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E1" w:rsidRDefault="001E35E1" w:rsidP="001E35E1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ОБЪЯВЛЕНИЕ</w:t>
      </w:r>
    </w:p>
    <w:p w:rsidR="001E35E1" w:rsidRPr="00396225" w:rsidRDefault="001E35E1" w:rsidP="001E35E1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396225">
        <w:rPr>
          <w:rFonts w:eastAsia="Times New Roman"/>
          <w:b/>
        </w:rPr>
        <w:t>Ду</w:t>
      </w:r>
      <w:r w:rsidRPr="00DB1230">
        <w:rPr>
          <w:rFonts w:eastAsia="Times New Roman"/>
          <w:b/>
        </w:rPr>
        <w:t>ма Волчанского</w:t>
      </w:r>
      <w:r w:rsidRPr="00396225">
        <w:rPr>
          <w:rFonts w:eastAsia="Times New Roman"/>
          <w:b/>
        </w:rPr>
        <w:t xml:space="preserve"> городского округа</w:t>
      </w:r>
    </w:p>
    <w:p w:rsidR="001E35E1" w:rsidRPr="00396225" w:rsidRDefault="001E35E1" w:rsidP="001E35E1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396225">
        <w:rPr>
          <w:rFonts w:eastAsia="Times New Roman"/>
          <w:b/>
        </w:rPr>
        <w:t xml:space="preserve">объявляет конкурс по отбору кандидатур </w:t>
      </w:r>
    </w:p>
    <w:p w:rsidR="001E35E1" w:rsidRPr="00396225" w:rsidRDefault="001E35E1" w:rsidP="001E35E1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DB1230">
        <w:rPr>
          <w:rFonts w:eastAsia="Times New Roman"/>
          <w:b/>
        </w:rPr>
        <w:t>на должность главы Волчанского</w:t>
      </w:r>
      <w:r w:rsidRPr="00396225">
        <w:rPr>
          <w:rFonts w:eastAsia="Times New Roman"/>
          <w:b/>
        </w:rPr>
        <w:t xml:space="preserve"> городского округа</w:t>
      </w:r>
    </w:p>
    <w:p w:rsidR="001E35E1" w:rsidRPr="00396225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1E35E1" w:rsidRPr="001D5B52" w:rsidRDefault="001E35E1" w:rsidP="001E35E1">
      <w:pPr>
        <w:widowControl w:val="0"/>
        <w:numPr>
          <w:ilvl w:val="0"/>
          <w:numId w:val="1"/>
        </w:numPr>
        <w:autoSpaceDE w:val="0"/>
        <w:autoSpaceDN w:val="0"/>
        <w:spacing w:after="200"/>
        <w:ind w:left="0" w:firstLine="426"/>
        <w:jc w:val="both"/>
        <w:rPr>
          <w:rFonts w:eastAsia="Times New Roman"/>
        </w:rPr>
      </w:pPr>
      <w:r w:rsidRPr="001D5B52">
        <w:rPr>
          <w:rFonts w:eastAsia="Times New Roman"/>
        </w:rPr>
        <w:t xml:space="preserve">Осуществляется прием документов для участия в конкурсе по отбору кандидатур на должность </w:t>
      </w:r>
      <w:r w:rsidRPr="001D5B52">
        <w:rPr>
          <w:rFonts w:eastAsia="Times New Roman"/>
          <w:b/>
        </w:rPr>
        <w:t>главы Волчанского городского округа</w:t>
      </w:r>
    </w:p>
    <w:p w:rsidR="001E35E1" w:rsidRPr="001D5B52" w:rsidRDefault="001E35E1" w:rsidP="001E35E1">
      <w:pPr>
        <w:widowControl w:val="0"/>
        <w:numPr>
          <w:ilvl w:val="0"/>
          <w:numId w:val="1"/>
        </w:numPr>
        <w:autoSpaceDE w:val="0"/>
        <w:autoSpaceDN w:val="0"/>
        <w:spacing w:after="200"/>
        <w:ind w:left="0" w:firstLine="426"/>
        <w:jc w:val="both"/>
        <w:rPr>
          <w:rFonts w:eastAsia="Times New Roman"/>
        </w:rPr>
      </w:pPr>
      <w:r w:rsidRPr="001D5B52">
        <w:rPr>
          <w:rFonts w:eastAsia="Times New Roman"/>
        </w:rPr>
        <w:t>Дата, время и место проведения первого этапа конкурса</w:t>
      </w:r>
    </w:p>
    <w:p w:rsidR="001E35E1" w:rsidRPr="001D5B52" w:rsidRDefault="001E35E1" w:rsidP="001E35E1">
      <w:pPr>
        <w:widowControl w:val="0"/>
        <w:autoSpaceDE w:val="0"/>
        <w:autoSpaceDN w:val="0"/>
        <w:spacing w:after="200"/>
        <w:ind w:firstLine="426"/>
        <w:jc w:val="both"/>
        <w:rPr>
          <w:rFonts w:eastAsia="Times New Roman"/>
        </w:rPr>
      </w:pPr>
      <w:r w:rsidRPr="001D5B52">
        <w:rPr>
          <w:rFonts w:eastAsia="Times New Roman"/>
        </w:rPr>
        <w:t>1 этап конкурса – проводится в период с 23 октября 2017 года по 01 ноября 2017 года в рабочее время по адресу: Свердловская область, город Волчанск, улица Уральского Комсомола, дом 1.</w:t>
      </w:r>
    </w:p>
    <w:p w:rsidR="001E35E1" w:rsidRPr="001D5B52" w:rsidRDefault="001E35E1" w:rsidP="001E35E1">
      <w:pPr>
        <w:widowControl w:val="0"/>
        <w:autoSpaceDE w:val="0"/>
        <w:autoSpaceDN w:val="0"/>
        <w:spacing w:after="200"/>
        <w:ind w:firstLine="426"/>
        <w:jc w:val="both"/>
        <w:rPr>
          <w:rFonts w:eastAsia="Times New Roman"/>
        </w:rPr>
      </w:pPr>
      <w:r w:rsidRPr="001D5B52">
        <w:rPr>
          <w:rFonts w:eastAsia="Times New Roman"/>
        </w:rPr>
        <w:t xml:space="preserve">Члены конкурсной комиссии могут участвовать в первом заседании конкурсной комиссии путем использования систем </w:t>
      </w:r>
      <w:proofErr w:type="spellStart"/>
      <w:proofErr w:type="gramStart"/>
      <w:r w:rsidRPr="001D5B52">
        <w:rPr>
          <w:rFonts w:eastAsia="Times New Roman"/>
        </w:rPr>
        <w:t>видеоконференц</w:t>
      </w:r>
      <w:proofErr w:type="spellEnd"/>
      <w:r w:rsidRPr="001D5B52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1D5B52">
        <w:rPr>
          <w:rFonts w:eastAsia="Times New Roman"/>
        </w:rPr>
        <w:t xml:space="preserve"> связи</w:t>
      </w:r>
      <w:proofErr w:type="gramEnd"/>
      <w:r>
        <w:rPr>
          <w:rFonts w:eastAsia="Times New Roman"/>
        </w:rPr>
        <w:t>.</w:t>
      </w:r>
    </w:p>
    <w:p w:rsidR="001E35E1" w:rsidRDefault="001E35E1" w:rsidP="001E35E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426"/>
        <w:jc w:val="both"/>
        <w:rPr>
          <w:rFonts w:eastAsia="Times New Roman"/>
          <w:b/>
        </w:rPr>
      </w:pPr>
      <w:r w:rsidRPr="001D5B52">
        <w:rPr>
          <w:rFonts w:eastAsia="Times New Roman"/>
          <w:b/>
        </w:rPr>
        <w:t>Требования к кандидатам</w:t>
      </w:r>
    </w:p>
    <w:p w:rsidR="001E35E1" w:rsidRPr="002C2BE2" w:rsidRDefault="001E35E1" w:rsidP="001E35E1">
      <w:pPr>
        <w:widowControl w:val="0"/>
        <w:numPr>
          <w:ilvl w:val="1"/>
          <w:numId w:val="2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200"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 xml:space="preserve"> В соответствии с законодательством Российской Федерации и Свердловской области право на участие в конкурсе имеют граждане Российской Федерации, </w:t>
      </w:r>
      <w:r w:rsidRPr="002C2BE2">
        <w:rPr>
          <w:rFonts w:eastAsia="Times New Roman"/>
        </w:rPr>
        <w:t>достигшие возраста 21 года, при отсутствии обстоятельств, указанных в пункте 3.2. настоящего объявления.</w:t>
      </w:r>
    </w:p>
    <w:p w:rsidR="001E35E1" w:rsidRDefault="001E35E1" w:rsidP="001E35E1">
      <w:pPr>
        <w:widowControl w:val="0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Для граждан, изъявивших желание участвовать в конкурсе, являются необходимыми:</w:t>
      </w:r>
    </w:p>
    <w:p w:rsidR="001E35E1" w:rsidRPr="003729A9" w:rsidRDefault="001E35E1" w:rsidP="001E35E1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spacing w:after="200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 наличие высшего образования;</w:t>
      </w:r>
    </w:p>
    <w:p w:rsidR="001E35E1" w:rsidRDefault="001E35E1" w:rsidP="001E35E1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/>
        <w:ind w:left="0" w:firstLine="360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 наличие </w:t>
      </w:r>
      <w:r w:rsidRPr="003729A9">
        <w:rPr>
          <w:rFonts w:eastAsia="Times New Roman"/>
        </w:rPr>
        <w:t>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</w:t>
      </w:r>
      <w:r>
        <w:rPr>
          <w:rFonts w:eastAsia="Times New Roman"/>
        </w:rPr>
        <w:t>.</w:t>
      </w:r>
    </w:p>
    <w:p w:rsidR="001E35E1" w:rsidRPr="003729A9" w:rsidRDefault="001E35E1" w:rsidP="001E35E1">
      <w:pPr>
        <w:widowControl w:val="0"/>
        <w:numPr>
          <w:ilvl w:val="1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spacing w:after="200"/>
        <w:ind w:left="0" w:firstLine="0"/>
        <w:jc w:val="both"/>
        <w:rPr>
          <w:rFonts w:eastAsia="Times New Roman"/>
          <w:color w:val="FF0000"/>
        </w:rPr>
      </w:pPr>
      <w:r w:rsidRPr="003729A9">
        <w:rPr>
          <w:rFonts w:eastAsia="Times New Roman"/>
        </w:rPr>
        <w:t>К участию в конкурсе не допускаются граждане: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1) признанные судом недееспособными или содержащиеся в местах лишения свободы по приговору суда;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2) 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3) осужденные к лишению свободы за совершение тяжких и (или) особо тяжких преступлений и имеющие на момент представления в конкурсную комиссию докуме</w:t>
      </w:r>
      <w:r>
        <w:rPr>
          <w:rFonts w:eastAsia="Times New Roman"/>
        </w:rPr>
        <w:t xml:space="preserve">нтов, </w:t>
      </w:r>
      <w:r w:rsidRPr="00F322A4">
        <w:rPr>
          <w:rFonts w:eastAsia="Times New Roman"/>
        </w:rPr>
        <w:t>неснятую и непогашенную судимость за указанные преступления;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4) 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5) 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1E35E1" w:rsidRPr="003729A9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 xml:space="preserve">6) 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</w:t>
      </w:r>
      <w:r w:rsidRPr="003729A9">
        <w:rPr>
          <w:rFonts w:eastAsia="Times New Roman"/>
        </w:rPr>
        <w:t>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7) 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2 главы 3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наказанию;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322A4">
        <w:rPr>
          <w:lang w:eastAsia="en-US"/>
        </w:rPr>
        <w:lastRenderedPageBreak/>
        <w:t>8)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этот гражданин не может быть зарегистрирован в качестве кандидата, если голосование на выборах в органы местного самоуправления состоится до истечения указанного срока.</w:t>
      </w:r>
    </w:p>
    <w:p w:rsidR="001E35E1" w:rsidRDefault="001E35E1" w:rsidP="001E35E1">
      <w:pPr>
        <w:widowControl w:val="0"/>
        <w:autoSpaceDE w:val="0"/>
        <w:autoSpaceDN w:val="0"/>
        <w:ind w:left="426"/>
        <w:jc w:val="both"/>
        <w:rPr>
          <w:rFonts w:eastAsia="Times New Roman"/>
        </w:rPr>
      </w:pPr>
    </w:p>
    <w:p w:rsidR="001E35E1" w:rsidRPr="003729A9" w:rsidRDefault="001E35E1" w:rsidP="001E35E1">
      <w:pPr>
        <w:widowControl w:val="0"/>
        <w:numPr>
          <w:ilvl w:val="0"/>
          <w:numId w:val="4"/>
        </w:numPr>
        <w:autoSpaceDE w:val="0"/>
        <w:autoSpaceDN w:val="0"/>
        <w:ind w:left="0" w:firstLine="426"/>
        <w:jc w:val="both"/>
        <w:rPr>
          <w:rFonts w:eastAsia="Times New Roman"/>
          <w:b/>
        </w:rPr>
      </w:pPr>
      <w:r w:rsidRPr="003729A9">
        <w:rPr>
          <w:rFonts w:eastAsia="Times New Roman"/>
          <w:b/>
        </w:rPr>
        <w:t>Перечень документов, подлежащих представлению в конкурсную комиссию для участия в конкурсе, и требования к их оформлению</w:t>
      </w:r>
    </w:p>
    <w:p w:rsidR="001E35E1" w:rsidRPr="003729A9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1E35E1" w:rsidRDefault="001E35E1" w:rsidP="001E35E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 xml:space="preserve">заявление в письменной форме на участие в конкурсе, заполненное собственноручно </w:t>
      </w:r>
      <w:r w:rsidRPr="003729A9">
        <w:rPr>
          <w:rFonts w:eastAsia="Times New Roman"/>
        </w:rPr>
        <w:t>(Приложение №1 к настоящему объявлению),</w:t>
      </w:r>
      <w:r w:rsidRPr="00F322A4">
        <w:rPr>
          <w:rFonts w:eastAsia="Times New Roman"/>
        </w:rPr>
        <w:t xml:space="preserve"> с обязательством в случае его избрания на должность главы Волчанского городского округа прекратить деятельность, несовместимую со статусом главы муниципального образования. 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proofErr w:type="gramStart"/>
      <w:r w:rsidRPr="00F322A4">
        <w:rPr>
          <w:rFonts w:eastAsia="Times New Roman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F322A4">
        <w:rPr>
          <w:rFonts w:eastAsia="Times New Roman"/>
        </w:rPr>
        <w:t xml:space="preserve"> </w:t>
      </w:r>
      <w:proofErr w:type="gramStart"/>
      <w:r w:rsidRPr="00F322A4">
        <w:rPr>
          <w:rFonts w:eastAsia="Times New Roman"/>
        </w:rPr>
        <w:t>образовании</w:t>
      </w:r>
      <w:proofErr w:type="gramEnd"/>
      <w:r w:rsidRPr="00F322A4">
        <w:rPr>
          <w:rFonts w:eastAsia="Times New Roman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2) копию (все страницы) и оригинал паспорта или заменяющего его документа;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3) 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322A4">
        <w:rPr>
          <w:lang w:eastAsia="en-US"/>
        </w:rPr>
        <w:t>4) 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5) 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proofErr w:type="gramStart"/>
      <w:r w:rsidRPr="00F322A4">
        <w:rPr>
          <w:rFonts w:eastAsia="Times New Roman"/>
        </w:rPr>
        <w:t>6) 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F322A4">
        <w:rPr>
          <w:rFonts w:eastAsia="Times New Roman"/>
        </w:rPr>
        <w:t xml:space="preserve">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proofErr w:type="gramStart"/>
      <w:r w:rsidRPr="00F322A4">
        <w:rPr>
          <w:rFonts w:eastAsia="Times New Roman"/>
        </w:rPr>
        <w:t>7)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F322A4">
        <w:rPr>
          <w:rFonts w:eastAsia="Times New Roman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форме, </w:t>
      </w:r>
      <w:r w:rsidRPr="00F322A4">
        <w:rPr>
          <w:rFonts w:eastAsia="Times New Roman"/>
        </w:rPr>
        <w:lastRenderedPageBreak/>
        <w:t xml:space="preserve">предусмотренной указом </w:t>
      </w:r>
      <w:r w:rsidRPr="00F322A4">
        <w:rPr>
          <w:rFonts w:eastAsia="Times New Roman"/>
          <w:color w:val="000000"/>
        </w:rPr>
        <w:t>Президента Российской Федерации,</w:t>
      </w:r>
      <w:r w:rsidRPr="00F322A4">
        <w:rPr>
          <w:rFonts w:eastAsia="Times New Roman"/>
        </w:rPr>
        <w:t xml:space="preserve"> при этом обязательны к заполнению все разделы формы;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8) справку о наличии (отсутствии) судимости, выданную в порядке, установленном законодательством Российской Федерации;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proofErr w:type="gramStart"/>
      <w:r w:rsidRPr="00F322A4">
        <w:rPr>
          <w:rFonts w:eastAsia="Times New Roman"/>
        </w:rPr>
        <w:t>9) 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  <w:proofErr w:type="gramEnd"/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10) копии и оригиналы документов воинского учета – для граждан, пребывающих в запасе, и лиц, подлежащих призыву на военную службу;</w:t>
      </w:r>
    </w:p>
    <w:p w:rsidR="001E35E1" w:rsidRPr="00F322A4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11)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 001-ГС/у, утвержденной приказом Министерства здравоохранения</w:t>
      </w:r>
      <w:r w:rsidRPr="00F322A4">
        <w:rPr>
          <w:rFonts w:eastAsia="Times New Roman"/>
        </w:rPr>
        <w:br/>
        <w:t>и социального развития Российской Федерации от 14.12.2009 № 984н;</w:t>
      </w:r>
    </w:p>
    <w:p w:rsidR="001E35E1" w:rsidRPr="00AE2206" w:rsidRDefault="001E35E1" w:rsidP="001E35E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322A4">
        <w:rPr>
          <w:lang w:eastAsia="en-US"/>
        </w:rPr>
        <w:t xml:space="preserve">12) </w:t>
      </w:r>
      <w:hyperlink w:anchor="P370" w:history="1">
        <w:r w:rsidRPr="00F322A4">
          <w:rPr>
            <w:lang w:eastAsia="en-US"/>
          </w:rPr>
          <w:t>согласие</w:t>
        </w:r>
      </w:hyperlink>
      <w:r w:rsidRPr="00F322A4">
        <w:rPr>
          <w:lang w:eastAsia="en-US"/>
        </w:rPr>
        <w:t xml:space="preserve">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 </w:t>
      </w:r>
      <w:r w:rsidRPr="00AE2206">
        <w:rPr>
          <w:lang w:eastAsia="en-US"/>
        </w:rPr>
        <w:t>(Приложение № 2 к настоящему объявлению).</w:t>
      </w:r>
    </w:p>
    <w:p w:rsidR="001E35E1" w:rsidRPr="00AE2206" w:rsidRDefault="001E35E1" w:rsidP="001E35E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E2206">
        <w:rPr>
          <w:lang w:eastAsia="en-US"/>
        </w:rPr>
        <w:t>13)</w:t>
      </w:r>
      <w:r w:rsidRPr="00AE2206">
        <w:t xml:space="preserve"> </w:t>
      </w:r>
      <w:r w:rsidRPr="00AE2206">
        <w:rPr>
          <w:lang w:eastAsia="en-US"/>
        </w:rPr>
        <w:t>две фотографии кандидата размером 3х4, без уголка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 xml:space="preserve">К моменту представления в конкурсную комиссию документов, указанных в частях первой и второй настоящего пункта,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</w:t>
      </w:r>
      <w:r w:rsidRPr="00F322A4">
        <w:rPr>
          <w:rFonts w:eastAsia="Times New Roman"/>
          <w:color w:val="000000"/>
        </w:rPr>
        <w:t>инструментов.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FF0000"/>
        </w:rPr>
      </w:pPr>
      <w:proofErr w:type="gramStart"/>
      <w:r w:rsidRPr="00F322A4">
        <w:rPr>
          <w:rFonts w:eastAsia="Times New Roman"/>
        </w:rPr>
        <w:t xml:space="preserve">Вместе с документами, указанными в частях первой и второй настоящего пункта, гражданин представляет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</w:t>
      </w:r>
      <w:r w:rsidRPr="00AE2206">
        <w:rPr>
          <w:rFonts w:eastAsia="Times New Roman"/>
        </w:rPr>
        <w:t>инструментами (Приложение №3 к настоящему объявлению).</w:t>
      </w:r>
      <w:proofErr w:type="gramEnd"/>
    </w:p>
    <w:p w:rsidR="001E35E1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F322A4">
        <w:rPr>
          <w:rFonts w:eastAsia="Times New Roman"/>
        </w:rPr>
        <w:t>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1E35E1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>
        <w:rPr>
          <w:rFonts w:eastAsia="Times New Roman"/>
        </w:rPr>
        <w:t>При предоставлении документов кандидат указывает почтовый адрес и/или адрес электронной почты, по которому кандидат обязуется получать извещения о ходе конкурса. Направленные извещения по указанному кандидатом почтовому адресу и/или адресу электронной почты считаются полученными кандидатом.</w:t>
      </w:r>
    </w:p>
    <w:p w:rsidR="001E35E1" w:rsidRPr="00F322A4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</w:p>
    <w:p w:rsidR="001E35E1" w:rsidRPr="00AE2206" w:rsidRDefault="001E35E1" w:rsidP="001E35E1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rPr>
          <w:rFonts w:eastAsia="Times New Roman"/>
          <w:b/>
        </w:rPr>
      </w:pPr>
      <w:r w:rsidRPr="00AE2206">
        <w:rPr>
          <w:rFonts w:eastAsia="Times New Roman"/>
          <w:b/>
        </w:rPr>
        <w:t>Дата начала и дата окончания, время и место приёма документов от кандидатов</w:t>
      </w:r>
    </w:p>
    <w:p w:rsidR="001E35E1" w:rsidRDefault="001E35E1" w:rsidP="001E35E1">
      <w:pPr>
        <w:widowControl w:val="0"/>
        <w:autoSpaceDE w:val="0"/>
        <w:autoSpaceDN w:val="0"/>
        <w:spacing w:after="200" w:line="276" w:lineRule="auto"/>
        <w:ind w:firstLine="567"/>
        <w:rPr>
          <w:rFonts w:eastAsia="Times New Roman"/>
        </w:rPr>
      </w:pPr>
      <w:r w:rsidRPr="00396225">
        <w:rPr>
          <w:rFonts w:eastAsia="Times New Roman"/>
        </w:rPr>
        <w:t xml:space="preserve">Срок </w:t>
      </w:r>
      <w:r>
        <w:rPr>
          <w:rFonts w:eastAsia="Times New Roman"/>
        </w:rPr>
        <w:t>приёма документов для участия в конкурсе с 30 августа 2017 года по 20 сентября 2017 года включительно.</w:t>
      </w:r>
      <w:r w:rsidRPr="00396225">
        <w:rPr>
          <w:rFonts w:eastAsia="Times New Roman"/>
        </w:rPr>
        <w:t xml:space="preserve">       </w:t>
      </w:r>
    </w:p>
    <w:p w:rsidR="001E35E1" w:rsidRPr="00396225" w:rsidRDefault="001E35E1" w:rsidP="001E35E1">
      <w:pPr>
        <w:widowControl w:val="0"/>
        <w:autoSpaceDE w:val="0"/>
        <w:autoSpaceDN w:val="0"/>
        <w:ind w:firstLine="426"/>
        <w:jc w:val="both"/>
        <w:rPr>
          <w:rFonts w:eastAsia="Times New Roman"/>
        </w:rPr>
      </w:pPr>
      <w:r w:rsidRPr="00396225">
        <w:rPr>
          <w:rFonts w:eastAsia="Times New Roman"/>
        </w:rPr>
        <w:t xml:space="preserve">Документы </w:t>
      </w:r>
      <w:r>
        <w:rPr>
          <w:rFonts w:eastAsia="Times New Roman"/>
        </w:rPr>
        <w:t>для участия в конкурсе принимаются аппаратом Думы Волчанского городского по адресу: 624940</w:t>
      </w:r>
      <w:r w:rsidRPr="00396225">
        <w:rPr>
          <w:rFonts w:eastAsia="Times New Roman"/>
        </w:rPr>
        <w:t>, Россия, Свердло</w:t>
      </w:r>
      <w:r w:rsidRPr="00DB1230">
        <w:rPr>
          <w:rFonts w:eastAsia="Times New Roman"/>
        </w:rPr>
        <w:t>вская область, город Волчанск, ул. Уральского</w:t>
      </w:r>
      <w:r>
        <w:rPr>
          <w:rFonts w:eastAsia="Times New Roman"/>
        </w:rPr>
        <w:t xml:space="preserve"> Комсомола, дом 1, кабинет № 33 </w:t>
      </w:r>
      <w:r w:rsidRPr="00DB1230">
        <w:rPr>
          <w:rFonts w:eastAsia="Times New Roman"/>
        </w:rPr>
        <w:t>(3</w:t>
      </w:r>
      <w:r w:rsidRPr="00396225">
        <w:rPr>
          <w:rFonts w:eastAsia="Times New Roman"/>
        </w:rPr>
        <w:t xml:space="preserve"> этаж)</w:t>
      </w:r>
      <w:r>
        <w:rPr>
          <w:rFonts w:eastAsia="Times New Roman"/>
        </w:rPr>
        <w:t>: понедельник – пятница с 8-30 часов до 12-12 часов</w:t>
      </w:r>
      <w:r w:rsidRPr="00396225">
        <w:rPr>
          <w:rFonts w:eastAsia="Times New Roman"/>
        </w:rPr>
        <w:t>.</w:t>
      </w:r>
    </w:p>
    <w:p w:rsidR="001E35E1" w:rsidRPr="00396225" w:rsidRDefault="001E35E1" w:rsidP="001E35E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1E35E1" w:rsidRDefault="001E35E1" w:rsidP="001E35E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200"/>
        <w:rPr>
          <w:rFonts w:eastAsia="Times New Roman"/>
          <w:b/>
        </w:rPr>
      </w:pPr>
      <w:r>
        <w:rPr>
          <w:rFonts w:eastAsia="Times New Roman"/>
          <w:b/>
        </w:rPr>
        <w:t>Условия конкурса, в том числе порядок проведения конкурсных испытаний.</w:t>
      </w:r>
    </w:p>
    <w:p w:rsidR="001E35E1" w:rsidRDefault="001E35E1" w:rsidP="001E35E1">
      <w:pPr>
        <w:widowControl w:val="0"/>
        <w:tabs>
          <w:tab w:val="left" w:pos="0"/>
        </w:tabs>
        <w:autoSpaceDE w:val="0"/>
        <w:autoSpaceDN w:val="0"/>
        <w:spacing w:after="200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6.1. Конкурс </w:t>
      </w:r>
      <w:r w:rsidRPr="00701B2B">
        <w:rPr>
          <w:rFonts w:eastAsia="Times New Roman"/>
        </w:rPr>
        <w:t>проводится в два этапа.</w:t>
      </w:r>
    </w:p>
    <w:p w:rsidR="001E35E1" w:rsidRPr="00B418D7" w:rsidRDefault="001E35E1" w:rsidP="001E35E1">
      <w:pPr>
        <w:widowControl w:val="0"/>
        <w:tabs>
          <w:tab w:val="left" w:pos="0"/>
        </w:tabs>
        <w:autoSpaceDE w:val="0"/>
        <w:autoSpaceDN w:val="0"/>
        <w:spacing w:after="20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6.2. </w:t>
      </w:r>
      <w:proofErr w:type="gramStart"/>
      <w:r w:rsidRPr="00701B2B">
        <w:rPr>
          <w:rFonts w:eastAsia="Times New Roman"/>
          <w:b/>
        </w:rPr>
        <w:t>На первом этапе</w:t>
      </w:r>
      <w:r w:rsidRPr="00037A27">
        <w:rPr>
          <w:rFonts w:eastAsia="Times New Roman"/>
          <w:b/>
        </w:rPr>
        <w:t xml:space="preserve"> конкурса</w:t>
      </w:r>
      <w:r w:rsidRPr="00037A27">
        <w:rPr>
          <w:rFonts w:eastAsia="Times New Roman"/>
        </w:rPr>
        <w:t xml:space="preserve"> </w:t>
      </w:r>
      <w:r w:rsidRPr="00B418D7">
        <w:rPr>
          <w:rFonts w:eastAsia="Times New Roman"/>
        </w:rPr>
        <w:t xml:space="preserve"> конкурсная комиссия оценивает результаты проверки полноты и достоверности сведений, представленных кандидатами, а также определяет  соответствие кандидатов требованиям, указанным в пунктах 1 и 6 главы 3 Положения о порядке проведения конкурса по отбору кандидатур на должность главы Волчанского городского округа, утвержденного Решением Думы Волчанского  городского округа от 26.01.2017 № 2 (в редакции Решения от 29.06.2017 года № 39), на</w:t>
      </w:r>
      <w:proofErr w:type="gramEnd"/>
      <w:r w:rsidRPr="00B418D7">
        <w:rPr>
          <w:rFonts w:eastAsia="Times New Roman"/>
        </w:rPr>
        <w:t xml:space="preserve"> </w:t>
      </w:r>
      <w:proofErr w:type="gramStart"/>
      <w:r w:rsidRPr="00B418D7">
        <w:rPr>
          <w:rFonts w:eastAsia="Times New Roman"/>
        </w:rPr>
        <w:t>основании</w:t>
      </w:r>
      <w:proofErr w:type="gramEnd"/>
      <w:r w:rsidRPr="00B418D7">
        <w:rPr>
          <w:rFonts w:eastAsia="Times New Roman"/>
        </w:rPr>
        <w:t xml:space="preserve"> представленных кандидатами документов и информации, полученной от правоохранительных и иных  государственных органов.</w:t>
      </w:r>
    </w:p>
    <w:p w:rsidR="001E35E1" w:rsidRPr="00B418D7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B418D7">
        <w:rPr>
          <w:rFonts w:eastAsia="Times New Roman"/>
        </w:rPr>
        <w:t>Изучение указанных документов и информации осуществляется в отсутствие кандидатов.</w:t>
      </w:r>
    </w:p>
    <w:p w:rsidR="001E35E1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proofErr w:type="gramStart"/>
      <w:r w:rsidRPr="00B418D7">
        <w:rPr>
          <w:rFonts w:eastAsia="Times New Roman"/>
        </w:rPr>
        <w:t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пунктах 1 и 6 главы 3  Положения о порядке проведения конкурса по отбору кандидатур на должность Главы Волчанского городского округа, утвержденного Решением Думы Волчанского городского округа от 26.01.2017 года</w:t>
      </w:r>
      <w:proofErr w:type="gramEnd"/>
      <w:r w:rsidRPr="00B418D7">
        <w:rPr>
          <w:rFonts w:eastAsia="Times New Roman"/>
        </w:rPr>
        <w:t xml:space="preserve"> № 2 (в редакции Решения от 29.06.2017 года №39), являются основаниями для принятия конкурсной комиссией решения об отказе в допуске такого кандидата ко второму этапу конкурса.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6.3. </w:t>
      </w:r>
      <w:r w:rsidRPr="00D73622">
        <w:rPr>
          <w:rFonts w:eastAsia="Times New Roman"/>
        </w:rPr>
        <w:t>По итогам первого этапа конкурса конкурсная комиссия принимает одно из следующих решений: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73622">
        <w:rPr>
          <w:rFonts w:eastAsia="Times New Roman"/>
        </w:rPr>
        <w:t>1) о допуске кандидатов ко второму этапу конкурса либо отказе в допуске к участию во втором этапе конкурса, с указанием причин отказа;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73622">
        <w:rPr>
          <w:rFonts w:eastAsia="Times New Roman"/>
        </w:rPr>
        <w:t xml:space="preserve">2) о признании конкурса </w:t>
      </w:r>
      <w:proofErr w:type="gramStart"/>
      <w:r w:rsidRPr="00D73622">
        <w:rPr>
          <w:rFonts w:eastAsia="Times New Roman"/>
        </w:rPr>
        <w:t>несостоявшимся</w:t>
      </w:r>
      <w:proofErr w:type="gramEnd"/>
      <w:r w:rsidRPr="00D73622">
        <w:rPr>
          <w:rFonts w:eastAsia="Times New Roman"/>
        </w:rPr>
        <w:t xml:space="preserve"> в следующих случаях: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73622">
        <w:rPr>
          <w:rFonts w:eastAsia="Times New Roman"/>
        </w:rPr>
        <w:t>наличия одного кандидата;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73622">
        <w:rPr>
          <w:rFonts w:eastAsia="Times New Roman"/>
        </w:rPr>
        <w:t xml:space="preserve">признания всех кандидатов </w:t>
      </w:r>
      <w:proofErr w:type="gramStart"/>
      <w:r w:rsidRPr="00D73622">
        <w:rPr>
          <w:rFonts w:eastAsia="Times New Roman"/>
        </w:rPr>
        <w:t>несоответствующими</w:t>
      </w:r>
      <w:proofErr w:type="gramEnd"/>
      <w:r w:rsidRPr="00D73622">
        <w:rPr>
          <w:rFonts w:eastAsia="Times New Roman"/>
        </w:rPr>
        <w:t xml:space="preserve"> требованиям, указанным в пунктах 1 и 6 главы 3</w:t>
      </w:r>
      <w:r>
        <w:rPr>
          <w:rFonts w:eastAsia="Times New Roman"/>
        </w:rPr>
        <w:t xml:space="preserve"> </w:t>
      </w:r>
      <w:r w:rsidRPr="00D73622">
        <w:rPr>
          <w:rFonts w:eastAsia="Times New Roman"/>
        </w:rPr>
        <w:t>Положения</w:t>
      </w:r>
      <w:r>
        <w:rPr>
          <w:rFonts w:eastAsia="Times New Roman"/>
        </w:rPr>
        <w:t xml:space="preserve"> </w:t>
      </w:r>
      <w:r w:rsidRPr="00B418D7">
        <w:rPr>
          <w:rFonts w:eastAsia="Times New Roman"/>
        </w:rPr>
        <w:t>о порядке проведения конкурса по отбору кандидатур на должность Главы Волчанского городского округа, утвержденного Решением Думы Волчанского городского округа от 26.01.2017 года № 2 (в редакции Решения от 29.06.2017 года №39)</w:t>
      </w:r>
      <w:r w:rsidRPr="00D73622">
        <w:rPr>
          <w:rFonts w:eastAsia="Times New Roman"/>
        </w:rPr>
        <w:t>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73622">
        <w:rPr>
          <w:rFonts w:eastAsia="Times New Roman"/>
        </w:rPr>
        <w:t>подачи всеми кандидатами заявлений об отказе от участия в конкурсе.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</w:rPr>
      </w:pPr>
      <w:r w:rsidRPr="00D73622">
        <w:rPr>
          <w:rFonts w:eastAsia="Times New Roman"/>
        </w:rPr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D73622">
        <w:rPr>
          <w:rFonts w:eastAsia="Times New Roman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1E35E1" w:rsidRPr="00F00227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  <w:r w:rsidRPr="00D73622">
        <w:rPr>
          <w:rFonts w:eastAsia="Times New Roman"/>
        </w:rPr>
        <w:t xml:space="preserve">           6.4.</w:t>
      </w:r>
      <w:r>
        <w:rPr>
          <w:rFonts w:eastAsia="Times New Roman"/>
          <w:b/>
          <w:color w:val="FF0000"/>
        </w:rPr>
        <w:t xml:space="preserve"> </w:t>
      </w:r>
      <w:proofErr w:type="gramStart"/>
      <w:r w:rsidRPr="00F00227">
        <w:rPr>
          <w:rFonts w:eastAsia="Times New Roman"/>
        </w:rPr>
        <w:t xml:space="preserve">На втором этапе конкурса конкурсная комиссия проводит оценку способности кандидатов </w:t>
      </w:r>
      <w:r w:rsidRPr="00F00227">
        <w:rPr>
          <w:rFonts w:eastAsia="Times New Roman"/>
          <w:color w:val="000000"/>
        </w:rPr>
        <w:t xml:space="preserve">осуществлять полномочия высшего должностного лица </w:t>
      </w:r>
      <w:r w:rsidRPr="00F00227">
        <w:rPr>
          <w:rFonts w:eastAsia="Times New Roman"/>
        </w:rPr>
        <w:t>Волчанского городского округа</w:t>
      </w:r>
      <w:r w:rsidRPr="00F00227">
        <w:rPr>
          <w:rFonts w:eastAsia="Times New Roman"/>
          <w:color w:val="000000"/>
        </w:rPr>
        <w:t xml:space="preserve"> по решению вопросов местного значения </w:t>
      </w:r>
      <w:r w:rsidRPr="00F00227">
        <w:rPr>
          <w:rFonts w:eastAsia="Times New Roman"/>
        </w:rPr>
        <w:t>Волчанского городского округа</w:t>
      </w:r>
      <w:r w:rsidRPr="00F00227">
        <w:rPr>
          <w:rFonts w:eastAsia="Times New Roman"/>
          <w:color w:val="000000"/>
        </w:rPr>
        <w:t xml:space="preserve">, обеспечивать осуществление органами местного самоуправления </w:t>
      </w:r>
      <w:r w:rsidRPr="00F00227">
        <w:rPr>
          <w:rFonts w:eastAsia="Times New Roman"/>
        </w:rPr>
        <w:t xml:space="preserve">Волчанского городского округа </w:t>
      </w:r>
      <w:r w:rsidRPr="00F00227">
        <w:rPr>
          <w:rFonts w:eastAsia="Times New Roman"/>
          <w:color w:val="000000"/>
        </w:rPr>
        <w:t xml:space="preserve">полномочий по решению вопросов местного значения </w:t>
      </w:r>
      <w:r w:rsidRPr="00F00227">
        <w:rPr>
          <w:rFonts w:eastAsia="Times New Roman"/>
        </w:rPr>
        <w:t xml:space="preserve">Волчанского городского округа </w:t>
      </w:r>
      <w:r w:rsidRPr="00F00227">
        <w:rPr>
          <w:rFonts w:eastAsia="Times New Roman"/>
          <w:color w:val="000000"/>
        </w:rPr>
        <w:t xml:space="preserve">и отдельных государственных полномочий, переданных органам местного самоуправления </w:t>
      </w:r>
      <w:r w:rsidRPr="00F00227">
        <w:rPr>
          <w:rFonts w:eastAsia="Times New Roman"/>
        </w:rPr>
        <w:t>Волчанского городского округа</w:t>
      </w:r>
      <w:r w:rsidRPr="00F00227">
        <w:rPr>
          <w:rFonts w:eastAsia="Times New Roman"/>
          <w:color w:val="000000"/>
        </w:rPr>
        <w:t xml:space="preserve"> федеральными законами </w:t>
      </w:r>
      <w:r>
        <w:rPr>
          <w:rFonts w:eastAsia="Times New Roman"/>
          <w:color w:val="000000"/>
        </w:rPr>
        <w:t>и законами Свердловской области.</w:t>
      </w:r>
      <w:proofErr w:type="gramEnd"/>
    </w:p>
    <w:p w:rsidR="001E35E1" w:rsidRPr="00F00227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 w:rsidRPr="00F00227">
        <w:rPr>
          <w:rFonts w:eastAsia="Times New Roman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 стаж и опыт работы кандидатов, знания, умения, навыки и иные личностные качества кандидатов.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3622">
        <w:rPr>
          <w:lang w:eastAsia="en-US"/>
        </w:rPr>
        <w:t xml:space="preserve">К числу наиболее значимых знаний, умений и навыков, необходимых для исполнения должностных обязанностей главы </w:t>
      </w:r>
      <w:r w:rsidRPr="00D73622">
        <w:rPr>
          <w:rFonts w:eastAsia="Times New Roman"/>
        </w:rPr>
        <w:t>Волчанского городского округа</w:t>
      </w:r>
      <w:r w:rsidRPr="00D73622">
        <w:rPr>
          <w:lang w:eastAsia="en-US"/>
        </w:rPr>
        <w:t xml:space="preserve"> и определяющих его профессиональный уровень, относятся: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3622">
        <w:rPr>
          <w:lang w:eastAsia="en-US"/>
        </w:rPr>
        <w:t>1) практические знания, умения, навыки, обуславливающие профессиональную компетентность: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 xml:space="preserve">знания о направлениях деятельности </w:t>
      </w:r>
      <w:r w:rsidRPr="00D73622">
        <w:rPr>
          <w:rFonts w:eastAsia="Times New Roman"/>
        </w:rPr>
        <w:t>Волчанского городского округа</w:t>
      </w:r>
      <w:r w:rsidRPr="00D73622">
        <w:rPr>
          <w:lang w:eastAsia="en-US"/>
        </w:rPr>
        <w:t xml:space="preserve">, состоянии и проблемах развития </w:t>
      </w:r>
      <w:r w:rsidRPr="00D73622">
        <w:rPr>
          <w:rFonts w:eastAsia="Times New Roman"/>
        </w:rPr>
        <w:t>Волчанского городского округа</w:t>
      </w:r>
      <w:r w:rsidRPr="00D73622">
        <w:rPr>
          <w:lang w:eastAsia="en-US"/>
        </w:rPr>
        <w:t>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навыки долгосрочного планирования;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навыки системного мышления – умение прогнозировать возникновение проблемных ситуаций;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lastRenderedPageBreak/>
        <w:t>умение выявлять новые тенденции в практике муниципального управления, использовать их в своей работе;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 xml:space="preserve">осознание влияния результатов своей работы на результаты работы </w:t>
      </w:r>
      <w:r w:rsidRPr="00D73622">
        <w:rPr>
          <w:rFonts w:eastAsia="Times New Roman"/>
        </w:rPr>
        <w:t xml:space="preserve">Волчанского городского округа </w:t>
      </w:r>
      <w:r w:rsidRPr="00D73622">
        <w:rPr>
          <w:lang w:eastAsia="en-US"/>
        </w:rPr>
        <w:t>в целом;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выявлять неэффективные процедуры и усовершенствовать их;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определять и объяснять необходимость изменений для улучшения существующих процессов;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навыки оптимального распределения и использования имеющихся ресурсов, необходимых для выполнения работы;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3622">
        <w:rPr>
          <w:lang w:eastAsia="en-US"/>
        </w:rPr>
        <w:t>2) знания и умения в области работы с нормативными правовыми актами: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способность ориентироваться в нормативных правовых актах;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работать с электронными справочными правовыми базами;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73622">
        <w:rPr>
          <w:lang w:eastAsia="en-US"/>
        </w:rPr>
        <w:t>3) коммуникативные умения и навыки: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работать с руководителями организаций, населением, налаживать с ними контакт;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навыки сотрудничества, способность и готовность к совместному решению проблем;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владение навыками межкультурной коммуникации;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навыки разрешения конфликтных ситуаций;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поддерживать комфортный морально - психологический климат в коллективе;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создать среду, которая способствует разрешению возникшего конфликта;</w:t>
      </w:r>
    </w:p>
    <w:p w:rsidR="001E35E1" w:rsidRPr="00D73622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73622">
        <w:rPr>
          <w:lang w:eastAsia="en-US"/>
        </w:rPr>
        <w:t>умение минимизировать негативные последствия конфликтной ситуации.</w:t>
      </w:r>
    </w:p>
    <w:p w:rsidR="001E35E1" w:rsidRDefault="001E35E1" w:rsidP="001E35E1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6.5. </w:t>
      </w:r>
      <w:r w:rsidRPr="00D73622">
        <w:rPr>
          <w:rFonts w:eastAsia="Times New Roman"/>
        </w:rPr>
        <w:t xml:space="preserve">При проведении второго этапа конкурса </w:t>
      </w:r>
      <w:r>
        <w:rPr>
          <w:rFonts w:eastAsia="Times New Roman"/>
        </w:rPr>
        <w:t>проводится</w:t>
      </w:r>
      <w:r w:rsidRPr="00D73622">
        <w:rPr>
          <w:rFonts w:eastAsia="Times New Roman"/>
          <w:lang w:val="en-US"/>
        </w:rPr>
        <w:t> </w:t>
      </w:r>
      <w:r w:rsidRPr="00D73622">
        <w:rPr>
          <w:rFonts w:eastAsia="Times New Roman"/>
        </w:rPr>
        <w:t>собеседование с изложением программы развития Волчанского городского округа в рамках полномочий главы Волчанского городского округа</w:t>
      </w:r>
      <w:r>
        <w:rPr>
          <w:rFonts w:eastAsia="Times New Roman"/>
        </w:rPr>
        <w:t>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rFonts w:eastAsia="Times New Roman"/>
        </w:rPr>
        <w:t>6.6.</w:t>
      </w:r>
      <w:r w:rsidRPr="008311A0">
        <w:rPr>
          <w:lang w:eastAsia="en-US"/>
        </w:rPr>
        <w:t xml:space="preserve"> Собеседование проводится конкурсной комиссией отдельно с каждым из кандидатов.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11A0">
        <w:rPr>
          <w:lang w:eastAsia="en-US"/>
        </w:rPr>
        <w:t>Продолжительность собеседования с кандидатом устанавливается конкурсной комиссией самостоятельно.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11A0">
        <w:rPr>
          <w:lang w:eastAsia="en-US"/>
        </w:rPr>
        <w:t xml:space="preserve">В начале собеседования кандидат излагает тезисы программы развития </w:t>
      </w:r>
      <w:r w:rsidRPr="008311A0">
        <w:rPr>
          <w:rFonts w:eastAsia="Times New Roman"/>
        </w:rPr>
        <w:t>Волчанского городского округа</w:t>
      </w:r>
      <w:r w:rsidRPr="008311A0">
        <w:rPr>
          <w:lang w:eastAsia="en-US"/>
        </w:rPr>
        <w:t xml:space="preserve"> в рамках полномочий главы </w:t>
      </w:r>
      <w:r w:rsidRPr="008311A0">
        <w:rPr>
          <w:rFonts w:eastAsia="Times New Roman"/>
        </w:rPr>
        <w:t xml:space="preserve">Волчанского городского округа </w:t>
      </w:r>
      <w:r w:rsidRPr="008311A0">
        <w:rPr>
          <w:lang w:eastAsia="en-US"/>
        </w:rPr>
        <w:t>(далее – программа).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311A0">
        <w:rPr>
          <w:lang w:eastAsia="en-US"/>
        </w:rPr>
        <w:t xml:space="preserve">Программа должна содержать информацию об оценке текущего социально-экономического состояния </w:t>
      </w:r>
      <w:r w:rsidRPr="008311A0">
        <w:rPr>
          <w:rFonts w:eastAsia="Times New Roman"/>
        </w:rPr>
        <w:t>Волчанского городского округа</w:t>
      </w:r>
      <w:r w:rsidRPr="008311A0">
        <w:rPr>
          <w:lang w:eastAsia="en-US"/>
        </w:rPr>
        <w:t xml:space="preserve">, описание основных проблем социально-экономического развития </w:t>
      </w:r>
      <w:r w:rsidRPr="008311A0">
        <w:rPr>
          <w:rFonts w:eastAsia="Times New Roman"/>
        </w:rPr>
        <w:t xml:space="preserve">Волчанского городского округа </w:t>
      </w:r>
      <w:r w:rsidRPr="008311A0">
        <w:rPr>
          <w:lang w:eastAsia="en-US"/>
        </w:rPr>
        <w:t>и комплекс предлагаемых мер по их решению, сроки, ресурсное обеспечение и механизмы реализации программы.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11A0">
        <w:rPr>
          <w:lang w:eastAsia="en-US"/>
        </w:rPr>
        <w:t xml:space="preserve">Изложение тезисов программы не может превышать 10 минут. Кандидат докладывает о планируемых действиях по развитию </w:t>
      </w:r>
      <w:r w:rsidRPr="008311A0">
        <w:rPr>
          <w:rFonts w:eastAsia="Times New Roman"/>
        </w:rPr>
        <w:t>Волчанского городского округа</w:t>
      </w:r>
      <w:r w:rsidRPr="008311A0">
        <w:rPr>
          <w:lang w:eastAsia="en-US"/>
        </w:rPr>
        <w:t>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11A0">
        <w:rPr>
          <w:lang w:eastAsia="en-US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11A0">
        <w:rPr>
          <w:lang w:eastAsia="en-US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311A0">
        <w:rPr>
          <w:lang w:eastAsia="en-US"/>
        </w:rPr>
        <w:t>Проведение собеседования членов конкурсной комиссии с кандидатами  фиксируется секретарем комиссии в протоколе.</w:t>
      </w:r>
    </w:p>
    <w:p w:rsidR="001E35E1" w:rsidRPr="00D73622" w:rsidRDefault="001E35E1" w:rsidP="001E35E1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1E35E1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rFonts w:eastAsia="Times New Roman"/>
        </w:rPr>
        <w:t xml:space="preserve">6.7. </w:t>
      </w:r>
      <w:r w:rsidRPr="008311A0">
        <w:rPr>
          <w:lang w:eastAsia="en-US"/>
        </w:rPr>
        <w:t>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rFonts w:eastAsia="Times New Roman"/>
        </w:rPr>
        <w:lastRenderedPageBreak/>
        <w:t xml:space="preserve">6.8. </w:t>
      </w:r>
      <w:bookmarkStart w:id="0" w:name="Par215"/>
      <w:bookmarkEnd w:id="0"/>
      <w:r w:rsidRPr="008311A0">
        <w:rPr>
          <w:lang w:eastAsia="en-US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1E35E1" w:rsidRPr="008311A0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>
        <w:rPr>
          <w:rFonts w:eastAsia="Times New Roman"/>
        </w:rPr>
        <w:t xml:space="preserve">6.9. </w:t>
      </w:r>
      <w:r w:rsidRPr="008311A0">
        <w:rPr>
          <w:rFonts w:eastAsia="Times New Roman"/>
        </w:rPr>
        <w:t>По результатам конкурса конкурсная комиссия принимает одно из следующих решений:</w:t>
      </w:r>
    </w:p>
    <w:p w:rsidR="001E35E1" w:rsidRPr="008311A0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8311A0">
        <w:rPr>
          <w:rFonts w:eastAsia="Times New Roman"/>
        </w:rPr>
        <w:t>1) о представлении не менее двух кандидатов в Думу Волчанского городского округа;</w:t>
      </w:r>
    </w:p>
    <w:p w:rsidR="001E35E1" w:rsidRPr="008311A0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8311A0">
        <w:rPr>
          <w:rFonts w:eastAsia="Times New Roman"/>
        </w:rPr>
        <w:t xml:space="preserve">2) о признании конкурса </w:t>
      </w:r>
      <w:proofErr w:type="gramStart"/>
      <w:r w:rsidRPr="008311A0">
        <w:rPr>
          <w:rFonts w:eastAsia="Times New Roman"/>
        </w:rPr>
        <w:t>несостоявшимся</w:t>
      </w:r>
      <w:proofErr w:type="gramEnd"/>
      <w:r w:rsidRPr="008311A0">
        <w:rPr>
          <w:rFonts w:eastAsia="Times New Roman"/>
        </w:rPr>
        <w:t xml:space="preserve"> в следующих случаях: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8311A0">
        <w:rPr>
          <w:rFonts w:eastAsia="Times New Roman"/>
        </w:rPr>
        <w:t>наличия одного кандидата;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8311A0">
        <w:rPr>
          <w:rFonts w:eastAsia="Times New Roman"/>
        </w:rPr>
        <w:t xml:space="preserve">признания всех кандидатов </w:t>
      </w:r>
      <w:proofErr w:type="gramStart"/>
      <w:r w:rsidRPr="008311A0">
        <w:rPr>
          <w:rFonts w:eastAsia="Times New Roman"/>
        </w:rPr>
        <w:t>несоответствующими</w:t>
      </w:r>
      <w:proofErr w:type="gramEnd"/>
      <w:r w:rsidRPr="008311A0">
        <w:rPr>
          <w:rFonts w:eastAsia="Times New Roman"/>
        </w:rPr>
        <w:t xml:space="preserve"> требованиям, указанным в пункте 1 главы 3 настоящего Положения;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8311A0">
        <w:rPr>
          <w:rFonts w:eastAsia="Times New Roman"/>
        </w:rPr>
        <w:t xml:space="preserve">признания всех кандидатов не </w:t>
      </w:r>
      <w:proofErr w:type="gramStart"/>
      <w:r w:rsidRPr="008311A0">
        <w:rPr>
          <w:rFonts w:eastAsia="Times New Roman"/>
        </w:rPr>
        <w:t>прошедшими</w:t>
      </w:r>
      <w:proofErr w:type="gramEnd"/>
      <w:r w:rsidRPr="008311A0">
        <w:rPr>
          <w:rFonts w:eastAsia="Times New Roman"/>
        </w:rPr>
        <w:t xml:space="preserve"> конкурсные испытания;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 w:rsidRPr="008311A0">
        <w:rPr>
          <w:rFonts w:eastAsia="Times New Roman"/>
        </w:rPr>
        <w:t>подачи всеми кандидатами заявлений об отказе от участия в конкурсе.</w:t>
      </w:r>
    </w:p>
    <w:p w:rsidR="001E35E1" w:rsidRPr="008311A0" w:rsidRDefault="001E35E1" w:rsidP="001E35E1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r>
        <w:rPr>
          <w:rFonts w:eastAsia="Times New Roman"/>
        </w:rPr>
        <w:t xml:space="preserve">6.10. </w:t>
      </w:r>
      <w:r w:rsidRPr="008311A0">
        <w:rPr>
          <w:rFonts w:eastAsia="Times New Roman"/>
        </w:rPr>
        <w:t>Решение конкурсной комиссии по результатам конкурса направляется в Думу Волчанского городского округа</w:t>
      </w:r>
      <w:r w:rsidRPr="008311A0">
        <w:rPr>
          <w:rFonts w:eastAsia="Times New Roman"/>
          <w:i/>
        </w:rPr>
        <w:t xml:space="preserve">, </w:t>
      </w:r>
      <w:r w:rsidRPr="008311A0">
        <w:rPr>
          <w:rFonts w:eastAsia="Times New Roman"/>
        </w:rPr>
        <w:t>не позднее, чем на следующий рабочий день после принятия решения.</w:t>
      </w:r>
    </w:p>
    <w:p w:rsidR="001E35E1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6.11. В Думу Волчанского городского округа для проведения голосования по кандидатурам на должность главы Волчанского городского округа представляется не менее двух зарегистрированных кандидатов.</w:t>
      </w:r>
    </w:p>
    <w:p w:rsidR="001E35E1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</w:p>
    <w:p w:rsidR="001E35E1" w:rsidRPr="00396225" w:rsidRDefault="001E35E1" w:rsidP="001E35E1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ind w:left="0" w:firstLine="567"/>
        <w:jc w:val="both"/>
        <w:rPr>
          <w:rFonts w:eastAsia="Times New Roman"/>
        </w:rPr>
      </w:pPr>
      <w:proofErr w:type="gramStart"/>
      <w:r>
        <w:rPr>
          <w:rFonts w:eastAsia="Times New Roman"/>
          <w:b/>
        </w:rPr>
        <w:t xml:space="preserve">Дополнительную информацию о конкурсе Вы можете узнать по адресу:    </w:t>
      </w:r>
      <w:r w:rsidRPr="0077384F">
        <w:rPr>
          <w:rFonts w:eastAsia="Times New Roman"/>
        </w:rPr>
        <w:t>624940, Свердловская область,</w:t>
      </w:r>
      <w:r>
        <w:rPr>
          <w:rFonts w:eastAsia="Times New Roman"/>
        </w:rPr>
        <w:t xml:space="preserve"> город Волчанск, улица Уральского Комсомола, дом 1, кабинет 33 (3 этаж): понедельник – четверг с 08-00 часов до 12-12 часов и с 13-00 часов до 17-00 часов, пятница с 8-00 часов до 12-12 часов и с 13-00 часов до 16-00 часов, телефон </w:t>
      </w:r>
      <w:r w:rsidRPr="00DB1230">
        <w:rPr>
          <w:rFonts w:eastAsia="Times New Roman"/>
        </w:rPr>
        <w:t>(34383) 5 – 21 – 46.</w:t>
      </w:r>
      <w:proofErr w:type="gramEnd"/>
      <w:r>
        <w:rPr>
          <w:rFonts w:eastAsia="Times New Roman"/>
        </w:rPr>
        <w:t xml:space="preserve"> </w:t>
      </w:r>
      <w:r w:rsidRPr="00396225">
        <w:rPr>
          <w:rFonts w:eastAsia="Times New Roman"/>
        </w:rPr>
        <w:t>Контак</w:t>
      </w:r>
      <w:r w:rsidRPr="00DB1230">
        <w:rPr>
          <w:rFonts w:eastAsia="Times New Roman"/>
        </w:rPr>
        <w:t>тное лицо: Данилова Любовь Александровна – ведущий специалист Волчанской городской Думы</w:t>
      </w:r>
      <w:r w:rsidRPr="00396225">
        <w:rPr>
          <w:rFonts w:eastAsia="Times New Roman"/>
        </w:rPr>
        <w:t>.</w:t>
      </w:r>
    </w:p>
    <w:p w:rsidR="001E35E1" w:rsidRPr="0077384F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</w:p>
    <w:p w:rsidR="001E35E1" w:rsidRPr="003344B6" w:rsidRDefault="001E35E1" w:rsidP="001E35E1">
      <w:pPr>
        <w:widowControl w:val="0"/>
        <w:autoSpaceDE w:val="0"/>
        <w:autoSpaceDN w:val="0"/>
        <w:ind w:firstLine="567"/>
        <w:jc w:val="both"/>
        <w:rPr>
          <w:rFonts w:eastAsia="Times New Roman"/>
        </w:rPr>
      </w:pPr>
      <w:proofErr w:type="gramStart"/>
      <w:r w:rsidRPr="003344B6">
        <w:rPr>
          <w:rFonts w:eastAsia="Times New Roman"/>
        </w:rPr>
        <w:t>Конкурс проводится в соответствии с условиями, определенными Положением о порядке проведения конкурса по отбору кандидатур на должность главы Волчанского городского округа, утвержденного Решением Думы Волчанского городского округа от 26.01.2017 года № 2 (в редакции Решения от 29.06.2017 года №39), Реш</w:t>
      </w:r>
      <w:r>
        <w:rPr>
          <w:rFonts w:eastAsia="Times New Roman"/>
        </w:rPr>
        <w:t>ение «Об утверждении Положения о</w:t>
      </w:r>
      <w:r w:rsidRPr="003344B6">
        <w:rPr>
          <w:rFonts w:eastAsia="Times New Roman"/>
        </w:rPr>
        <w:t xml:space="preserve"> порядке проведения конкурса по отбору кандидатур на должность главы Волчанского городского округа» опубликовано в информационном бюллетене Волчанского</w:t>
      </w:r>
      <w:proofErr w:type="gramEnd"/>
      <w:r w:rsidRPr="003344B6">
        <w:rPr>
          <w:rFonts w:eastAsia="Times New Roman"/>
        </w:rPr>
        <w:t xml:space="preserve">  </w:t>
      </w:r>
      <w:proofErr w:type="gramStart"/>
      <w:r w:rsidRPr="003344B6">
        <w:rPr>
          <w:rFonts w:eastAsia="Times New Roman"/>
        </w:rPr>
        <w:t>городского округа  «Муниципальный вестник» от 30 января 2017 года №1 (016), Решение «О внесении изменений в Положение о порядке проведения конкурса по отбору кандидатур на должность главы Волчанского городского округа» опубликовано в информационном бюллетене Волчанского  городского округа</w:t>
      </w:r>
      <w:r>
        <w:rPr>
          <w:rFonts w:eastAsia="Times New Roman"/>
        </w:rPr>
        <w:t xml:space="preserve">  «Муниципальный вестник» от 17 августа 2017 года №10 (025) </w:t>
      </w:r>
      <w:r w:rsidRPr="003344B6">
        <w:rPr>
          <w:rFonts w:eastAsia="Times New Roman"/>
        </w:rPr>
        <w:t>размещены на официальном сайте  Думы  Волчанского городского округа  в информационно-телекоммуникационной сети «Интернет».</w:t>
      </w:r>
      <w:proofErr w:type="gramEnd"/>
    </w:p>
    <w:p w:rsidR="001E35E1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  <w:r w:rsidRPr="00396225">
        <w:rPr>
          <w:rFonts w:eastAsia="Times New Roman"/>
        </w:rPr>
        <w:t xml:space="preserve">       </w:t>
      </w:r>
    </w:p>
    <w:p w:rsidR="001E35E1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1E35E1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1E35E1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Председатель Думы</w:t>
      </w:r>
    </w:p>
    <w:p w:rsidR="001E35E1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>Волчанского городского округа                                                                               А.Ю. Пермяков</w:t>
      </w:r>
    </w:p>
    <w:p w:rsidR="001E35E1" w:rsidRPr="00396225" w:rsidRDefault="001E35E1" w:rsidP="001E35E1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  <w:r w:rsidRPr="00FD115C">
        <w:rPr>
          <w:rFonts w:eastAsia="Times New Roman"/>
          <w:b/>
          <w:sz w:val="20"/>
          <w:szCs w:val="20"/>
        </w:rPr>
        <w:t xml:space="preserve">                                     </w:t>
      </w: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</w:p>
    <w:p w:rsidR="001E35E1" w:rsidRPr="00FD115C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  <w:r w:rsidRPr="00FD115C">
        <w:rPr>
          <w:rFonts w:eastAsia="Times New Roman"/>
          <w:b/>
          <w:sz w:val="20"/>
          <w:szCs w:val="20"/>
        </w:rPr>
        <w:lastRenderedPageBreak/>
        <w:t>Приложение № 1</w:t>
      </w:r>
    </w:p>
    <w:p w:rsidR="001E35E1" w:rsidRPr="00FD115C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20"/>
          <w:szCs w:val="20"/>
        </w:rPr>
      </w:pPr>
      <w:r w:rsidRPr="00FD115C">
        <w:rPr>
          <w:rFonts w:eastAsia="Times New Roman"/>
          <w:sz w:val="20"/>
          <w:szCs w:val="20"/>
        </w:rPr>
        <w:t xml:space="preserve">к объявлению о  проведения конкурса  по отбору кандидатур на должность главы </w:t>
      </w:r>
    </w:p>
    <w:p w:rsidR="001E35E1" w:rsidRPr="00FD115C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20"/>
          <w:szCs w:val="20"/>
        </w:rPr>
      </w:pPr>
      <w:r w:rsidRPr="00FD115C">
        <w:rPr>
          <w:rFonts w:eastAsia="Times New Roman"/>
          <w:sz w:val="20"/>
          <w:szCs w:val="20"/>
        </w:rPr>
        <w:t>Волчанского городского округа</w:t>
      </w:r>
    </w:p>
    <w:p w:rsidR="001E35E1" w:rsidRPr="00FD115C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</w:rPr>
      </w:pP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                           В конкурсную комиссию по отбору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                                кандидатур на должность Главы 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        </w:t>
      </w:r>
      <w:r>
        <w:rPr>
          <w:rFonts w:eastAsia="Times New Roman"/>
        </w:rPr>
        <w:t xml:space="preserve">                 Волчанского</w:t>
      </w:r>
      <w:r w:rsidRPr="00396225">
        <w:rPr>
          <w:rFonts w:eastAsia="Times New Roman"/>
        </w:rPr>
        <w:t xml:space="preserve"> городского округа </w:t>
      </w: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jc w:val="center"/>
        <w:outlineLvl w:val="1"/>
        <w:rPr>
          <w:rFonts w:eastAsia="Times New Roman"/>
          <w:sz w:val="20"/>
          <w:szCs w:val="20"/>
        </w:rPr>
      </w:pPr>
      <w:proofErr w:type="gramStart"/>
      <w:r w:rsidRPr="00396225">
        <w:rPr>
          <w:rFonts w:eastAsia="Times New Roman"/>
          <w:sz w:val="20"/>
          <w:szCs w:val="20"/>
        </w:rPr>
        <w:t>от</w:t>
      </w:r>
      <w:proofErr w:type="gramEnd"/>
      <w:r w:rsidRPr="00396225">
        <w:rPr>
          <w:rFonts w:eastAsia="Times New Roman"/>
          <w:sz w:val="20"/>
          <w:szCs w:val="20"/>
        </w:rPr>
        <w:t xml:space="preserve"> ___________________________________</w:t>
      </w:r>
      <w:r w:rsidRPr="00396225">
        <w:rPr>
          <w:rFonts w:eastAsia="Times New Roman"/>
          <w:sz w:val="16"/>
          <w:szCs w:val="16"/>
        </w:rPr>
        <w:t xml:space="preserve">                                                    (фамилия, имя, отчество)</w:t>
      </w:r>
      <w:r w:rsidRPr="00396225">
        <w:rPr>
          <w:rFonts w:eastAsia="Times New Roman"/>
          <w:sz w:val="20"/>
          <w:szCs w:val="20"/>
        </w:rPr>
        <w:t xml:space="preserve">                                    ___________________________________</w:t>
      </w:r>
      <w:r>
        <w:rPr>
          <w:rFonts w:eastAsia="Times New Roman"/>
          <w:sz w:val="20"/>
          <w:szCs w:val="20"/>
        </w:rPr>
        <w:t>____</w:t>
      </w: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  <w:r w:rsidRPr="00396225">
        <w:rPr>
          <w:rFonts w:eastAsia="Times New Roman"/>
          <w:sz w:val="20"/>
          <w:szCs w:val="20"/>
        </w:rPr>
        <w:t>______________________________</w:t>
      </w:r>
      <w:r>
        <w:rPr>
          <w:rFonts w:eastAsia="Times New Roman"/>
          <w:sz w:val="20"/>
          <w:szCs w:val="20"/>
        </w:rPr>
        <w:t>_________</w:t>
      </w: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FD115C" w:rsidRDefault="001E35E1" w:rsidP="001E35E1">
      <w:pPr>
        <w:autoSpaceDE w:val="0"/>
        <w:autoSpaceDN w:val="0"/>
        <w:adjustRightInd w:val="0"/>
        <w:ind w:left="2268"/>
        <w:outlineLvl w:val="1"/>
        <w:rPr>
          <w:rFonts w:eastAsia="Times New Roman"/>
          <w:b/>
        </w:rPr>
      </w:pPr>
      <w:r w:rsidRPr="00FD115C">
        <w:rPr>
          <w:rFonts w:eastAsia="Times New Roman"/>
          <w:b/>
        </w:rPr>
        <w:t xml:space="preserve">               ЗАЯВЛЕНИЕ</w:t>
      </w:r>
    </w:p>
    <w:p w:rsidR="001E35E1" w:rsidRPr="00FD115C" w:rsidRDefault="001E35E1" w:rsidP="001E35E1">
      <w:pPr>
        <w:autoSpaceDE w:val="0"/>
        <w:autoSpaceDN w:val="0"/>
        <w:adjustRightInd w:val="0"/>
        <w:ind w:firstLine="567"/>
        <w:outlineLvl w:val="1"/>
        <w:rPr>
          <w:rFonts w:eastAsia="Times New Roman"/>
        </w:rPr>
      </w:pPr>
    </w:p>
    <w:p w:rsidR="001E35E1" w:rsidRPr="00FD115C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b/>
        </w:rPr>
      </w:pPr>
      <w:r w:rsidRPr="00FD115C">
        <w:rPr>
          <w:rFonts w:eastAsia="Times New Roman"/>
        </w:rPr>
        <w:t xml:space="preserve">Даю согласие участвовать в конкурсе по отбору кандидатур на должность главы Волчанского городского округа. </w:t>
      </w:r>
    </w:p>
    <w:p w:rsidR="001E35E1" w:rsidRPr="00FD115C" w:rsidRDefault="001E35E1" w:rsidP="001E35E1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</w:rPr>
      </w:pPr>
      <w:r w:rsidRPr="00FD115C">
        <w:rPr>
          <w:rFonts w:eastAsia="Times New Roman"/>
        </w:rPr>
        <w:t xml:space="preserve">Обязуюсь в случае избрания на должность прекратить деятельность, несовместимую с замещением должности  Главы муниципального образования. </w:t>
      </w:r>
    </w:p>
    <w:p w:rsidR="001E35E1" w:rsidRPr="00FD115C" w:rsidRDefault="001E35E1" w:rsidP="001E35E1">
      <w:pPr>
        <w:autoSpaceDE w:val="0"/>
        <w:autoSpaceDN w:val="0"/>
        <w:adjustRightInd w:val="0"/>
        <w:ind w:left="-426"/>
        <w:jc w:val="both"/>
        <w:outlineLvl w:val="1"/>
        <w:rPr>
          <w:rFonts w:eastAsia="Times New Roman"/>
        </w:rPr>
      </w:pPr>
    </w:p>
    <w:p w:rsidR="001E35E1" w:rsidRPr="00FD115C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FD115C">
        <w:rPr>
          <w:rFonts w:eastAsia="Times New Roman"/>
          <w:color w:val="000000"/>
        </w:rPr>
        <w:t xml:space="preserve">      О себе сообщаю следующие сведения: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FD115C">
        <w:rPr>
          <w:rFonts w:eastAsia="Times New Roman"/>
          <w:color w:val="000000"/>
        </w:rPr>
        <w:t xml:space="preserve">дата рождения – </w:t>
      </w:r>
      <w:r w:rsidRPr="00FD115C">
        <w:rPr>
          <w:rFonts w:eastAsia="Times New Roman"/>
          <w:b/>
          <w:bCs/>
          <w:color w:val="000000"/>
        </w:rPr>
        <w:t xml:space="preserve">_____________________ </w:t>
      </w:r>
      <w:r w:rsidRPr="00FD115C">
        <w:rPr>
          <w:rFonts w:eastAsia="Times New Roman"/>
          <w:color w:val="000000"/>
        </w:rPr>
        <w:t>года, место рождения</w:t>
      </w:r>
      <w:r w:rsidRPr="00396225">
        <w:rPr>
          <w:rFonts w:eastAsia="Times New Roman"/>
          <w:color w:val="000000"/>
          <w:sz w:val="28"/>
          <w:szCs w:val="28"/>
        </w:rPr>
        <w:t xml:space="preserve"> – __________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396225">
        <w:rPr>
          <w:rFonts w:eastAsia="Times New Roman"/>
          <w:color w:val="000000"/>
          <w:sz w:val="16"/>
          <w:szCs w:val="16"/>
        </w:rPr>
        <w:t xml:space="preserve">(день, месяц, год)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</w:rPr>
      </w:pPr>
      <w:r w:rsidRPr="00396225">
        <w:rPr>
          <w:rFonts w:eastAsia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396225">
        <w:rPr>
          <w:rFonts w:eastAsia="Times New Roman"/>
          <w:color w:val="000000"/>
          <w:sz w:val="16"/>
          <w:szCs w:val="16"/>
        </w:rPr>
        <w:t xml:space="preserve">(указывается место рождения согласно паспорту или документу, заменяющему паспорт гражданина Российской Федерации)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396225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FD115C">
        <w:rPr>
          <w:rFonts w:eastAsia="Times New Roman"/>
          <w:color w:val="000000"/>
        </w:rPr>
        <w:t>адрес места жительства –</w:t>
      </w:r>
      <w:r w:rsidRPr="00396225">
        <w:rPr>
          <w:rFonts w:eastAsia="Times New Roman"/>
          <w:color w:val="000000"/>
          <w:sz w:val="28"/>
          <w:szCs w:val="28"/>
        </w:rPr>
        <w:t xml:space="preserve"> ____________________________________________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proofErr w:type="gramStart"/>
      <w:r w:rsidRPr="00396225">
        <w:rPr>
          <w:rFonts w:eastAsia="Times New Roman"/>
          <w:color w:val="000000"/>
          <w:sz w:val="16"/>
          <w:szCs w:val="16"/>
        </w:rPr>
        <w:t xml:space="preserve">(наименование субъекта Российской Федерации, район, город,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396225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__________________________________________________________________, </w:t>
      </w:r>
      <w:r w:rsidRPr="00396225">
        <w:rPr>
          <w:rFonts w:eastAsia="Times New Roman"/>
          <w:color w:val="000000"/>
          <w:sz w:val="16"/>
          <w:szCs w:val="16"/>
        </w:rPr>
        <w:t xml:space="preserve">иной населенный пункт, улица, номер дома, корпуса (строения и т.п.) и квартиры)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FD115C">
        <w:rPr>
          <w:rFonts w:eastAsia="Times New Roman"/>
          <w:color w:val="000000"/>
        </w:rPr>
        <w:t>вид документа –</w:t>
      </w:r>
      <w:r w:rsidRPr="00396225">
        <w:rPr>
          <w:rFonts w:eastAsia="Times New Roman"/>
          <w:color w:val="000000"/>
          <w:sz w:val="28"/>
          <w:szCs w:val="28"/>
        </w:rPr>
        <w:t xml:space="preserve"> 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396225">
        <w:rPr>
          <w:rFonts w:eastAsia="Times New Roman"/>
          <w:color w:val="000000"/>
          <w:sz w:val="16"/>
          <w:szCs w:val="16"/>
        </w:rPr>
        <w:t xml:space="preserve">                                                         (паспорт или документ, заменяющий паспорт гражданина Российской Федерации)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FD115C">
        <w:rPr>
          <w:rFonts w:eastAsia="Times New Roman"/>
          <w:color w:val="000000"/>
        </w:rPr>
        <w:t>данные документа, удостоверяющего личность –</w:t>
      </w:r>
      <w:r w:rsidRPr="00396225">
        <w:rPr>
          <w:rFonts w:eastAsia="Times New Roman"/>
          <w:color w:val="000000"/>
          <w:sz w:val="28"/>
          <w:szCs w:val="28"/>
        </w:rPr>
        <w:t xml:space="preserve"> _________________________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proofErr w:type="gramStart"/>
      <w:r w:rsidRPr="00396225">
        <w:rPr>
          <w:rFonts w:eastAsia="Times New Roman"/>
          <w:color w:val="000000"/>
          <w:sz w:val="16"/>
          <w:szCs w:val="16"/>
        </w:rPr>
        <w:t xml:space="preserve">(серия, номер паспорта или документа,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396225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396225">
        <w:rPr>
          <w:rFonts w:eastAsia="Times New Roman"/>
          <w:color w:val="000000"/>
          <w:sz w:val="16"/>
          <w:szCs w:val="16"/>
        </w:rPr>
        <w:t xml:space="preserve">заменяющего паспорт гражданина Российской Федерации)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FD115C">
        <w:rPr>
          <w:rFonts w:eastAsia="Times New Roman"/>
          <w:color w:val="000000"/>
        </w:rPr>
        <w:t>выдан –</w:t>
      </w:r>
      <w:r w:rsidRPr="00396225">
        <w:rPr>
          <w:rFonts w:eastAsia="Times New Roman"/>
          <w:color w:val="000000"/>
          <w:sz w:val="28"/>
          <w:szCs w:val="28"/>
        </w:rPr>
        <w:t xml:space="preserve"> ____________________________________________________________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proofErr w:type="gramStart"/>
      <w:r w:rsidRPr="00396225">
        <w:rPr>
          <w:rFonts w:eastAsia="Times New Roman"/>
          <w:color w:val="000000"/>
          <w:sz w:val="16"/>
          <w:szCs w:val="16"/>
        </w:rPr>
        <w:t xml:space="preserve">(дата выдачи, наименование или код органа, выдавшего паспорт или документ, заменяющий паспорт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396225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396225">
        <w:rPr>
          <w:rFonts w:eastAsia="Times New Roman"/>
          <w:color w:val="000000"/>
          <w:sz w:val="16"/>
          <w:szCs w:val="16"/>
        </w:rPr>
        <w:t xml:space="preserve">гражданина Российской Федерации)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FD115C">
        <w:rPr>
          <w:rFonts w:eastAsia="Times New Roman"/>
          <w:color w:val="000000"/>
        </w:rPr>
        <w:t>ИНН –</w:t>
      </w:r>
      <w:r w:rsidRPr="00396225">
        <w:rPr>
          <w:rFonts w:eastAsia="Times New Roman"/>
          <w:color w:val="000000"/>
          <w:sz w:val="28"/>
          <w:szCs w:val="28"/>
        </w:rPr>
        <w:t xml:space="preserve"> ____________________________ </w:t>
      </w:r>
      <w:r w:rsidRPr="00FD115C">
        <w:rPr>
          <w:rFonts w:eastAsia="Times New Roman"/>
          <w:color w:val="000000"/>
        </w:rPr>
        <w:t>гражданство –</w:t>
      </w:r>
      <w:r w:rsidRPr="00396225">
        <w:rPr>
          <w:rFonts w:eastAsia="Times New Roman"/>
          <w:color w:val="000000"/>
          <w:sz w:val="28"/>
          <w:szCs w:val="28"/>
        </w:rPr>
        <w:t xml:space="preserve"> 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396225">
        <w:rPr>
          <w:rFonts w:eastAsia="Times New Roman"/>
          <w:color w:val="000000"/>
          <w:sz w:val="16"/>
          <w:szCs w:val="16"/>
        </w:rPr>
        <w:t xml:space="preserve">           (идентификационный номер налогоплательщика (при наличии))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FD115C">
        <w:rPr>
          <w:rFonts w:eastAsia="Times New Roman"/>
          <w:color w:val="000000"/>
        </w:rPr>
        <w:t>профессиональное образование –</w:t>
      </w:r>
      <w:r w:rsidRPr="00396225">
        <w:rPr>
          <w:rFonts w:eastAsia="Times New Roman"/>
          <w:color w:val="000000"/>
          <w:sz w:val="28"/>
          <w:szCs w:val="28"/>
        </w:rPr>
        <w:t xml:space="preserve"> _______</w:t>
      </w:r>
      <w:r>
        <w:rPr>
          <w:rFonts w:eastAsia="Times New Roman"/>
          <w:color w:val="000000"/>
          <w:sz w:val="28"/>
          <w:szCs w:val="28"/>
        </w:rPr>
        <w:t>____________________________________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proofErr w:type="gramStart"/>
      <w:r w:rsidRPr="00396225">
        <w:rPr>
          <w:rFonts w:eastAsia="Times New Roman"/>
          <w:color w:val="000000"/>
          <w:sz w:val="18"/>
          <w:szCs w:val="18"/>
        </w:rPr>
        <w:t>(</w:t>
      </w:r>
      <w:r w:rsidRPr="00396225">
        <w:rPr>
          <w:rFonts w:eastAsia="Times New Roman"/>
          <w:color w:val="000000"/>
          <w:sz w:val="16"/>
          <w:szCs w:val="16"/>
        </w:rPr>
        <w:t xml:space="preserve">сведения о профессиональном образовании (при наличии) с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 w:rsidRPr="00396225">
        <w:rPr>
          <w:rFonts w:eastAsia="Times New Roman"/>
          <w:color w:val="000000"/>
          <w:sz w:val="28"/>
          <w:szCs w:val="28"/>
        </w:rPr>
        <w:t>___________________________________________________________________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  <w:sectPr w:rsidR="001E35E1" w:rsidRPr="00396225" w:rsidSect="00D82E0E">
          <w:pgSz w:w="11906" w:h="16838" w:code="9"/>
          <w:pgMar w:top="567" w:right="567" w:bottom="680" w:left="1701" w:header="720" w:footer="720" w:gutter="0"/>
          <w:cols w:space="720"/>
          <w:noEndnote/>
        </w:sectPr>
      </w:pPr>
      <w:r w:rsidRPr="00396225">
        <w:rPr>
          <w:rFonts w:eastAsia="Times New Roman"/>
          <w:color w:val="000000"/>
          <w:sz w:val="16"/>
          <w:szCs w:val="16"/>
        </w:rPr>
        <w:t xml:space="preserve">указанием организации, осуществляющей образовательную деятельность, года ее окончания и реквизитов документа </w:t>
      </w:r>
      <w:proofErr w:type="gramStart"/>
      <w:r w:rsidRPr="00396225">
        <w:rPr>
          <w:rFonts w:eastAsia="Times New Roman"/>
          <w:color w:val="000000"/>
          <w:sz w:val="16"/>
          <w:szCs w:val="16"/>
        </w:rPr>
        <w:t>об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lastRenderedPageBreak/>
        <w:t xml:space="preserve">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proofErr w:type="gramStart"/>
      <w:r w:rsidRPr="00396225">
        <w:rPr>
          <w:rFonts w:eastAsia="Times New Roman"/>
          <w:sz w:val="16"/>
          <w:szCs w:val="16"/>
        </w:rPr>
        <w:t>образовании</w:t>
      </w:r>
      <w:proofErr w:type="gramEnd"/>
      <w:r w:rsidRPr="00396225">
        <w:rPr>
          <w:rFonts w:eastAsia="Times New Roman"/>
          <w:sz w:val="16"/>
          <w:szCs w:val="16"/>
        </w:rPr>
        <w:t xml:space="preserve"> и о квалификации) </w:t>
      </w:r>
    </w:p>
    <w:p w:rsidR="001E35E1" w:rsidRPr="00FD115C" w:rsidRDefault="001E35E1" w:rsidP="001E35E1">
      <w:pPr>
        <w:autoSpaceDE w:val="0"/>
        <w:autoSpaceDN w:val="0"/>
        <w:adjustRightInd w:val="0"/>
        <w:rPr>
          <w:rFonts w:eastAsia="Times New Roman"/>
        </w:rPr>
      </w:pPr>
      <w:r w:rsidRPr="00FD115C">
        <w:rPr>
          <w:rFonts w:eastAsia="Times New Roman"/>
        </w:rPr>
        <w:t>основное место работы или службы, занимаемая должность / род занятий –__________________________________________________________________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proofErr w:type="gramStart"/>
      <w:r w:rsidRPr="00396225">
        <w:rPr>
          <w:rFonts w:eastAsia="Times New Roman"/>
          <w:sz w:val="16"/>
          <w:szCs w:val="16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 xml:space="preserve">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396225">
        <w:rPr>
          <w:rFonts w:eastAsia="Times New Roman"/>
          <w:sz w:val="16"/>
          <w:szCs w:val="16"/>
        </w:rPr>
        <w:t xml:space="preserve">или службы – род занятий) </w:t>
      </w:r>
    </w:p>
    <w:p w:rsidR="001E35E1" w:rsidRPr="00FD115C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FD115C">
        <w:rPr>
          <w:rFonts w:eastAsia="Times New Roman"/>
        </w:rPr>
        <w:t xml:space="preserve">сведения об исполнении обязанностей депутата - </w:t>
      </w:r>
      <w:r w:rsidRPr="00FD115C">
        <w:rPr>
          <w:rFonts w:eastAsia="Times New Roman"/>
          <w:sz w:val="28"/>
          <w:szCs w:val="28"/>
        </w:rPr>
        <w:t xml:space="preserve">_______________________ </w:t>
      </w:r>
    </w:p>
    <w:p w:rsidR="001E35E1" w:rsidRPr="00FD115C" w:rsidRDefault="001E35E1" w:rsidP="001E35E1">
      <w:pPr>
        <w:autoSpaceDE w:val="0"/>
        <w:autoSpaceDN w:val="0"/>
        <w:adjustRightInd w:val="0"/>
        <w:rPr>
          <w:rFonts w:eastAsia="Times New Roman"/>
        </w:rPr>
      </w:pPr>
      <w:proofErr w:type="gramStart"/>
      <w:r w:rsidRPr="00FD115C">
        <w:rPr>
          <w:rFonts w:eastAsia="Times New Roman"/>
        </w:rPr>
        <w:t xml:space="preserve">(сведения об исполнении обязанностей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>_________________________________________________________________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396225">
        <w:rPr>
          <w:rFonts w:eastAsia="Times New Roman"/>
          <w:sz w:val="16"/>
          <w:szCs w:val="16"/>
        </w:rPr>
        <w:t xml:space="preserve">депутата на непостоянной основе и наименование соответствующего представительного органа, депутатом которого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>_________________________________________________________________,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  <w:r w:rsidRPr="00396225">
        <w:rPr>
          <w:rFonts w:eastAsia="Times New Roman"/>
          <w:sz w:val="18"/>
          <w:szCs w:val="18"/>
        </w:rPr>
        <w:t xml:space="preserve">является кандидат)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FD115C">
        <w:rPr>
          <w:rFonts w:eastAsia="Times New Roman"/>
        </w:rPr>
        <w:t>сведения о судимости -</w:t>
      </w:r>
      <w:r w:rsidRPr="00396225">
        <w:rPr>
          <w:rFonts w:eastAsia="Times New Roman"/>
          <w:sz w:val="28"/>
          <w:szCs w:val="28"/>
        </w:rPr>
        <w:t xml:space="preserve"> </w:t>
      </w:r>
      <w:r w:rsidRPr="00396225">
        <w:rPr>
          <w:rFonts w:eastAsia="Times New Roman"/>
          <w:sz w:val="16"/>
          <w:szCs w:val="16"/>
        </w:rPr>
        <w:t xml:space="preserve">_______________________________________________________________________________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proofErr w:type="gramStart"/>
      <w:r w:rsidRPr="00396225">
        <w:rPr>
          <w:rFonts w:eastAsia="Times New Roman"/>
          <w:sz w:val="16"/>
          <w:szCs w:val="16"/>
        </w:rPr>
        <w:t xml:space="preserve">(сведения о судимости кандидата в случае, если у кандидата имелась или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>_________________________________________________________________,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396225">
        <w:rPr>
          <w:rFonts w:eastAsia="Times New Roman"/>
          <w:sz w:val="16"/>
          <w:szCs w:val="16"/>
        </w:rPr>
        <w:t xml:space="preserve">имеется судимость; если судимость снята или погашена, также сведения о дате снятия или погашения судимости)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FD115C">
        <w:rPr>
          <w:rFonts w:eastAsia="Times New Roman"/>
        </w:rPr>
        <w:t>принадлежность к политической партии либо общественному объединению -</w:t>
      </w:r>
      <w:r w:rsidRPr="00396225">
        <w:rPr>
          <w:rFonts w:eastAsia="Times New Roman"/>
          <w:sz w:val="28"/>
          <w:szCs w:val="28"/>
        </w:rPr>
        <w:t xml:space="preserve"> 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proofErr w:type="gramStart"/>
      <w:r w:rsidRPr="00396225">
        <w:rPr>
          <w:rFonts w:eastAsia="Times New Roman"/>
          <w:sz w:val="18"/>
          <w:szCs w:val="18"/>
        </w:rPr>
        <w:t>(</w:t>
      </w:r>
      <w:r w:rsidRPr="00396225">
        <w:rPr>
          <w:rFonts w:eastAsia="Times New Roman"/>
          <w:sz w:val="16"/>
          <w:szCs w:val="16"/>
        </w:rPr>
        <w:t xml:space="preserve">принадлежность к политической партии либо не более чем к одному общественному объединению, </w:t>
      </w:r>
      <w:proofErr w:type="gramEnd"/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 xml:space="preserve">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  <w:r w:rsidRPr="00396225">
        <w:rPr>
          <w:rFonts w:eastAsia="Times New Roman"/>
          <w:sz w:val="18"/>
          <w:szCs w:val="18"/>
        </w:rPr>
        <w:t xml:space="preserve">статус в данной политической партии, данном общественном объединении)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E35E1" w:rsidRPr="00FD115C" w:rsidRDefault="001E35E1" w:rsidP="001E35E1">
      <w:pPr>
        <w:autoSpaceDE w:val="0"/>
        <w:autoSpaceDN w:val="0"/>
        <w:adjustRightInd w:val="0"/>
        <w:rPr>
          <w:rFonts w:eastAsia="Times New Roman"/>
        </w:rPr>
      </w:pPr>
      <w:r w:rsidRPr="00396225">
        <w:rPr>
          <w:rFonts w:eastAsia="Times New Roman"/>
          <w:sz w:val="28"/>
          <w:szCs w:val="28"/>
        </w:rPr>
        <w:t xml:space="preserve">       </w:t>
      </w:r>
      <w:r w:rsidRPr="00FD115C">
        <w:rPr>
          <w:rFonts w:eastAsia="Times New Roman"/>
        </w:rPr>
        <w:t xml:space="preserve">Контактная информация для связи с кандидатом: </w:t>
      </w:r>
    </w:p>
    <w:p w:rsidR="001E35E1" w:rsidRPr="00FD115C" w:rsidRDefault="001E35E1" w:rsidP="001E35E1">
      <w:pPr>
        <w:autoSpaceDE w:val="0"/>
        <w:autoSpaceDN w:val="0"/>
        <w:adjustRightInd w:val="0"/>
        <w:rPr>
          <w:rFonts w:eastAsia="Times New Roman"/>
        </w:rPr>
      </w:pP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FD115C">
        <w:rPr>
          <w:rFonts w:eastAsia="Times New Roman"/>
        </w:rPr>
        <w:t>адрес для направления почты (писем, извещений):</w:t>
      </w:r>
      <w:r w:rsidRPr="00396225">
        <w:rPr>
          <w:rFonts w:eastAsia="Times New Roman"/>
          <w:sz w:val="28"/>
          <w:szCs w:val="28"/>
        </w:rPr>
        <w:t xml:space="preserve"> ________________________________________________________________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 xml:space="preserve">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FD115C">
        <w:rPr>
          <w:rFonts w:eastAsia="Times New Roman"/>
        </w:rPr>
        <w:t>телефон: рабочий</w:t>
      </w:r>
      <w:r w:rsidRPr="00396225">
        <w:rPr>
          <w:rFonts w:eastAsia="Times New Roman"/>
          <w:sz w:val="28"/>
          <w:szCs w:val="28"/>
        </w:rPr>
        <w:t xml:space="preserve"> </w:t>
      </w:r>
      <w:r w:rsidRPr="00FD115C">
        <w:rPr>
          <w:rFonts w:eastAsia="Times New Roman"/>
        </w:rPr>
        <w:t>__________________, сотовый</w:t>
      </w:r>
      <w:r w:rsidRPr="00396225">
        <w:rPr>
          <w:rFonts w:eastAsia="Times New Roman"/>
          <w:sz w:val="28"/>
          <w:szCs w:val="28"/>
        </w:rPr>
        <w:t xml:space="preserve"> 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FD115C">
        <w:rPr>
          <w:rFonts w:eastAsia="Times New Roman"/>
        </w:rPr>
        <w:t>электронная почта:</w:t>
      </w:r>
      <w:r w:rsidRPr="00396225">
        <w:rPr>
          <w:rFonts w:eastAsia="Times New Roman"/>
          <w:sz w:val="28"/>
          <w:szCs w:val="28"/>
        </w:rPr>
        <w:t xml:space="preserve"> ________________________________________________.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 xml:space="preserve">__________________ ___________________________________________ </w:t>
      </w:r>
    </w:p>
    <w:p w:rsidR="001E35E1" w:rsidRPr="007F0197" w:rsidRDefault="001E35E1" w:rsidP="001E35E1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  <w:r w:rsidRPr="00396225">
        <w:rPr>
          <w:rFonts w:eastAsia="Times New Roman"/>
          <w:sz w:val="16"/>
          <w:szCs w:val="16"/>
        </w:rPr>
        <w:t xml:space="preserve">                    </w:t>
      </w:r>
      <w:r w:rsidRPr="007F0197">
        <w:rPr>
          <w:rFonts w:eastAsia="Times New Roman"/>
          <w:sz w:val="18"/>
          <w:szCs w:val="18"/>
        </w:rPr>
        <w:t xml:space="preserve">Дата                                                               (фамилия, имя, отчество, подпись кандидата)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396225">
        <w:rPr>
          <w:rFonts w:eastAsia="Times New Roman"/>
          <w:b/>
          <w:bCs/>
          <w:sz w:val="20"/>
          <w:szCs w:val="20"/>
        </w:rPr>
        <w:t xml:space="preserve">      Примечание. </w:t>
      </w:r>
    </w:p>
    <w:p w:rsidR="001E35E1" w:rsidRPr="00396225" w:rsidRDefault="001E35E1" w:rsidP="001E35E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Заявление заполняется собственноручно, предоставляется</w:t>
      </w:r>
      <w:r w:rsidRPr="00396225">
        <w:rPr>
          <w:rFonts w:eastAsia="Times New Roman"/>
          <w:sz w:val="20"/>
          <w:szCs w:val="20"/>
        </w:rPr>
        <w:t xml:space="preserve"> на бумажном носителе. </w:t>
      </w:r>
    </w:p>
    <w:p w:rsidR="001E35E1" w:rsidRPr="00396225" w:rsidRDefault="001E35E1" w:rsidP="001E35E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396225">
        <w:rPr>
          <w:rFonts w:eastAsia="Times New Roman"/>
          <w:sz w:val="20"/>
          <w:szCs w:val="20"/>
        </w:rPr>
        <w:t xml:space="preserve">     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1E35E1" w:rsidRPr="00396225" w:rsidRDefault="001E35E1" w:rsidP="001E35E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396225">
        <w:rPr>
          <w:rFonts w:eastAsia="Times New Roman"/>
          <w:sz w:val="20"/>
          <w:szCs w:val="20"/>
        </w:rPr>
        <w:t xml:space="preserve">       В строке «вид документа» указывается паспорт или документ, заменяющий паспорт гражданина Российской Федерации </w:t>
      </w:r>
    </w:p>
    <w:p w:rsidR="001E35E1" w:rsidRPr="00396225" w:rsidRDefault="001E35E1" w:rsidP="001E35E1">
      <w:pPr>
        <w:autoSpaceDE w:val="0"/>
        <w:autoSpaceDN w:val="0"/>
        <w:adjustRightInd w:val="0"/>
        <w:ind w:firstLine="284"/>
        <w:jc w:val="both"/>
        <w:rPr>
          <w:rFonts w:eastAsia="Times New Roman"/>
          <w:sz w:val="20"/>
          <w:szCs w:val="20"/>
        </w:rPr>
      </w:pPr>
      <w:proofErr w:type="gramStart"/>
      <w:r w:rsidRPr="00396225">
        <w:rPr>
          <w:rFonts w:eastAsia="Times New Roman"/>
          <w:sz w:val="20"/>
          <w:szCs w:val="20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 w:rsidRPr="00396225">
        <w:rPr>
          <w:rFonts w:eastAsia="Times New Roman"/>
          <w:sz w:val="20"/>
          <w:szCs w:val="20"/>
        </w:rPr>
        <w:t>преступлением</w:t>
      </w:r>
      <w:proofErr w:type="gramEnd"/>
      <w:r w:rsidRPr="00396225">
        <w:rPr>
          <w:rFonts w:eastAsia="Times New Roman"/>
          <w:sz w:val="20"/>
          <w:szCs w:val="20"/>
        </w:rPr>
        <w:t xml:space="preserve"> действующим Уголовным кодексом Российской Федерации. </w:t>
      </w: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  <w:r w:rsidRPr="00396225">
        <w:rPr>
          <w:rFonts w:eastAsia="Times New Roman"/>
          <w:sz w:val="22"/>
          <w:szCs w:val="22"/>
        </w:rPr>
        <w:t xml:space="preserve">                                 </w:t>
      </w: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Pr="007F0197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  <w:r w:rsidRPr="007F0197">
        <w:rPr>
          <w:rFonts w:eastAsia="Times New Roman"/>
          <w:b/>
          <w:sz w:val="20"/>
          <w:szCs w:val="20"/>
        </w:rPr>
        <w:lastRenderedPageBreak/>
        <w:t>Приложение № 2</w:t>
      </w:r>
    </w:p>
    <w:p w:rsidR="001E35E1" w:rsidRPr="007F0197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20"/>
          <w:szCs w:val="20"/>
        </w:rPr>
      </w:pPr>
      <w:r w:rsidRPr="007F0197">
        <w:rPr>
          <w:rFonts w:eastAsia="Times New Roman"/>
          <w:sz w:val="20"/>
          <w:szCs w:val="20"/>
        </w:rPr>
        <w:t xml:space="preserve">к объявлению о  проведении конкурса  по отбору кандидатур на должность главы </w:t>
      </w:r>
    </w:p>
    <w:p w:rsidR="001E35E1" w:rsidRPr="007F0197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20"/>
          <w:szCs w:val="20"/>
        </w:rPr>
      </w:pPr>
      <w:r w:rsidRPr="007F0197">
        <w:rPr>
          <w:rFonts w:eastAsia="Times New Roman"/>
          <w:sz w:val="20"/>
          <w:szCs w:val="20"/>
        </w:rPr>
        <w:t>Волчанского городского округа</w:t>
      </w:r>
    </w:p>
    <w:p w:rsidR="001E35E1" w:rsidRPr="00396225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18"/>
          <w:szCs w:val="18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18"/>
          <w:szCs w:val="18"/>
        </w:rPr>
      </w:pP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</w:t>
      </w:r>
      <w:r>
        <w:rPr>
          <w:rFonts w:eastAsia="Times New Roman"/>
        </w:rPr>
        <w:t xml:space="preserve">          В Думу Волчанского</w:t>
      </w:r>
      <w:r w:rsidRPr="00396225">
        <w:rPr>
          <w:rFonts w:eastAsia="Times New Roman"/>
        </w:rPr>
        <w:t xml:space="preserve"> горо</w:t>
      </w:r>
      <w:bookmarkStart w:id="1" w:name="_GoBack"/>
      <w:bookmarkEnd w:id="1"/>
      <w:r w:rsidRPr="00396225">
        <w:rPr>
          <w:rFonts w:eastAsia="Times New Roman"/>
        </w:rPr>
        <w:t>дского округа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            от 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  <w:sz w:val="16"/>
          <w:szCs w:val="16"/>
        </w:rPr>
      </w:pPr>
      <w:r w:rsidRPr="00396225">
        <w:rPr>
          <w:rFonts w:eastAsia="Times New Roman"/>
          <w:sz w:val="16"/>
          <w:szCs w:val="16"/>
        </w:rPr>
        <w:t>(фамилия, имя, отчество)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  <w:sz w:val="16"/>
          <w:szCs w:val="16"/>
        </w:rPr>
      </w:pPr>
      <w:r w:rsidRPr="00396225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  <w:sz w:val="16"/>
          <w:szCs w:val="16"/>
        </w:rPr>
      </w:pPr>
      <w:r w:rsidRPr="00396225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outlineLvl w:val="1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outlineLvl w:val="1"/>
        <w:rPr>
          <w:rFonts w:eastAsia="Times New Roman"/>
          <w:sz w:val="16"/>
          <w:szCs w:val="16"/>
        </w:rPr>
      </w:pPr>
    </w:p>
    <w:p w:rsidR="001E35E1" w:rsidRPr="00396225" w:rsidRDefault="001E35E1" w:rsidP="001E35E1">
      <w:pPr>
        <w:autoSpaceDE w:val="0"/>
        <w:autoSpaceDN w:val="0"/>
        <w:adjustRightInd w:val="0"/>
        <w:outlineLvl w:val="1"/>
        <w:rPr>
          <w:rFonts w:eastAsia="Times New Roman"/>
          <w:sz w:val="16"/>
          <w:szCs w:val="16"/>
        </w:rPr>
      </w:pPr>
    </w:p>
    <w:p w:rsidR="001E35E1" w:rsidRPr="00175B55" w:rsidRDefault="001E35E1" w:rsidP="001E35E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175B55">
        <w:rPr>
          <w:rFonts w:eastAsia="Times New Roman"/>
          <w:b/>
          <w:bCs/>
        </w:rPr>
        <w:t>СОГЛАСИЕ</w:t>
      </w:r>
    </w:p>
    <w:p w:rsidR="001E35E1" w:rsidRPr="00175B55" w:rsidRDefault="001E35E1" w:rsidP="001E35E1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175B55">
        <w:rPr>
          <w:rFonts w:eastAsia="Times New Roman"/>
          <w:b/>
          <w:bCs/>
        </w:rPr>
        <w:t>НА ОБРАБОТКУ ПЕРСОНАЛЬНЫХ ДАННЫХ</w:t>
      </w:r>
    </w:p>
    <w:p w:rsidR="001E35E1" w:rsidRPr="00175B55" w:rsidRDefault="001E35E1" w:rsidP="001E35E1">
      <w:pPr>
        <w:autoSpaceDE w:val="0"/>
        <w:autoSpaceDN w:val="0"/>
        <w:adjustRightInd w:val="0"/>
        <w:rPr>
          <w:rFonts w:eastAsia="Times New Roman"/>
        </w:rPr>
      </w:pPr>
      <w:r w:rsidRPr="00396225">
        <w:rPr>
          <w:rFonts w:eastAsia="Times New Roman"/>
          <w:sz w:val="28"/>
          <w:szCs w:val="28"/>
        </w:rPr>
        <w:t xml:space="preserve">          </w:t>
      </w:r>
      <w:r w:rsidRPr="00175B55">
        <w:rPr>
          <w:rFonts w:eastAsia="Times New Roman"/>
        </w:rPr>
        <w:t xml:space="preserve">Я,_________________________________________________________________________________________________________________________________,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7F0197">
        <w:rPr>
          <w:rFonts w:eastAsia="Times New Roman"/>
        </w:rPr>
        <w:t>проживающий</w:t>
      </w:r>
      <w:proofErr w:type="gramEnd"/>
      <w:r w:rsidRPr="007F0197">
        <w:rPr>
          <w:rFonts w:eastAsia="Times New Roman"/>
        </w:rPr>
        <w:t xml:space="preserve"> по адресу:</w:t>
      </w:r>
      <w:r w:rsidRPr="00396225">
        <w:rPr>
          <w:rFonts w:eastAsia="Times New Roman"/>
          <w:sz w:val="28"/>
          <w:szCs w:val="28"/>
        </w:rPr>
        <w:t xml:space="preserve"> ___________________________________________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396225">
        <w:rPr>
          <w:rFonts w:eastAsia="Times New Roman"/>
          <w:sz w:val="28"/>
          <w:szCs w:val="28"/>
        </w:rPr>
        <w:t xml:space="preserve">___________________________________________________________________________________________________________________________________, </w:t>
      </w:r>
    </w:p>
    <w:p w:rsidR="001E35E1" w:rsidRPr="007F0197" w:rsidRDefault="001E35E1" w:rsidP="001E35E1">
      <w:pPr>
        <w:autoSpaceDE w:val="0"/>
        <w:autoSpaceDN w:val="0"/>
        <w:adjustRightInd w:val="0"/>
        <w:rPr>
          <w:rFonts w:eastAsia="Times New Roman"/>
        </w:rPr>
      </w:pPr>
      <w:r w:rsidRPr="007F0197">
        <w:rPr>
          <w:rFonts w:eastAsia="Times New Roman"/>
        </w:rPr>
        <w:t>документ, удостоверяющий личность:________________ серия ___________ номер</w:t>
      </w:r>
      <w:proofErr w:type="gramStart"/>
      <w:r w:rsidRPr="007F0197">
        <w:rPr>
          <w:rFonts w:eastAsia="Times New Roman"/>
        </w:rPr>
        <w:t xml:space="preserve"> ___________,</w:t>
      </w:r>
      <w:proofErr w:type="gramEnd"/>
      <w:r w:rsidRPr="007F0197">
        <w:rPr>
          <w:rFonts w:eastAsia="Times New Roman"/>
        </w:rPr>
        <w:t xml:space="preserve">выдан___________________________________________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r w:rsidRPr="007F0197">
        <w:rPr>
          <w:rFonts w:eastAsia="Times New Roman"/>
        </w:rPr>
        <w:t>согласен на обработку моих персональных данных Думой Волчанского городского округа  (624940, г. Волчанск, ул. Уральского Комсомола, 1) (далее - Оператор), содержащихся в заявлении об участии в конкурсе по отбору кандидатур на должность главы Волчанского городского округа и других документах, представленных для участия в конкурсе, а именно: фамилия, имя, отчество (при наличии)</w:t>
      </w:r>
      <w:proofErr w:type="gramStart"/>
      <w:r w:rsidRPr="007F0197">
        <w:rPr>
          <w:rFonts w:eastAsia="Times New Roman"/>
        </w:rPr>
        <w:t>;а</w:t>
      </w:r>
      <w:proofErr w:type="gramEnd"/>
      <w:r w:rsidRPr="007F0197">
        <w:rPr>
          <w:rFonts w:eastAsia="Times New Roman"/>
        </w:rPr>
        <w:t xml:space="preserve">дрес места жительства; </w:t>
      </w:r>
      <w:proofErr w:type="gramStart"/>
      <w:r w:rsidRPr="007F0197">
        <w:rPr>
          <w:rFonts w:eastAsia="Times New Roman"/>
        </w:rPr>
        <w:t>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ученой степени, ученого звания, о награждении наградами и присвоении почетных званий (при наличии);</w:t>
      </w:r>
      <w:proofErr w:type="gramEnd"/>
      <w:r w:rsidRPr="007F0197">
        <w:rPr>
          <w:rFonts w:eastAsia="Times New Roman"/>
        </w:rPr>
        <w:t xml:space="preserve"> сведения о судимости; телефон; адрес электронной почты.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7F0197">
        <w:rPr>
          <w:rFonts w:eastAsia="Times New Roman"/>
        </w:rPr>
        <w:t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Волчанского городского округа, установленных 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законами, Законом Свердловской области от 10 октября 2014 года № 85-ОЗ «Об избрании органов местного самоуправления муниципальных образований, расположенных на территории</w:t>
      </w:r>
      <w:proofErr w:type="gramEnd"/>
      <w:r w:rsidRPr="007F0197">
        <w:rPr>
          <w:rFonts w:eastAsia="Times New Roman"/>
        </w:rPr>
        <w:t xml:space="preserve"> Свердловской области», Уставом Волчанского городского округа, Положением о порядке проведения конкурса по отбору кандидатур на должность Главы Волчанского городского округа, утвержденным Решением Думы Волчанского городского округа.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7F0197">
        <w:rPr>
          <w:rFonts w:eastAsia="Times New Roman"/>
        </w:rPr>
        <w:t xml:space="preserve"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Главы Волчанского городского округа, в средства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образовательные организации. </w:t>
      </w:r>
      <w:proofErr w:type="gramEnd"/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r w:rsidRPr="007F0197">
        <w:rPr>
          <w:rFonts w:eastAsia="Times New Roman"/>
        </w:rPr>
        <w:t xml:space="preserve">       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r w:rsidRPr="007F0197">
        <w:rPr>
          <w:rFonts w:eastAsia="Times New Roman"/>
        </w:rPr>
        <w:t xml:space="preserve">        Настоящее согласие дано мной на срок хранения документов конкурса по отбору кандидатур на должность Главы Волчанского городского округа.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r w:rsidRPr="007F0197">
        <w:rPr>
          <w:rFonts w:eastAsia="Times New Roman"/>
        </w:rPr>
        <w:lastRenderedPageBreak/>
        <w:t xml:space="preserve">        Настоящее согласие вступает в действие с момента его подписания.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r w:rsidRPr="007F0197">
        <w:rPr>
          <w:rFonts w:eastAsia="Times New Roman"/>
        </w:rPr>
        <w:t xml:space="preserve">        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9"/>
        <w:gridCol w:w="6804"/>
      </w:tblGrid>
      <w:tr w:rsidR="001E35E1" w:rsidRPr="007F0197" w:rsidTr="00D15E6C">
        <w:trPr>
          <w:trHeight w:val="530"/>
        </w:trPr>
        <w:tc>
          <w:tcPr>
            <w:tcW w:w="3369" w:type="dxa"/>
          </w:tcPr>
          <w:p w:rsidR="001E35E1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«___»__________20__ г.                </w:t>
            </w:r>
          </w:p>
          <w:p w:rsidR="001E35E1" w:rsidRPr="007F0197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F0197">
              <w:rPr>
                <w:rFonts w:eastAsia="Times New Roman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</w:t>
            </w:r>
            <w:r w:rsidRPr="007F0197">
              <w:rPr>
                <w:rFonts w:eastAsia="Times New Roman"/>
                <w:color w:val="000000"/>
                <w:sz w:val="18"/>
                <w:szCs w:val="18"/>
              </w:rPr>
              <w:t xml:space="preserve">(дата)                   </w:t>
            </w:r>
          </w:p>
        </w:tc>
        <w:tc>
          <w:tcPr>
            <w:tcW w:w="6804" w:type="dxa"/>
          </w:tcPr>
          <w:p w:rsidR="001E35E1" w:rsidRPr="007F0197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7F0197">
              <w:rPr>
                <w:rFonts w:eastAsia="Times New Roman"/>
                <w:color w:val="000000"/>
              </w:rPr>
              <w:t>____________</w:t>
            </w:r>
            <w:r>
              <w:rPr>
                <w:rFonts w:eastAsia="Times New Roman"/>
                <w:color w:val="000000"/>
              </w:rPr>
              <w:t>___________________/___________________</w:t>
            </w:r>
          </w:p>
          <w:p w:rsidR="001E35E1" w:rsidRPr="007F0197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7F019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                 </w:t>
            </w:r>
            <w:r w:rsidRPr="007F0197">
              <w:rPr>
                <w:rFonts w:eastAsia="Times New Roman"/>
                <w:color w:val="000000"/>
                <w:sz w:val="18"/>
                <w:szCs w:val="18"/>
              </w:rPr>
              <w:t xml:space="preserve">(Ф.И.О.) </w:t>
            </w:r>
            <w:r>
              <w:rPr>
                <w:rFonts w:eastAsia="Times New Roman"/>
                <w:color w:val="000000"/>
              </w:rPr>
              <w:t xml:space="preserve">                           </w:t>
            </w:r>
            <w:r w:rsidRPr="007F0197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            </w:t>
            </w:r>
            <w:r w:rsidRPr="007F0197">
              <w:rPr>
                <w:rFonts w:eastAsia="Times New Roman"/>
                <w:color w:val="000000"/>
                <w:sz w:val="18"/>
                <w:szCs w:val="18"/>
              </w:rPr>
              <w:t xml:space="preserve">(подпись)           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              </w:t>
            </w:r>
            <w:r w:rsidRPr="007F0197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E35E1" w:rsidRPr="00396225" w:rsidTr="00D15E6C">
        <w:trPr>
          <w:trHeight w:val="530"/>
        </w:trPr>
        <w:tc>
          <w:tcPr>
            <w:tcW w:w="3369" w:type="dxa"/>
          </w:tcPr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35E1" w:rsidRPr="00396225" w:rsidTr="00D15E6C">
        <w:trPr>
          <w:trHeight w:val="530"/>
        </w:trPr>
        <w:tc>
          <w:tcPr>
            <w:tcW w:w="3369" w:type="dxa"/>
          </w:tcPr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E35E1" w:rsidRPr="00396225" w:rsidTr="00D15E6C">
        <w:trPr>
          <w:trHeight w:val="530"/>
        </w:trPr>
        <w:tc>
          <w:tcPr>
            <w:tcW w:w="3369" w:type="dxa"/>
          </w:tcPr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1E35E1" w:rsidRPr="00396225" w:rsidRDefault="001E35E1" w:rsidP="00D15E6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  <w:r w:rsidRPr="00396225">
        <w:rPr>
          <w:rFonts w:eastAsia="Times New Roman"/>
          <w:sz w:val="22"/>
          <w:szCs w:val="22"/>
        </w:rPr>
        <w:t xml:space="preserve">                                  </w:t>
      </w: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2"/>
          <w:szCs w:val="22"/>
        </w:rPr>
      </w:pPr>
    </w:p>
    <w:p w:rsidR="001E35E1" w:rsidRPr="007F0197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b/>
          <w:sz w:val="20"/>
          <w:szCs w:val="20"/>
        </w:rPr>
      </w:pPr>
      <w:r w:rsidRPr="007F0197">
        <w:rPr>
          <w:rFonts w:eastAsia="Times New Roman"/>
          <w:sz w:val="20"/>
          <w:szCs w:val="20"/>
        </w:rPr>
        <w:lastRenderedPageBreak/>
        <w:t xml:space="preserve"> </w:t>
      </w:r>
      <w:r w:rsidRPr="007F0197">
        <w:rPr>
          <w:rFonts w:eastAsia="Times New Roman"/>
          <w:b/>
          <w:sz w:val="20"/>
          <w:szCs w:val="20"/>
        </w:rPr>
        <w:t>Приложение № 3</w:t>
      </w:r>
    </w:p>
    <w:p w:rsidR="001E35E1" w:rsidRPr="007F0197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20"/>
          <w:szCs w:val="20"/>
        </w:rPr>
      </w:pPr>
      <w:r w:rsidRPr="007F0197">
        <w:rPr>
          <w:rFonts w:eastAsia="Times New Roman"/>
          <w:sz w:val="20"/>
          <w:szCs w:val="20"/>
        </w:rPr>
        <w:t>к объявлению о  проведении конкурса  по отбору кандидатур на должность главы Волчанского городского округа</w:t>
      </w: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</w:rPr>
      </w:pP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                           В конкурсную комиссию по отбору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                                кандидатур на должность Главы </w:t>
      </w:r>
    </w:p>
    <w:p w:rsidR="001E35E1" w:rsidRPr="00396225" w:rsidRDefault="001E35E1" w:rsidP="001E35E1">
      <w:pPr>
        <w:autoSpaceDE w:val="0"/>
        <w:autoSpaceDN w:val="0"/>
        <w:adjustRightInd w:val="0"/>
        <w:jc w:val="right"/>
        <w:outlineLvl w:val="1"/>
        <w:rPr>
          <w:rFonts w:eastAsia="Times New Roman"/>
        </w:rPr>
      </w:pPr>
      <w:r w:rsidRPr="00396225">
        <w:rPr>
          <w:rFonts w:eastAsia="Times New Roman"/>
        </w:rPr>
        <w:t xml:space="preserve">                                                                     </w:t>
      </w:r>
      <w:r>
        <w:rPr>
          <w:rFonts w:eastAsia="Times New Roman"/>
        </w:rPr>
        <w:t xml:space="preserve">                       Волча</w:t>
      </w:r>
      <w:r w:rsidRPr="00396225">
        <w:rPr>
          <w:rFonts w:eastAsia="Times New Roman"/>
        </w:rPr>
        <w:t xml:space="preserve">нского городского округа </w:t>
      </w:r>
    </w:p>
    <w:p w:rsidR="001E35E1" w:rsidRPr="00396225" w:rsidRDefault="001E35E1" w:rsidP="001E35E1">
      <w:pPr>
        <w:autoSpaceDE w:val="0"/>
        <w:autoSpaceDN w:val="0"/>
        <w:adjustRightInd w:val="0"/>
        <w:ind w:left="5670"/>
        <w:jc w:val="right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jc w:val="center"/>
        <w:outlineLvl w:val="1"/>
        <w:rPr>
          <w:rFonts w:eastAsia="Times New Roman"/>
          <w:sz w:val="20"/>
          <w:szCs w:val="20"/>
        </w:rPr>
      </w:pPr>
      <w:proofErr w:type="gramStart"/>
      <w:r w:rsidRPr="00396225">
        <w:rPr>
          <w:rFonts w:eastAsia="Times New Roman"/>
          <w:sz w:val="20"/>
          <w:szCs w:val="20"/>
        </w:rPr>
        <w:t>от</w:t>
      </w:r>
      <w:proofErr w:type="gramEnd"/>
      <w:r w:rsidRPr="00396225">
        <w:rPr>
          <w:rFonts w:eastAsia="Times New Roman"/>
          <w:sz w:val="20"/>
          <w:szCs w:val="20"/>
        </w:rPr>
        <w:t xml:space="preserve"> _________________________________</w:t>
      </w:r>
      <w:r w:rsidRPr="00396225">
        <w:rPr>
          <w:rFonts w:eastAsia="Times New Roman"/>
          <w:sz w:val="16"/>
          <w:szCs w:val="16"/>
        </w:rPr>
        <w:t xml:space="preserve">                                                                      (фамилия, имя, отчество)</w:t>
      </w:r>
      <w:r>
        <w:rPr>
          <w:rFonts w:eastAsia="Times New Roman"/>
          <w:sz w:val="20"/>
          <w:szCs w:val="20"/>
        </w:rPr>
        <w:t xml:space="preserve"> _________</w:t>
      </w:r>
      <w:r w:rsidRPr="00396225">
        <w:rPr>
          <w:rFonts w:eastAsia="Times New Roman"/>
          <w:sz w:val="20"/>
          <w:szCs w:val="20"/>
        </w:rPr>
        <w:t>___________________________</w:t>
      </w:r>
    </w:p>
    <w:p w:rsidR="001E35E1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  <w:r w:rsidRPr="00396225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__________________________________</w:t>
      </w: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Pr="00396225" w:rsidRDefault="001E35E1" w:rsidP="001E35E1">
      <w:pPr>
        <w:autoSpaceDE w:val="0"/>
        <w:autoSpaceDN w:val="0"/>
        <w:adjustRightInd w:val="0"/>
        <w:ind w:left="5670"/>
        <w:outlineLvl w:val="1"/>
        <w:rPr>
          <w:rFonts w:eastAsia="Times New Roman"/>
          <w:sz w:val="20"/>
          <w:szCs w:val="20"/>
        </w:rPr>
      </w:pPr>
    </w:p>
    <w:p w:rsidR="001E35E1" w:rsidRDefault="001E35E1" w:rsidP="001E35E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1E35E1" w:rsidRDefault="001E35E1" w:rsidP="001E35E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1E35E1" w:rsidRPr="007F0197" w:rsidRDefault="001E35E1" w:rsidP="001E35E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F0197">
        <w:rPr>
          <w:rFonts w:eastAsia="Times New Roman"/>
          <w:b/>
          <w:bCs/>
        </w:rPr>
        <w:t>Уведомление</w:t>
      </w:r>
    </w:p>
    <w:p w:rsidR="001E35E1" w:rsidRPr="007F0197" w:rsidRDefault="001E35E1" w:rsidP="001E35E1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7F0197">
        <w:rPr>
          <w:rFonts w:eastAsia="Times New Roman"/>
          <w:b/>
          <w:bCs/>
        </w:rPr>
        <w:t>кандидата на должность Главы Волчанского городского округа  о соблюдении запрета, установленного Федеральным законом</w:t>
      </w:r>
    </w:p>
    <w:p w:rsidR="001E35E1" w:rsidRPr="007F0197" w:rsidRDefault="001E35E1" w:rsidP="001E35E1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7F0197">
        <w:rPr>
          <w:rFonts w:eastAsia="Times New Roman"/>
          <w:b/>
          <w:bCs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1E35E1" w:rsidRPr="007F0197" w:rsidRDefault="001E35E1" w:rsidP="001E35E1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E35E1" w:rsidRPr="007F0197" w:rsidRDefault="001E35E1" w:rsidP="001E35E1">
      <w:pPr>
        <w:autoSpaceDE w:val="0"/>
        <w:autoSpaceDN w:val="0"/>
        <w:adjustRightInd w:val="0"/>
        <w:rPr>
          <w:rFonts w:eastAsia="Times New Roman"/>
        </w:rPr>
      </w:pPr>
      <w:r w:rsidRPr="007F0197">
        <w:rPr>
          <w:rFonts w:eastAsia="Times New Roman"/>
        </w:rPr>
        <w:t>Я,____________________________________________________________</w:t>
      </w:r>
      <w:r>
        <w:rPr>
          <w:rFonts w:eastAsia="Times New Roman"/>
        </w:rPr>
        <w:t>_________________</w:t>
      </w:r>
      <w:r w:rsidRPr="007F0197">
        <w:rPr>
          <w:rFonts w:eastAsia="Times New Roman"/>
        </w:rPr>
        <w:t xml:space="preserve">, </w:t>
      </w:r>
    </w:p>
    <w:p w:rsidR="001E35E1" w:rsidRPr="00396225" w:rsidRDefault="001E35E1" w:rsidP="001E35E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396225">
        <w:rPr>
          <w:rFonts w:eastAsia="Times New Roman"/>
          <w:sz w:val="16"/>
          <w:szCs w:val="16"/>
        </w:rPr>
        <w:t xml:space="preserve">                                                                     (фамилия, имя, отчество кандидата)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r w:rsidRPr="007F0197">
        <w:rPr>
          <w:rFonts w:eastAsia="Times New Roman"/>
        </w:rPr>
        <w:t xml:space="preserve">уведомляю конкурсную комиссию по отбору кандидатур на должность Главы  Волчанского городского округа  о том, что я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 </w:t>
      </w: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E35E1" w:rsidRPr="007F0197" w:rsidRDefault="001E35E1" w:rsidP="001E35E1">
      <w:pPr>
        <w:autoSpaceDE w:val="0"/>
        <w:autoSpaceDN w:val="0"/>
        <w:adjustRightInd w:val="0"/>
        <w:jc w:val="both"/>
        <w:rPr>
          <w:rFonts w:eastAsia="Times New Roman"/>
        </w:rPr>
      </w:pPr>
      <w:r w:rsidRPr="007F0197">
        <w:rPr>
          <w:rFonts w:eastAsia="Times New Roman"/>
        </w:rPr>
        <w:t xml:space="preserve">Кандидат на должность </w:t>
      </w:r>
    </w:p>
    <w:p w:rsidR="001E35E1" w:rsidRDefault="001E35E1" w:rsidP="001E35E1">
      <w:pPr>
        <w:autoSpaceDE w:val="0"/>
        <w:autoSpaceDN w:val="0"/>
        <w:adjustRightInd w:val="0"/>
        <w:ind w:left="2552" w:hanging="2552"/>
        <w:jc w:val="both"/>
        <w:rPr>
          <w:rFonts w:eastAsia="Times New Roman"/>
          <w:sz w:val="28"/>
          <w:szCs w:val="28"/>
        </w:rPr>
      </w:pPr>
      <w:r w:rsidRPr="007F0197">
        <w:rPr>
          <w:rFonts w:eastAsia="Times New Roman"/>
        </w:rPr>
        <w:t>Главы ВГО</w:t>
      </w:r>
      <w:r>
        <w:rPr>
          <w:rFonts w:eastAsia="Times New Roman"/>
        </w:rPr>
        <w:t xml:space="preserve">                                      </w:t>
      </w:r>
      <w:r w:rsidRPr="007F0197">
        <w:rPr>
          <w:rFonts w:eastAsia="Times New Roman"/>
        </w:rPr>
        <w:t>_________________________ ___________</w:t>
      </w:r>
      <w:r>
        <w:rPr>
          <w:rFonts w:eastAsia="Times New Roman"/>
          <w:sz w:val="28"/>
          <w:szCs w:val="28"/>
        </w:rPr>
        <w:t xml:space="preserve"> _________</w:t>
      </w:r>
    </w:p>
    <w:p w:rsidR="001E35E1" w:rsidRPr="007F0197" w:rsidRDefault="001E35E1" w:rsidP="001E35E1">
      <w:pPr>
        <w:autoSpaceDE w:val="0"/>
        <w:autoSpaceDN w:val="0"/>
        <w:adjustRightInd w:val="0"/>
        <w:ind w:left="2552" w:hanging="2552"/>
        <w:jc w:val="both"/>
        <w:rPr>
          <w:rFonts w:eastAsia="Times New Roman"/>
          <w:sz w:val="18"/>
          <w:szCs w:val="18"/>
        </w:rPr>
      </w:pPr>
      <w:r w:rsidRPr="007F0197">
        <w:rPr>
          <w:rFonts w:eastAsia="Times New Roman"/>
          <w:sz w:val="18"/>
          <w:szCs w:val="18"/>
        </w:rPr>
        <w:t xml:space="preserve">                  </w:t>
      </w:r>
      <w:r>
        <w:rPr>
          <w:rFonts w:eastAsia="Times New Roman"/>
          <w:sz w:val="18"/>
          <w:szCs w:val="18"/>
        </w:rPr>
        <w:t xml:space="preserve">                                                                    </w:t>
      </w:r>
      <w:r w:rsidRPr="007F0197">
        <w:rPr>
          <w:rFonts w:eastAsia="Times New Roman"/>
          <w:sz w:val="18"/>
          <w:szCs w:val="18"/>
        </w:rPr>
        <w:t xml:space="preserve">(фамилия, имя, отчество)       </w:t>
      </w:r>
      <w:r>
        <w:rPr>
          <w:rFonts w:eastAsia="Times New Roman"/>
          <w:sz w:val="18"/>
          <w:szCs w:val="18"/>
        </w:rPr>
        <w:t xml:space="preserve">                  </w:t>
      </w:r>
      <w:r w:rsidRPr="007F0197">
        <w:rPr>
          <w:rFonts w:eastAsia="Times New Roman"/>
          <w:sz w:val="18"/>
          <w:szCs w:val="18"/>
        </w:rPr>
        <w:t xml:space="preserve"> (подпись)             (дата)</w:t>
      </w:r>
    </w:p>
    <w:p w:rsidR="001E35E1" w:rsidRPr="007F0197" w:rsidRDefault="001E35E1" w:rsidP="001E35E1">
      <w:pPr>
        <w:jc w:val="both"/>
        <w:rPr>
          <w:rFonts w:eastAsia="Times New Roman"/>
          <w:sz w:val="18"/>
          <w:szCs w:val="18"/>
        </w:rPr>
      </w:pPr>
    </w:p>
    <w:p w:rsidR="001E35E1" w:rsidRPr="00396225" w:rsidRDefault="001E35E1" w:rsidP="001E35E1">
      <w:pPr>
        <w:jc w:val="both"/>
        <w:rPr>
          <w:rFonts w:eastAsia="Times New Roman"/>
          <w:sz w:val="28"/>
          <w:szCs w:val="28"/>
        </w:rPr>
      </w:pPr>
    </w:p>
    <w:p w:rsidR="001E35E1" w:rsidRPr="00396225" w:rsidRDefault="001E35E1" w:rsidP="001E35E1">
      <w:pPr>
        <w:jc w:val="both"/>
        <w:rPr>
          <w:rFonts w:eastAsia="Times New Roman"/>
          <w:sz w:val="28"/>
          <w:szCs w:val="28"/>
        </w:rPr>
      </w:pPr>
    </w:p>
    <w:p w:rsidR="001E35E1" w:rsidRPr="00396225" w:rsidRDefault="001E35E1" w:rsidP="001E35E1">
      <w:pPr>
        <w:jc w:val="both"/>
        <w:rPr>
          <w:rFonts w:eastAsia="Times New Roman"/>
          <w:sz w:val="28"/>
          <w:szCs w:val="28"/>
        </w:rPr>
      </w:pPr>
    </w:p>
    <w:p w:rsidR="001E35E1" w:rsidRPr="00396225" w:rsidRDefault="001E35E1" w:rsidP="001E35E1">
      <w:pPr>
        <w:widowControl w:val="0"/>
        <w:autoSpaceDE w:val="0"/>
        <w:autoSpaceDN w:val="0"/>
        <w:jc w:val="both"/>
        <w:rPr>
          <w:rFonts w:eastAsia="Times New Roman"/>
          <w:sz w:val="32"/>
          <w:szCs w:val="32"/>
        </w:rPr>
      </w:pPr>
    </w:p>
    <w:p w:rsidR="00C337A5" w:rsidRDefault="00C337A5"/>
    <w:sectPr w:rsidR="00C337A5" w:rsidSect="007F0197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B1B"/>
    <w:multiLevelType w:val="multilevel"/>
    <w:tmpl w:val="645A27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auto"/>
      </w:rPr>
    </w:lvl>
  </w:abstractNum>
  <w:abstractNum w:abstractNumId="1">
    <w:nsid w:val="38C94129"/>
    <w:multiLevelType w:val="multilevel"/>
    <w:tmpl w:val="25E411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732BE0"/>
    <w:multiLevelType w:val="hybridMultilevel"/>
    <w:tmpl w:val="22A43836"/>
    <w:lvl w:ilvl="0" w:tplc="D95AFD04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0437"/>
    <w:multiLevelType w:val="hybridMultilevel"/>
    <w:tmpl w:val="A314E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582E"/>
    <w:multiLevelType w:val="multilevel"/>
    <w:tmpl w:val="C36C9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7"/>
    <w:rsid w:val="001E35E1"/>
    <w:rsid w:val="006C38F7"/>
    <w:rsid w:val="00C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cp:lastPrinted>2017-08-25T04:26:00Z</cp:lastPrinted>
  <dcterms:created xsi:type="dcterms:W3CDTF">2017-08-25T04:24:00Z</dcterms:created>
  <dcterms:modified xsi:type="dcterms:W3CDTF">2017-08-25T04:27:00Z</dcterms:modified>
</cp:coreProperties>
</file>