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C557D7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7A4479"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  <w:r w:rsidR="00D00230">
        <w:rPr>
          <w:rFonts w:ascii="Liberation Serif" w:hAnsi="Liberation Serif" w:cs="Liberation Serif"/>
          <w:sz w:val="26"/>
          <w:szCs w:val="26"/>
        </w:rPr>
        <w:t xml:space="preserve">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E17D2" w:rsidRPr="00DF2B07" w:rsidRDefault="000D21E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Двенадцатое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2199" w:rsidRPr="00772F0A" w:rsidRDefault="00FA4263" w:rsidP="00772F0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81161D">
        <w:rPr>
          <w:rFonts w:ascii="Liberation Serif" w:hAnsi="Liberation Serif" w:cs="Liberation Serif"/>
          <w:b/>
          <w:sz w:val="26"/>
          <w:szCs w:val="26"/>
        </w:rPr>
        <w:t>55</w:t>
      </w:r>
    </w:p>
    <w:p w:rsidR="006527AD" w:rsidRPr="00772F0A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555669" w:rsidRPr="00C557D7" w:rsidRDefault="001F3973" w:rsidP="00C557D7">
      <w:pPr>
        <w:ind w:right="-6"/>
        <w:rPr>
          <w:rFonts w:ascii="Liberation Serif" w:hAnsi="Liberation Serif" w:cs="Liberation Serif"/>
          <w:sz w:val="26"/>
          <w:szCs w:val="26"/>
        </w:rPr>
      </w:pPr>
      <w:r w:rsidRPr="00772F0A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772F0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772F0A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от </w:t>
      </w:r>
      <w:r w:rsidR="000D21EE">
        <w:rPr>
          <w:rFonts w:ascii="Liberation Serif" w:hAnsi="Liberation Serif" w:cs="Liberation Serif"/>
          <w:sz w:val="26"/>
          <w:szCs w:val="26"/>
        </w:rPr>
        <w:t>25.10</w:t>
      </w:r>
      <w:r w:rsidR="00AF4B5B" w:rsidRPr="00772F0A">
        <w:rPr>
          <w:rFonts w:ascii="Liberation Serif" w:hAnsi="Liberation Serif" w:cs="Liberation Serif"/>
          <w:sz w:val="26"/>
          <w:szCs w:val="26"/>
        </w:rPr>
        <w:t>.2023</w:t>
      </w:r>
      <w:r w:rsidR="00564DE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772F0A">
        <w:rPr>
          <w:rFonts w:ascii="Liberation Serif" w:hAnsi="Liberation Serif" w:cs="Liberation Serif"/>
          <w:sz w:val="26"/>
          <w:szCs w:val="26"/>
        </w:rPr>
        <w:t>г.</w:t>
      </w:r>
      <w:r w:rsidR="007E2F98" w:rsidRPr="00772F0A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C557D7" w:rsidRPr="00551A8B" w:rsidRDefault="00C557D7" w:rsidP="00C557D7"/>
    <w:p w:rsidR="0081161D" w:rsidRPr="0081161D" w:rsidRDefault="0081161D" w:rsidP="0081161D">
      <w:pPr>
        <w:tabs>
          <w:tab w:val="left" w:pos="284"/>
        </w:tabs>
        <w:jc w:val="center"/>
        <w:rPr>
          <w:rFonts w:ascii="Liberation Serif" w:hAnsi="Liberation Serif"/>
          <w:b/>
          <w:sz w:val="26"/>
          <w:szCs w:val="26"/>
        </w:rPr>
      </w:pPr>
      <w:r w:rsidRPr="0081161D">
        <w:rPr>
          <w:rFonts w:ascii="Liberation Serif" w:hAnsi="Liberation Serif"/>
          <w:b/>
          <w:sz w:val="26"/>
          <w:szCs w:val="26"/>
        </w:rPr>
        <w:t>Информация об итогах областной операции «Подросток»</w:t>
      </w:r>
    </w:p>
    <w:p w:rsidR="0081161D" w:rsidRPr="0081161D" w:rsidRDefault="0081161D" w:rsidP="0081161D">
      <w:pPr>
        <w:ind w:right="57"/>
        <w:jc w:val="both"/>
        <w:rPr>
          <w:rFonts w:ascii="Liberation Serif" w:hAnsi="Liberation Serif"/>
          <w:sz w:val="26"/>
          <w:szCs w:val="26"/>
        </w:rPr>
      </w:pPr>
    </w:p>
    <w:p w:rsidR="0081161D" w:rsidRPr="0081161D" w:rsidRDefault="0081161D" w:rsidP="0081161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1161D">
        <w:rPr>
          <w:rFonts w:ascii="Liberation Serif" w:hAnsi="Liberation Serif"/>
          <w:sz w:val="26"/>
          <w:szCs w:val="26"/>
        </w:rPr>
        <w:t xml:space="preserve">Заслушав информацию Бородулиной И.В., </w:t>
      </w:r>
      <w:r>
        <w:rPr>
          <w:rFonts w:ascii="Liberation Serif" w:hAnsi="Liberation Serif"/>
          <w:sz w:val="26"/>
          <w:szCs w:val="26"/>
        </w:rPr>
        <w:t xml:space="preserve">заместителя главы </w:t>
      </w:r>
      <w:r w:rsidRPr="0081161D">
        <w:rPr>
          <w:rFonts w:ascii="Liberation Serif" w:hAnsi="Liberation Serif"/>
          <w:sz w:val="26"/>
          <w:szCs w:val="26"/>
        </w:rPr>
        <w:t>Волчанского городского округа, об итогах  областной операции «Подросток» в 2023 году на территории Волчанского городского округа,</w:t>
      </w:r>
    </w:p>
    <w:p w:rsidR="00C557D7" w:rsidRPr="00705B19" w:rsidRDefault="00C557D7" w:rsidP="0081161D">
      <w:pPr>
        <w:jc w:val="both"/>
        <w:rPr>
          <w:rFonts w:ascii="Liberation Serif" w:hAnsi="Liberation Serif"/>
          <w:sz w:val="26"/>
          <w:szCs w:val="26"/>
        </w:rPr>
      </w:pPr>
    </w:p>
    <w:p w:rsidR="00B317B3" w:rsidRPr="00772F0A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772F0A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705B19" w:rsidRDefault="00705B19" w:rsidP="00705B19">
      <w:pPr>
        <w:autoSpaceDE w:val="0"/>
        <w:autoSpaceDN w:val="0"/>
        <w:adjustRightInd w:val="0"/>
        <w:ind w:firstLine="709"/>
        <w:jc w:val="both"/>
      </w:pPr>
    </w:p>
    <w:p w:rsidR="0081161D" w:rsidRPr="0081161D" w:rsidRDefault="0081161D" w:rsidP="0081161D">
      <w:pPr>
        <w:pStyle w:val="aa"/>
        <w:widowControl w:val="0"/>
        <w:ind w:left="0" w:right="57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 w:rsidR="002A7364">
        <w:rPr>
          <w:rFonts w:ascii="Liberation Serif" w:hAnsi="Liberation Serif"/>
          <w:sz w:val="26"/>
          <w:szCs w:val="26"/>
        </w:rPr>
        <w:t xml:space="preserve">   </w:t>
      </w:r>
      <w:r w:rsidRPr="0081161D">
        <w:rPr>
          <w:rFonts w:ascii="Liberation Serif" w:hAnsi="Liberation Serif"/>
          <w:sz w:val="26"/>
          <w:szCs w:val="26"/>
        </w:rPr>
        <w:t>Принять информацию к сведению.</w:t>
      </w:r>
    </w:p>
    <w:p w:rsidR="0081161D" w:rsidRPr="0081161D" w:rsidRDefault="002A7364" w:rsidP="0081161D">
      <w:pPr>
        <w:pStyle w:val="ConsPlusTitle"/>
        <w:widowControl/>
        <w:tabs>
          <w:tab w:val="left" w:pos="0"/>
          <w:tab w:val="left" w:pos="851"/>
          <w:tab w:val="left" w:pos="993"/>
        </w:tabs>
        <w:jc w:val="both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          2. </w:t>
      </w:r>
      <w:r w:rsidR="00705B19" w:rsidRPr="0081161D">
        <w:rPr>
          <w:rFonts w:ascii="Liberation Serif" w:hAnsi="Liberation Serif"/>
          <w:b w:val="0"/>
          <w:sz w:val="26"/>
          <w:szCs w:val="26"/>
        </w:rPr>
        <w:t xml:space="preserve">Настоящее </w:t>
      </w:r>
      <w:r w:rsidR="00CF35C1" w:rsidRPr="0081161D">
        <w:rPr>
          <w:rFonts w:ascii="Liberation Serif" w:hAnsi="Liberation Serif"/>
          <w:b w:val="0"/>
          <w:sz w:val="26"/>
          <w:szCs w:val="26"/>
        </w:rPr>
        <w:t xml:space="preserve">решение опубликовать в информационном бюллетене «Муниципальный вестник» и  </w:t>
      </w:r>
      <w:r w:rsidR="0081161D">
        <w:rPr>
          <w:rFonts w:ascii="Liberation Serif" w:hAnsi="Liberation Serif"/>
          <w:b w:val="0"/>
          <w:sz w:val="26"/>
          <w:szCs w:val="26"/>
        </w:rPr>
        <w:t>на официальном сайте в сети Интернет</w:t>
      </w:r>
      <w:r w:rsidR="00CF35C1" w:rsidRPr="0081161D">
        <w:rPr>
          <w:rFonts w:ascii="Liberation Serif" w:hAnsi="Liberation Serif"/>
          <w:b w:val="0"/>
          <w:sz w:val="26"/>
          <w:szCs w:val="26"/>
        </w:rPr>
        <w:t xml:space="preserve"> </w:t>
      </w:r>
      <w:r w:rsidR="0081161D" w:rsidRPr="0081161D">
        <w:rPr>
          <w:rFonts w:ascii="Liberation Serif" w:hAnsi="Liberation Serif"/>
          <w:b w:val="0"/>
          <w:sz w:val="26"/>
          <w:szCs w:val="26"/>
        </w:rPr>
        <w:t>http://duma-volchansk.ru/</w:t>
      </w:r>
    </w:p>
    <w:p w:rsidR="0081161D" w:rsidRPr="0081161D" w:rsidRDefault="0081161D" w:rsidP="0081161D">
      <w:pPr>
        <w:pStyle w:val="ConsPlusTitle"/>
        <w:widowControl/>
        <w:tabs>
          <w:tab w:val="left" w:pos="0"/>
          <w:tab w:val="left" w:pos="851"/>
          <w:tab w:val="left" w:pos="993"/>
        </w:tabs>
        <w:jc w:val="both"/>
        <w:rPr>
          <w:rFonts w:ascii="Liberation Serif" w:hAnsi="Liberation Serif" w:cs="Liberation Serif"/>
          <w:b w:val="0"/>
          <w:bCs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          3. </w:t>
      </w:r>
      <w:r w:rsidR="002A7364">
        <w:rPr>
          <w:rFonts w:ascii="Liberation Serif" w:hAnsi="Liberation Serif" w:cs="Liberation Serif"/>
          <w:b w:val="0"/>
          <w:sz w:val="26"/>
          <w:szCs w:val="26"/>
        </w:rPr>
        <w:t xml:space="preserve">   </w:t>
      </w:r>
      <w:proofErr w:type="gramStart"/>
      <w:r w:rsidRPr="0081161D">
        <w:rPr>
          <w:rFonts w:ascii="Liberation Serif" w:hAnsi="Liberation Serif" w:cs="Liberation Serif"/>
          <w:b w:val="0"/>
          <w:sz w:val="26"/>
          <w:szCs w:val="26"/>
        </w:rPr>
        <w:t>Конт</w:t>
      </w:r>
      <w:r>
        <w:rPr>
          <w:rFonts w:ascii="Liberation Serif" w:hAnsi="Liberation Serif" w:cs="Liberation Serif"/>
          <w:b w:val="0"/>
          <w:sz w:val="26"/>
          <w:szCs w:val="26"/>
        </w:rPr>
        <w:t>роль за</w:t>
      </w:r>
      <w:proofErr w:type="gramEnd"/>
      <w:r>
        <w:rPr>
          <w:rFonts w:ascii="Liberation Serif" w:hAnsi="Liberation Serif" w:cs="Liberation Serif"/>
          <w:b w:val="0"/>
          <w:sz w:val="26"/>
          <w:szCs w:val="26"/>
        </w:rPr>
        <w:t xml:space="preserve"> выполнением настоящего р</w:t>
      </w:r>
      <w:r w:rsidRPr="0081161D">
        <w:rPr>
          <w:rFonts w:ascii="Liberation Serif" w:hAnsi="Liberation Serif" w:cs="Liberation Serif"/>
          <w:b w:val="0"/>
          <w:sz w:val="26"/>
          <w:szCs w:val="26"/>
        </w:rPr>
        <w:t>ешения возложить на комиссию по социальной политике и вопросам местного самоуправления (Кузьмина И.В.).</w:t>
      </w:r>
    </w:p>
    <w:p w:rsidR="00C557D7" w:rsidRDefault="00C557D7" w:rsidP="0081161D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81161D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81161D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81161D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81161D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05B19" w:rsidRDefault="00705B19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05B19" w:rsidRPr="00772F0A" w:rsidRDefault="00705B19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772F0A" w:rsidTr="008332A6">
        <w:trPr>
          <w:jc w:val="center"/>
        </w:trPr>
        <w:tc>
          <w:tcPr>
            <w:tcW w:w="4837" w:type="dxa"/>
          </w:tcPr>
          <w:p w:rsidR="00971452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772F0A" w:rsidRDefault="002177C7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CC5CB9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772F0A" w:rsidRDefault="00CC5CB9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772F0A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C0EE5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C557D7">
              <w:rPr>
                <w:rFonts w:ascii="Liberation Serif" w:hAnsi="Liberation Serif" w:cs="Liberation Serif"/>
                <w:sz w:val="26"/>
                <w:szCs w:val="26"/>
              </w:rPr>
              <w:t xml:space="preserve">     </w:t>
            </w:r>
            <w:r w:rsidR="008C0EE5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177C7" w:rsidRPr="00772F0A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FD506D" w:rsidRDefault="00FD506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592038" w:rsidRDefault="00592038" w:rsidP="00592038">
      <w:pPr>
        <w:widowControl w:val="0"/>
        <w:ind w:left="40"/>
        <w:jc w:val="right"/>
        <w:rPr>
          <w:rFonts w:ascii="Liberation Serif" w:hAnsi="Liberation Serif" w:cs="Liberation Serif"/>
          <w:sz w:val="26"/>
          <w:szCs w:val="26"/>
        </w:rPr>
      </w:pPr>
    </w:p>
    <w:p w:rsidR="00592038" w:rsidRPr="009C25BE" w:rsidRDefault="00592038" w:rsidP="00592038">
      <w:pPr>
        <w:widowControl w:val="0"/>
        <w:ind w:left="40"/>
        <w:jc w:val="center"/>
        <w:rPr>
          <w:rFonts w:ascii="Liberation Serif" w:hAnsi="Liberation Serif" w:cs="Liberation Serif"/>
        </w:rPr>
      </w:pPr>
      <w:r w:rsidRPr="009C25BE">
        <w:rPr>
          <w:rFonts w:ascii="Liberation Serif" w:hAnsi="Liberation Serif" w:cs="Liberation Serif"/>
        </w:rPr>
        <w:lastRenderedPageBreak/>
        <w:t xml:space="preserve">                                                                                             </w:t>
      </w:r>
      <w:r w:rsidR="009C25BE">
        <w:rPr>
          <w:rFonts w:ascii="Liberation Serif" w:hAnsi="Liberation Serif" w:cs="Liberation Serif"/>
        </w:rPr>
        <w:t xml:space="preserve"> </w:t>
      </w:r>
      <w:r w:rsidRPr="009C25BE">
        <w:rPr>
          <w:rFonts w:ascii="Liberation Serif" w:hAnsi="Liberation Serif" w:cs="Liberation Serif"/>
        </w:rPr>
        <w:t>Приложение к решению Думы</w:t>
      </w:r>
    </w:p>
    <w:p w:rsidR="00592038" w:rsidRPr="009C25BE" w:rsidRDefault="00592038" w:rsidP="00592038">
      <w:pPr>
        <w:widowControl w:val="0"/>
        <w:ind w:left="40"/>
        <w:jc w:val="center"/>
        <w:rPr>
          <w:rFonts w:ascii="Liberation Serif" w:hAnsi="Liberation Serif" w:cs="Liberation Serif"/>
        </w:rPr>
      </w:pPr>
      <w:r w:rsidRPr="009C25BE">
        <w:rPr>
          <w:rFonts w:ascii="Liberation Serif" w:hAnsi="Liberation Serif" w:cs="Liberation Serif"/>
        </w:rPr>
        <w:t xml:space="preserve">                                                                                                        </w:t>
      </w:r>
      <w:r w:rsidR="009C25BE">
        <w:rPr>
          <w:rFonts w:ascii="Liberation Serif" w:hAnsi="Liberation Serif" w:cs="Liberation Serif"/>
        </w:rPr>
        <w:t xml:space="preserve"> </w:t>
      </w:r>
      <w:r w:rsidRPr="009C25BE">
        <w:rPr>
          <w:rFonts w:ascii="Liberation Serif" w:hAnsi="Liberation Serif" w:cs="Liberation Serif"/>
        </w:rPr>
        <w:t>Волчанского городского округа</w:t>
      </w:r>
    </w:p>
    <w:p w:rsidR="00592038" w:rsidRPr="009C25BE" w:rsidRDefault="00592038" w:rsidP="00592038">
      <w:pPr>
        <w:widowControl w:val="0"/>
        <w:ind w:left="40"/>
        <w:jc w:val="center"/>
        <w:rPr>
          <w:rFonts w:ascii="Liberation Serif" w:hAnsi="Liberation Serif" w:cs="Liberation Serif"/>
        </w:rPr>
      </w:pPr>
      <w:r w:rsidRPr="009C25BE">
        <w:rPr>
          <w:rFonts w:ascii="Liberation Serif" w:hAnsi="Liberation Serif" w:cs="Liberation Serif"/>
        </w:rPr>
        <w:t xml:space="preserve">                                                                                     от 25.10.2023 года № 55</w:t>
      </w:r>
    </w:p>
    <w:p w:rsidR="00592038" w:rsidRPr="00592038" w:rsidRDefault="00592038" w:rsidP="00592038">
      <w:pPr>
        <w:widowControl w:val="0"/>
        <w:ind w:left="40"/>
        <w:jc w:val="center"/>
        <w:rPr>
          <w:rFonts w:ascii="Liberation Serif" w:hAnsi="Liberation Serif" w:cs="Liberation Serif"/>
          <w:sz w:val="22"/>
          <w:szCs w:val="22"/>
        </w:rPr>
      </w:pPr>
    </w:p>
    <w:p w:rsidR="00592038" w:rsidRPr="009C25BE" w:rsidRDefault="00592038" w:rsidP="00592038">
      <w:pPr>
        <w:widowControl w:val="0"/>
        <w:ind w:left="4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9C25BE">
        <w:rPr>
          <w:rFonts w:ascii="Liberation Serif" w:hAnsi="Liberation Serif"/>
          <w:b/>
          <w:bCs/>
          <w:sz w:val="26"/>
          <w:szCs w:val="26"/>
        </w:rPr>
        <w:t>ИНФОРМАЦИЯ</w:t>
      </w:r>
    </w:p>
    <w:p w:rsidR="00592038" w:rsidRPr="009C25BE" w:rsidRDefault="009C25BE" w:rsidP="00592038">
      <w:pPr>
        <w:widowControl w:val="0"/>
        <w:spacing w:after="246"/>
        <w:ind w:left="4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9C25BE">
        <w:rPr>
          <w:rFonts w:ascii="Liberation Serif" w:hAnsi="Liberation Serif"/>
          <w:b/>
          <w:bCs/>
          <w:sz w:val="26"/>
          <w:szCs w:val="26"/>
        </w:rPr>
        <w:t>о</w:t>
      </w:r>
      <w:r w:rsidR="00592038" w:rsidRPr="009C25BE">
        <w:rPr>
          <w:rFonts w:ascii="Liberation Serif" w:hAnsi="Liberation Serif"/>
          <w:b/>
          <w:bCs/>
          <w:sz w:val="26"/>
          <w:szCs w:val="26"/>
        </w:rPr>
        <w:t>б итогах проведения областной межведомственной комплексной</w:t>
      </w:r>
      <w:r w:rsidR="00592038" w:rsidRPr="009C25BE">
        <w:rPr>
          <w:rFonts w:ascii="Liberation Serif" w:hAnsi="Liberation Serif"/>
          <w:b/>
          <w:bCs/>
          <w:sz w:val="26"/>
          <w:szCs w:val="26"/>
        </w:rPr>
        <w:br/>
        <w:t>профилактической операции «Подросток» в 2023 году</w:t>
      </w:r>
      <w:r w:rsidR="00592038" w:rsidRPr="009C25BE">
        <w:rPr>
          <w:rFonts w:ascii="Liberation Serif" w:hAnsi="Liberation Serif"/>
          <w:b/>
          <w:bCs/>
          <w:sz w:val="26"/>
          <w:szCs w:val="26"/>
        </w:rPr>
        <w:br/>
        <w:t>в Волчанском городском округе</w:t>
      </w:r>
    </w:p>
    <w:p w:rsidR="009C25BE" w:rsidRDefault="00592038" w:rsidP="009C25BE">
      <w:pPr>
        <w:widowControl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Операция «Подросток» на территории города Волчанска проводилась на основании нормативно-правовых актов российского, областного и муниципального уровней. В соответствии с Методическими рекомендациями области подготовлен муниципальный план мероприятий, который утвержден </w:t>
      </w:r>
      <w:r w:rsidRPr="009C25BE">
        <w:rPr>
          <w:rFonts w:ascii="Liberation Serif" w:hAnsi="Liberation Serif"/>
          <w:bCs/>
          <w:sz w:val="26"/>
          <w:szCs w:val="26"/>
        </w:rPr>
        <w:t>Постановлением главы Волчанского городского округа от 03.05.2023</w:t>
      </w:r>
      <w:r w:rsidR="009C25BE">
        <w:rPr>
          <w:rFonts w:ascii="Liberation Serif" w:hAnsi="Liberation Serif"/>
          <w:bCs/>
          <w:sz w:val="26"/>
          <w:szCs w:val="26"/>
        </w:rPr>
        <w:t xml:space="preserve"> </w:t>
      </w:r>
      <w:r w:rsidRPr="009C25BE">
        <w:rPr>
          <w:rFonts w:ascii="Liberation Serif" w:hAnsi="Liberation Serif"/>
          <w:bCs/>
          <w:sz w:val="26"/>
          <w:szCs w:val="26"/>
        </w:rPr>
        <w:t>г. № 212 «О проведении на территории Волчанского городского округа областной межведомственной комплексной профилактической операции «Подросток-2023» (далее операция «Подросток – 2023»).</w:t>
      </w:r>
    </w:p>
    <w:p w:rsidR="00592038" w:rsidRPr="009C25BE" w:rsidRDefault="00592038" w:rsidP="009C25BE">
      <w:pPr>
        <w:widowControl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9C25BE">
        <w:rPr>
          <w:rFonts w:ascii="Liberation Serif" w:hAnsi="Liberation Serif"/>
          <w:bCs/>
          <w:sz w:val="26"/>
          <w:szCs w:val="26"/>
        </w:rPr>
        <w:t xml:space="preserve">Период проведения операции </w:t>
      </w:r>
      <w:r w:rsidRPr="009C25BE">
        <w:rPr>
          <w:rFonts w:ascii="Liberation Serif" w:hAnsi="Liberation Serif"/>
          <w:sz w:val="26"/>
          <w:szCs w:val="26"/>
        </w:rPr>
        <w:t xml:space="preserve">«Подросток – 2023» </w:t>
      </w:r>
      <w:r w:rsidR="009C25BE">
        <w:rPr>
          <w:rFonts w:ascii="Liberation Serif" w:hAnsi="Liberation Serif"/>
          <w:sz w:val="26"/>
          <w:szCs w:val="26"/>
        </w:rPr>
        <w:t xml:space="preserve">- с 15 апреля </w:t>
      </w:r>
      <w:r w:rsidRPr="009C25BE">
        <w:rPr>
          <w:rFonts w:ascii="Liberation Serif" w:hAnsi="Liberation Serif"/>
          <w:sz w:val="26"/>
          <w:szCs w:val="26"/>
        </w:rPr>
        <w:t xml:space="preserve">по 15 ноября 2023 г. Утвержден состав межведомственной рабочей группы, куда вошли все субъекты профилактики. </w:t>
      </w:r>
    </w:p>
    <w:p w:rsidR="00592038" w:rsidRPr="009C25BE" w:rsidRDefault="00592038" w:rsidP="009C25BE">
      <w:pPr>
        <w:shd w:val="clear" w:color="auto" w:fill="FFFFFF"/>
        <w:tabs>
          <w:tab w:val="left" w:pos="993"/>
          <w:tab w:val="left" w:pos="1276"/>
        </w:tabs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  <w:u w:val="single"/>
        </w:rPr>
        <w:t>Цели:</w:t>
      </w:r>
      <w:r w:rsidRPr="009C25BE">
        <w:rPr>
          <w:rFonts w:ascii="Liberation Serif" w:hAnsi="Liberation Serif"/>
          <w:sz w:val="26"/>
          <w:szCs w:val="26"/>
        </w:rPr>
        <w:t xml:space="preserve"> </w:t>
      </w:r>
    </w:p>
    <w:p w:rsidR="00592038" w:rsidRPr="009C25BE" w:rsidRDefault="009C25BE" w:rsidP="009C25BE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2D2D2D"/>
          <w:sz w:val="26"/>
          <w:szCs w:val="26"/>
        </w:rPr>
        <w:t>1) предупреждение</w:t>
      </w:r>
      <w:r w:rsidR="00592038" w:rsidRPr="009C25BE">
        <w:rPr>
          <w:rFonts w:ascii="Liberation Serif" w:hAnsi="Liberation Serif"/>
          <w:color w:val="2D2D2D"/>
          <w:sz w:val="26"/>
          <w:szCs w:val="26"/>
        </w:rPr>
        <w:t xml:space="preserve"> безнадзорности и правонарушений несовершеннолетних;</w:t>
      </w:r>
    </w:p>
    <w:p w:rsidR="00592038" w:rsidRPr="009C25BE" w:rsidRDefault="009C25BE" w:rsidP="009C25BE">
      <w:pPr>
        <w:shd w:val="clear" w:color="auto" w:fill="FFFFFF"/>
        <w:tabs>
          <w:tab w:val="left" w:pos="993"/>
          <w:tab w:val="left" w:pos="1276"/>
        </w:tabs>
        <w:jc w:val="both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2D2D2D"/>
          <w:sz w:val="26"/>
          <w:szCs w:val="26"/>
        </w:rPr>
        <w:t xml:space="preserve">           2) организация</w:t>
      </w:r>
      <w:r w:rsidR="00592038" w:rsidRPr="009C25BE">
        <w:rPr>
          <w:rFonts w:ascii="Liberation Serif" w:hAnsi="Liberation Serif"/>
          <w:color w:val="2D2D2D"/>
          <w:sz w:val="26"/>
          <w:szCs w:val="26"/>
        </w:rPr>
        <w:t xml:space="preserve"> отдыха, оздоровления и занятости детей и подростков, состоящих на профилактическом учете в органах и учреждениях системы профилактики безнадзорности и правонарушений несовершеннолетних (далее - органы и учреждения системы профилактики), а также проживающих в семьях, признанных находящимися в социально опасном положении;</w:t>
      </w:r>
    </w:p>
    <w:p w:rsidR="00592038" w:rsidRPr="009C25BE" w:rsidRDefault="009C25BE" w:rsidP="009C25BE">
      <w:pPr>
        <w:shd w:val="clear" w:color="auto" w:fill="FFFFFF"/>
        <w:tabs>
          <w:tab w:val="left" w:pos="993"/>
          <w:tab w:val="left" w:pos="1276"/>
        </w:tabs>
        <w:jc w:val="both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2D2D2D"/>
          <w:sz w:val="26"/>
          <w:szCs w:val="26"/>
        </w:rPr>
        <w:t xml:space="preserve">           3) защита</w:t>
      </w:r>
      <w:r w:rsidR="00592038" w:rsidRPr="009C25BE">
        <w:rPr>
          <w:rFonts w:ascii="Liberation Serif" w:hAnsi="Liberation Serif"/>
          <w:color w:val="2D2D2D"/>
          <w:sz w:val="26"/>
          <w:szCs w:val="26"/>
        </w:rPr>
        <w:t xml:space="preserve"> прав и законных интересов несовершеннолетних;</w:t>
      </w:r>
    </w:p>
    <w:p w:rsidR="00592038" w:rsidRPr="009C25BE" w:rsidRDefault="009C25BE" w:rsidP="009C25BE">
      <w:pPr>
        <w:shd w:val="clear" w:color="auto" w:fill="FFFFFF"/>
        <w:tabs>
          <w:tab w:val="left" w:pos="993"/>
          <w:tab w:val="left" w:pos="1276"/>
        </w:tabs>
        <w:jc w:val="both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2D2D2D"/>
          <w:sz w:val="26"/>
          <w:szCs w:val="26"/>
        </w:rPr>
        <w:t xml:space="preserve">           4) повышение</w:t>
      </w:r>
      <w:r w:rsidR="00592038" w:rsidRPr="009C25BE">
        <w:rPr>
          <w:rFonts w:ascii="Liberation Serif" w:hAnsi="Liberation Serif"/>
          <w:color w:val="2D2D2D"/>
          <w:sz w:val="26"/>
          <w:szCs w:val="26"/>
        </w:rPr>
        <w:t xml:space="preserve"> эффективности совместной работы территориальных органов федеральных органов государственной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 (далее - муниципальные образования), организаций и общественных объединений в летний период.</w:t>
      </w:r>
      <w:r w:rsidR="00592038" w:rsidRPr="009C25BE">
        <w:rPr>
          <w:rFonts w:ascii="Liberation Serif" w:hAnsi="Liberation Serif"/>
          <w:sz w:val="26"/>
          <w:szCs w:val="26"/>
        </w:rPr>
        <w:tab/>
      </w:r>
    </w:p>
    <w:p w:rsidR="00592038" w:rsidRPr="009C25BE" w:rsidRDefault="00592038" w:rsidP="00592038">
      <w:pPr>
        <w:shd w:val="clear" w:color="auto" w:fill="FFFFFF"/>
        <w:tabs>
          <w:tab w:val="left" w:pos="993"/>
          <w:tab w:val="left" w:pos="1276"/>
        </w:tabs>
        <w:ind w:firstLine="709"/>
        <w:jc w:val="both"/>
        <w:textAlignment w:val="baseline"/>
        <w:rPr>
          <w:rFonts w:ascii="Liberation Serif" w:hAnsi="Liberation Serif"/>
          <w:color w:val="2D2D2D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  <w:u w:val="single"/>
        </w:rPr>
        <w:t xml:space="preserve">Задачи: </w:t>
      </w:r>
    </w:p>
    <w:p w:rsidR="00592038" w:rsidRPr="009C25BE" w:rsidRDefault="009C25BE" w:rsidP="009C25BE">
      <w:pPr>
        <w:shd w:val="clear" w:color="auto" w:fill="FFFFFF"/>
        <w:tabs>
          <w:tab w:val="left" w:pos="993"/>
          <w:tab w:val="left" w:pos="1276"/>
        </w:tabs>
        <w:ind w:firstLine="709"/>
        <w:jc w:val="both"/>
        <w:textAlignment w:val="baseline"/>
        <w:rPr>
          <w:rFonts w:ascii="Liberation Serif" w:hAnsi="Liberation Serif"/>
          <w:color w:val="2D2D2D"/>
          <w:sz w:val="26"/>
          <w:szCs w:val="26"/>
        </w:rPr>
      </w:pPr>
      <w:r>
        <w:rPr>
          <w:rFonts w:ascii="Liberation Serif" w:hAnsi="Liberation Serif"/>
          <w:color w:val="2D2D2D"/>
          <w:sz w:val="26"/>
          <w:szCs w:val="26"/>
        </w:rPr>
        <w:t xml:space="preserve">1) </w:t>
      </w:r>
      <w:r w:rsidR="00592038" w:rsidRPr="009C25BE">
        <w:rPr>
          <w:rFonts w:ascii="Liberation Serif" w:hAnsi="Liberation Serif"/>
          <w:color w:val="2D2D2D"/>
          <w:sz w:val="26"/>
          <w:szCs w:val="26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592038" w:rsidRPr="009C25BE" w:rsidRDefault="009C25BE" w:rsidP="009C25BE">
      <w:pPr>
        <w:shd w:val="clear" w:color="auto" w:fill="FFFFFF"/>
        <w:tabs>
          <w:tab w:val="left" w:pos="993"/>
          <w:tab w:val="left" w:pos="1276"/>
        </w:tabs>
        <w:ind w:firstLine="709"/>
        <w:jc w:val="both"/>
        <w:textAlignment w:val="baseline"/>
        <w:rPr>
          <w:rFonts w:ascii="Liberation Serif" w:hAnsi="Liberation Serif"/>
          <w:color w:val="2D2D2D"/>
          <w:sz w:val="26"/>
          <w:szCs w:val="26"/>
        </w:rPr>
      </w:pPr>
      <w:r>
        <w:rPr>
          <w:rFonts w:ascii="Liberation Serif" w:hAnsi="Liberation Serif"/>
          <w:color w:val="2D2D2D"/>
          <w:sz w:val="26"/>
          <w:szCs w:val="26"/>
        </w:rPr>
        <w:t xml:space="preserve">2) </w:t>
      </w:r>
      <w:r w:rsidR="00592038" w:rsidRPr="009C25BE">
        <w:rPr>
          <w:rFonts w:ascii="Liberation Serif" w:hAnsi="Liberation Serif"/>
          <w:color w:val="2D2D2D"/>
          <w:sz w:val="26"/>
          <w:szCs w:val="26"/>
        </w:rPr>
        <w:t>обеспечение защиты прав и законных интересов несовершеннолетних;</w:t>
      </w:r>
    </w:p>
    <w:p w:rsidR="00592038" w:rsidRPr="009C25BE" w:rsidRDefault="009C25BE" w:rsidP="009C25BE">
      <w:pPr>
        <w:shd w:val="clear" w:color="auto" w:fill="FFFFFF"/>
        <w:tabs>
          <w:tab w:val="left" w:pos="993"/>
          <w:tab w:val="left" w:pos="1276"/>
        </w:tabs>
        <w:ind w:firstLine="709"/>
        <w:jc w:val="both"/>
        <w:textAlignment w:val="baseline"/>
        <w:rPr>
          <w:rFonts w:ascii="Liberation Serif" w:hAnsi="Liberation Serif"/>
          <w:color w:val="2D2D2D"/>
          <w:sz w:val="26"/>
          <w:szCs w:val="26"/>
        </w:rPr>
      </w:pPr>
      <w:r>
        <w:rPr>
          <w:rFonts w:ascii="Liberation Serif" w:hAnsi="Liberation Serif"/>
          <w:color w:val="2D2D2D"/>
          <w:sz w:val="26"/>
          <w:szCs w:val="26"/>
        </w:rPr>
        <w:t xml:space="preserve">3) </w:t>
      </w:r>
      <w:r w:rsidR="00592038" w:rsidRPr="009C25BE">
        <w:rPr>
          <w:rFonts w:ascii="Liberation Serif" w:hAnsi="Liberation Serif"/>
          <w:color w:val="2D2D2D"/>
          <w:sz w:val="26"/>
          <w:szCs w:val="26"/>
        </w:rPr>
        <w:t>социально-педагогическая реабилитация несовершеннолетних, находящихся в социально опасном положении, в том числе:</w:t>
      </w:r>
    </w:p>
    <w:p w:rsidR="00592038" w:rsidRPr="009C25BE" w:rsidRDefault="009C25BE" w:rsidP="009C25BE">
      <w:pPr>
        <w:shd w:val="clear" w:color="auto" w:fill="FFFFFF"/>
        <w:tabs>
          <w:tab w:val="left" w:pos="993"/>
          <w:tab w:val="left" w:pos="1276"/>
        </w:tabs>
        <w:ind w:firstLine="709"/>
        <w:jc w:val="both"/>
        <w:textAlignment w:val="baseline"/>
        <w:rPr>
          <w:rFonts w:ascii="Liberation Serif" w:hAnsi="Liberation Serif"/>
          <w:color w:val="2D2D2D"/>
          <w:sz w:val="26"/>
          <w:szCs w:val="26"/>
        </w:rPr>
      </w:pPr>
      <w:r>
        <w:rPr>
          <w:rFonts w:ascii="Liberation Serif" w:hAnsi="Liberation Serif"/>
          <w:color w:val="2D2D2D"/>
          <w:sz w:val="26"/>
          <w:szCs w:val="26"/>
        </w:rPr>
        <w:t xml:space="preserve">4) </w:t>
      </w:r>
      <w:r w:rsidR="00592038" w:rsidRPr="009C25BE">
        <w:rPr>
          <w:rFonts w:ascii="Liberation Serif" w:hAnsi="Liberation Serif"/>
          <w:color w:val="2D2D2D"/>
          <w:sz w:val="26"/>
          <w:szCs w:val="26"/>
        </w:rPr>
        <w:t>возвращение в образовательные организации для продолжения учебы детей, необоснованно их покинувших;</w:t>
      </w:r>
    </w:p>
    <w:p w:rsidR="00592038" w:rsidRPr="009C25BE" w:rsidRDefault="009C25BE" w:rsidP="009C25BE">
      <w:pPr>
        <w:shd w:val="clear" w:color="auto" w:fill="FFFFFF"/>
        <w:tabs>
          <w:tab w:val="left" w:pos="993"/>
          <w:tab w:val="left" w:pos="1276"/>
        </w:tabs>
        <w:ind w:firstLine="709"/>
        <w:jc w:val="both"/>
        <w:textAlignment w:val="baseline"/>
        <w:rPr>
          <w:rFonts w:ascii="Liberation Serif" w:hAnsi="Liberation Serif"/>
          <w:color w:val="2D2D2D"/>
          <w:sz w:val="26"/>
          <w:szCs w:val="26"/>
        </w:rPr>
      </w:pPr>
      <w:r>
        <w:rPr>
          <w:rFonts w:ascii="Liberation Serif" w:hAnsi="Liberation Serif"/>
          <w:color w:val="2D2D2D"/>
          <w:sz w:val="26"/>
          <w:szCs w:val="26"/>
        </w:rPr>
        <w:t xml:space="preserve">5) </w:t>
      </w:r>
      <w:r w:rsidR="00592038" w:rsidRPr="009C25BE">
        <w:rPr>
          <w:rFonts w:ascii="Liberation Serif" w:hAnsi="Liberation Serif"/>
          <w:color w:val="2D2D2D"/>
          <w:sz w:val="26"/>
          <w:szCs w:val="26"/>
        </w:rPr>
        <w:t xml:space="preserve">организация летнего отдыха, оздоровления, трудовой и </w:t>
      </w:r>
      <w:proofErr w:type="spellStart"/>
      <w:r w:rsidR="00592038" w:rsidRPr="009C25BE">
        <w:rPr>
          <w:rFonts w:ascii="Liberation Serif" w:hAnsi="Liberation Serif"/>
          <w:color w:val="2D2D2D"/>
          <w:sz w:val="26"/>
          <w:szCs w:val="26"/>
        </w:rPr>
        <w:t>досуговой</w:t>
      </w:r>
      <w:proofErr w:type="spellEnd"/>
      <w:r w:rsidR="00592038" w:rsidRPr="009C25BE">
        <w:rPr>
          <w:rFonts w:ascii="Liberation Serif" w:hAnsi="Liberation Serif"/>
          <w:color w:val="2D2D2D"/>
          <w:sz w:val="26"/>
          <w:szCs w:val="26"/>
        </w:rPr>
        <w:t xml:space="preserve"> занятости несовершеннолетних, в отношении которых принято решение о проведении с ними индивидуальной профилактической работы;</w:t>
      </w:r>
    </w:p>
    <w:p w:rsidR="00592038" w:rsidRPr="009C25BE" w:rsidRDefault="009C25BE" w:rsidP="009C25BE">
      <w:pPr>
        <w:shd w:val="clear" w:color="auto" w:fill="FFFFFF"/>
        <w:tabs>
          <w:tab w:val="left" w:pos="993"/>
          <w:tab w:val="left" w:pos="1276"/>
        </w:tabs>
        <w:ind w:firstLine="709"/>
        <w:jc w:val="both"/>
        <w:textAlignment w:val="baseline"/>
        <w:rPr>
          <w:rFonts w:ascii="Liberation Serif" w:hAnsi="Liberation Serif"/>
          <w:color w:val="2D2D2D"/>
          <w:sz w:val="26"/>
          <w:szCs w:val="26"/>
        </w:rPr>
      </w:pPr>
      <w:r>
        <w:rPr>
          <w:rFonts w:ascii="Liberation Serif" w:hAnsi="Liberation Serif"/>
          <w:color w:val="2D2D2D"/>
          <w:sz w:val="26"/>
          <w:szCs w:val="26"/>
        </w:rPr>
        <w:t xml:space="preserve">6) </w:t>
      </w:r>
      <w:r w:rsidR="00592038" w:rsidRPr="009C25BE">
        <w:rPr>
          <w:rFonts w:ascii="Liberation Serif" w:hAnsi="Liberation Serif"/>
          <w:color w:val="2D2D2D"/>
          <w:sz w:val="26"/>
          <w:szCs w:val="26"/>
        </w:rPr>
        <w:t>оказание всех видов помощи семьям с детьми школьного возраста, находящимся в трудной жизненной ситуации, с целью обеспечения подготовки несовершеннолетних к учебному году;</w:t>
      </w:r>
    </w:p>
    <w:p w:rsidR="00592038" w:rsidRPr="009C25BE" w:rsidRDefault="009C25BE" w:rsidP="009C25BE">
      <w:pPr>
        <w:shd w:val="clear" w:color="auto" w:fill="FFFFFF"/>
        <w:tabs>
          <w:tab w:val="left" w:pos="993"/>
          <w:tab w:val="left" w:pos="1276"/>
        </w:tabs>
        <w:ind w:firstLine="709"/>
        <w:jc w:val="both"/>
        <w:textAlignment w:val="baseline"/>
        <w:rPr>
          <w:rFonts w:ascii="Liberation Serif" w:hAnsi="Liberation Serif"/>
          <w:color w:val="2D2D2D"/>
          <w:sz w:val="26"/>
          <w:szCs w:val="26"/>
        </w:rPr>
      </w:pPr>
      <w:r>
        <w:rPr>
          <w:rFonts w:ascii="Liberation Serif" w:hAnsi="Liberation Serif"/>
          <w:color w:val="2D2D2D"/>
          <w:sz w:val="26"/>
          <w:szCs w:val="26"/>
        </w:rPr>
        <w:t xml:space="preserve">7) </w:t>
      </w:r>
      <w:r w:rsidR="00592038" w:rsidRPr="009C25BE">
        <w:rPr>
          <w:rFonts w:ascii="Liberation Serif" w:hAnsi="Liberation Serif"/>
          <w:color w:val="2D2D2D"/>
          <w:sz w:val="26"/>
          <w:szCs w:val="26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592038" w:rsidRPr="009C25BE" w:rsidRDefault="009C25BE" w:rsidP="009C25BE">
      <w:pPr>
        <w:shd w:val="clear" w:color="auto" w:fill="FFFFFF"/>
        <w:tabs>
          <w:tab w:val="left" w:pos="993"/>
          <w:tab w:val="left" w:pos="1276"/>
        </w:tabs>
        <w:ind w:firstLine="709"/>
        <w:jc w:val="both"/>
        <w:textAlignment w:val="baseline"/>
        <w:rPr>
          <w:rFonts w:ascii="Liberation Serif" w:hAnsi="Liberation Serif"/>
          <w:color w:val="2D2D2D"/>
          <w:sz w:val="26"/>
          <w:szCs w:val="26"/>
        </w:rPr>
      </w:pPr>
      <w:r>
        <w:rPr>
          <w:rFonts w:ascii="Liberation Serif" w:hAnsi="Liberation Serif"/>
          <w:color w:val="2D2D2D"/>
          <w:sz w:val="26"/>
          <w:szCs w:val="26"/>
        </w:rPr>
        <w:lastRenderedPageBreak/>
        <w:t xml:space="preserve">8) </w:t>
      </w:r>
      <w:r w:rsidR="00592038" w:rsidRPr="009C25BE">
        <w:rPr>
          <w:rFonts w:ascii="Liberation Serif" w:hAnsi="Liberation Serif"/>
          <w:color w:val="2D2D2D"/>
          <w:sz w:val="26"/>
          <w:szCs w:val="26"/>
        </w:rPr>
        <w:t>профилактика гибели и травматизма несовершеннолетних во всех сферах их жизнедеятельности.</w:t>
      </w:r>
    </w:p>
    <w:p w:rsidR="00592038" w:rsidRPr="009C25BE" w:rsidRDefault="00592038" w:rsidP="00592038">
      <w:pPr>
        <w:shd w:val="clear" w:color="auto" w:fill="FFFFFF"/>
        <w:tabs>
          <w:tab w:val="left" w:pos="993"/>
          <w:tab w:val="left" w:pos="1276"/>
        </w:tabs>
        <w:ind w:right="-1" w:firstLine="709"/>
        <w:jc w:val="both"/>
        <w:textAlignment w:val="baseline"/>
        <w:rPr>
          <w:rFonts w:ascii="Liberation Serif" w:hAnsi="Liberation Serif"/>
          <w:color w:val="2D2D2D"/>
          <w:sz w:val="26"/>
          <w:szCs w:val="26"/>
        </w:rPr>
      </w:pPr>
    </w:p>
    <w:p w:rsidR="00592038" w:rsidRPr="009C25BE" w:rsidRDefault="00592038" w:rsidP="00592038">
      <w:pPr>
        <w:shd w:val="clear" w:color="auto" w:fill="FFFFFF"/>
        <w:tabs>
          <w:tab w:val="left" w:pos="993"/>
          <w:tab w:val="left" w:pos="1276"/>
        </w:tabs>
        <w:ind w:right="-1" w:firstLine="709"/>
        <w:jc w:val="both"/>
        <w:textAlignment w:val="baseline"/>
        <w:rPr>
          <w:rFonts w:ascii="Liberation Serif" w:hAnsi="Liberation Serif"/>
          <w:b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В подготовительный  этап проводилась большая работа по созданию  банка  данных несовершеннолетних, особо  нуждающихся  в  профилактическом  воздействии  и  социально  правовой  помощи.</w:t>
      </w:r>
    </w:p>
    <w:p w:rsidR="00592038" w:rsidRPr="009C25BE" w:rsidRDefault="00592038" w:rsidP="00592038">
      <w:pPr>
        <w:shd w:val="clear" w:color="auto" w:fill="FFFFFF"/>
        <w:tabs>
          <w:tab w:val="left" w:pos="993"/>
          <w:tab w:val="left" w:pos="1276"/>
        </w:tabs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Для рабочей группы были определены 8 подростков, 6 семей, состоящих на учете в ПДН и ТКДН</w:t>
      </w:r>
      <w:r w:rsidR="00F04498">
        <w:rPr>
          <w:rFonts w:ascii="Liberation Serif" w:hAnsi="Liberation Serif"/>
          <w:sz w:val="26"/>
          <w:szCs w:val="26"/>
        </w:rPr>
        <w:t xml:space="preserve"> </w:t>
      </w:r>
      <w:r w:rsidRPr="009C25BE">
        <w:rPr>
          <w:rFonts w:ascii="Liberation Serif" w:hAnsi="Liberation Serif"/>
          <w:sz w:val="26"/>
          <w:szCs w:val="26"/>
        </w:rPr>
        <w:t>и</w:t>
      </w:r>
      <w:r w:rsidR="00F04498">
        <w:rPr>
          <w:rFonts w:ascii="Liberation Serif" w:hAnsi="Liberation Serif"/>
          <w:sz w:val="26"/>
          <w:szCs w:val="26"/>
        </w:rPr>
        <w:t xml:space="preserve"> </w:t>
      </w:r>
      <w:r w:rsidRPr="009C25BE">
        <w:rPr>
          <w:rFonts w:ascii="Liberation Serif" w:hAnsi="Liberation Serif"/>
          <w:sz w:val="26"/>
          <w:szCs w:val="26"/>
        </w:rPr>
        <w:t>ЗП. Распределены ответственные  субъекты профилактики для проведения индивидуальной работы с родителями и несовершеннолетними, состоящими на различных видах учёта, по организации занятости в каникулярное время.</w:t>
      </w:r>
    </w:p>
    <w:p w:rsidR="00592038" w:rsidRPr="009C25BE" w:rsidRDefault="00592038" w:rsidP="00592038">
      <w:pPr>
        <w:pStyle w:val="af2"/>
        <w:spacing w:before="0"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C25BE">
        <w:rPr>
          <w:rFonts w:ascii="Liberation Serif" w:hAnsi="Liberation Serif" w:cs="Liberation Serif"/>
          <w:sz w:val="26"/>
          <w:szCs w:val="26"/>
        </w:rPr>
        <w:t xml:space="preserve">Члены рабочей группы отслеживали  занятость несовершеннолетних в летний сезон, проводили беседы с несовершеннолетними и их родителями. </w:t>
      </w:r>
    </w:p>
    <w:p w:rsidR="00592038" w:rsidRPr="009C25BE" w:rsidRDefault="00592038" w:rsidP="00592038">
      <w:pPr>
        <w:shd w:val="clear" w:color="auto" w:fill="FFFFFF"/>
        <w:tabs>
          <w:tab w:val="left" w:pos="993"/>
          <w:tab w:val="left" w:pos="1276"/>
        </w:tabs>
        <w:ind w:right="-1"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</w:p>
    <w:p w:rsidR="00592038" w:rsidRPr="009C25BE" w:rsidRDefault="00592038" w:rsidP="00592038">
      <w:pPr>
        <w:shd w:val="clear" w:color="auto" w:fill="FFFFFF"/>
        <w:tabs>
          <w:tab w:val="left" w:pos="993"/>
          <w:tab w:val="left" w:pos="1276"/>
        </w:tabs>
        <w:ind w:right="-1" w:firstLine="709"/>
        <w:jc w:val="both"/>
        <w:textAlignment w:val="baseline"/>
        <w:rPr>
          <w:rFonts w:ascii="Liberation Serif" w:hAnsi="Liberation Serif"/>
          <w:b/>
          <w:sz w:val="26"/>
          <w:szCs w:val="26"/>
        </w:rPr>
      </w:pPr>
      <w:r w:rsidRPr="009C25BE">
        <w:rPr>
          <w:rFonts w:ascii="Liberation Serif" w:hAnsi="Liberation Serif"/>
          <w:b/>
          <w:sz w:val="26"/>
          <w:szCs w:val="26"/>
        </w:rPr>
        <w:t>В основной  этап вошли виды работ:</w:t>
      </w:r>
    </w:p>
    <w:p w:rsidR="00592038" w:rsidRPr="009C25BE" w:rsidRDefault="00592038" w:rsidP="004F2E9D">
      <w:pPr>
        <w:pStyle w:val="aa"/>
        <w:numPr>
          <w:ilvl w:val="0"/>
          <w:numId w:val="4"/>
        </w:numPr>
        <w:shd w:val="clear" w:color="auto" w:fill="FFFFFF"/>
        <w:tabs>
          <w:tab w:val="left" w:pos="284"/>
          <w:tab w:val="left" w:pos="709"/>
          <w:tab w:val="left" w:pos="1276"/>
        </w:tabs>
        <w:ind w:left="0" w:firstLine="0"/>
        <w:jc w:val="both"/>
        <w:textAlignment w:val="baseline"/>
        <w:rPr>
          <w:rFonts w:ascii="Liberation Serif" w:hAnsi="Liberation Serif"/>
          <w:b/>
          <w:sz w:val="26"/>
          <w:szCs w:val="26"/>
        </w:rPr>
      </w:pPr>
      <w:r w:rsidRPr="009C25BE">
        <w:rPr>
          <w:rFonts w:ascii="Liberation Serif" w:hAnsi="Liberation Serif"/>
          <w:b/>
          <w:sz w:val="26"/>
          <w:szCs w:val="26"/>
        </w:rPr>
        <w:t xml:space="preserve">«Трудоустройство», «Занятость»: </w:t>
      </w:r>
    </w:p>
    <w:p w:rsidR="00592038" w:rsidRPr="009C25BE" w:rsidRDefault="00592038" w:rsidP="00F04498">
      <w:pPr>
        <w:shd w:val="clear" w:color="auto" w:fill="FFFFFF"/>
        <w:tabs>
          <w:tab w:val="left" w:pos="993"/>
          <w:tab w:val="left" w:pos="1276"/>
        </w:tabs>
        <w:ind w:right="-1"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proofErr w:type="gramStart"/>
      <w:r w:rsidRPr="009C25BE">
        <w:rPr>
          <w:rFonts w:ascii="Liberation Serif" w:hAnsi="Liberation Serif"/>
          <w:sz w:val="26"/>
          <w:szCs w:val="26"/>
        </w:rPr>
        <w:t>При</w:t>
      </w:r>
      <w:proofErr w:type="gramEnd"/>
      <w:r w:rsidRPr="009C25BE">
        <w:rPr>
          <w:rFonts w:ascii="Liberation Serif" w:hAnsi="Liberation Serif"/>
          <w:sz w:val="26"/>
          <w:szCs w:val="26"/>
        </w:rPr>
        <w:t xml:space="preserve"> МАУК КДЦ создана традиционно  биржа труда. При содействии ГКУ ЦЗН, УСП, ГАУ СО КЦСОН трудоустроено в летний период 92 подростка:</w:t>
      </w:r>
    </w:p>
    <w:p w:rsidR="00592038" w:rsidRPr="009C25BE" w:rsidRDefault="00592038" w:rsidP="00592038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- состоящих на учете в </w:t>
      </w:r>
      <w:proofErr w:type="spellStart"/>
      <w:r w:rsidRPr="009C25BE">
        <w:rPr>
          <w:rFonts w:ascii="Liberation Serif" w:hAnsi="Liberation Serif"/>
          <w:sz w:val="26"/>
          <w:szCs w:val="26"/>
        </w:rPr>
        <w:t>ТКДНиЗПи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 ПДН ОВД - 2 чел.;</w:t>
      </w:r>
    </w:p>
    <w:p w:rsidR="00592038" w:rsidRPr="009C25BE" w:rsidRDefault="00592038" w:rsidP="00592038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- детей из малообеспеченных семей и семей «группы риска»- 88 человек;</w:t>
      </w:r>
    </w:p>
    <w:p w:rsidR="00592038" w:rsidRPr="009C25BE" w:rsidRDefault="00592038" w:rsidP="00592038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- детей-сирот и детей, оставшихся без попечения родителей - 2 человека;</w:t>
      </w:r>
    </w:p>
    <w:p w:rsidR="00592038" w:rsidRPr="009C25BE" w:rsidRDefault="00592038" w:rsidP="00592038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Заработали 182614,00рублей (без начислений), за 5 дней 1984,93 рублей каждый несовершеннолетний. Объем финансирования из местного бюджета составил 290500,00 рублей.</w:t>
      </w:r>
    </w:p>
    <w:p w:rsidR="00592038" w:rsidRPr="009C25BE" w:rsidRDefault="00592038" w:rsidP="00592038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ind w:right="-1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ab/>
        <w:t>Основная работа – благоустройство дворовых территорий многоквартирных домов (чистка от поросли, сорняков, мусора), территории Комсомольского парка.</w:t>
      </w:r>
    </w:p>
    <w:p w:rsidR="00592038" w:rsidRPr="009C25BE" w:rsidRDefault="00592038" w:rsidP="00592038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92038" w:rsidRPr="009C25BE" w:rsidRDefault="00592038" w:rsidP="004F2E9D">
      <w:pPr>
        <w:pStyle w:val="aa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1276"/>
        </w:tabs>
        <w:ind w:left="0" w:firstLine="0"/>
        <w:jc w:val="both"/>
        <w:textAlignment w:val="baseline"/>
        <w:rPr>
          <w:rFonts w:ascii="Liberation Serif" w:hAnsi="Liberation Serif"/>
          <w:b/>
          <w:sz w:val="26"/>
          <w:szCs w:val="26"/>
        </w:rPr>
      </w:pPr>
      <w:r w:rsidRPr="009C25BE">
        <w:rPr>
          <w:rFonts w:ascii="Liberation Serif" w:hAnsi="Liberation Serif"/>
          <w:b/>
          <w:sz w:val="26"/>
          <w:szCs w:val="26"/>
        </w:rPr>
        <w:t>«Каникулы»</w:t>
      </w:r>
    </w:p>
    <w:p w:rsidR="00592038" w:rsidRPr="009C25BE" w:rsidRDefault="00592038" w:rsidP="00592038">
      <w:pPr>
        <w:widowControl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Для обеспечения полноценного отдыха, оздоровления, занятости детей и подростков, усиления социальной поддержки семьи и детей в Волчанском городском округе сформирована муниципальная оздоровительная комиссия. Подготовка и организация летней оздоровительной кампанией закреплена за муниципальным органом управления образования - Отделом образования Волчанского городского округа.</w:t>
      </w:r>
    </w:p>
    <w:p w:rsidR="00592038" w:rsidRPr="009C25BE" w:rsidRDefault="00592038" w:rsidP="00592038">
      <w:pPr>
        <w:widowControl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В рамках межведомственной комиссии по профилактике правонарушений сформирована рабочая группа по реализации областной операции «Подросток».</w:t>
      </w:r>
    </w:p>
    <w:p w:rsidR="00592038" w:rsidRPr="009C25BE" w:rsidRDefault="00592038" w:rsidP="00592038">
      <w:pPr>
        <w:widowControl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В программы организованного отдыха и оздоровления детей большое внимание </w:t>
      </w:r>
      <w:proofErr w:type="spellStart"/>
      <w:r w:rsidRPr="009C25BE">
        <w:rPr>
          <w:rFonts w:ascii="Liberation Serif" w:hAnsi="Liberation Serif"/>
          <w:sz w:val="26"/>
          <w:szCs w:val="26"/>
        </w:rPr>
        <w:t>уделялос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 детям, оказавшимся в трудной жизненной ситуации, в том числе детей-инвалидов, детей, чьи родители находятся на СВО.</w:t>
      </w:r>
    </w:p>
    <w:p w:rsidR="00592038" w:rsidRPr="009C25BE" w:rsidRDefault="00592038" w:rsidP="00592038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ab/>
        <w:t xml:space="preserve">Организован летний отдых несовершеннолетних. </w:t>
      </w:r>
      <w:proofErr w:type="gramStart"/>
      <w:r w:rsidRPr="009C25BE">
        <w:rPr>
          <w:rFonts w:ascii="Liberation Serif" w:hAnsi="Liberation Serif"/>
          <w:sz w:val="26"/>
          <w:szCs w:val="26"/>
        </w:rPr>
        <w:t xml:space="preserve">Составлен учет </w:t>
      </w:r>
      <w:r w:rsidRPr="009C25BE">
        <w:rPr>
          <w:rFonts w:ascii="Liberation Serif" w:hAnsi="Liberation Serif"/>
          <w:b/>
          <w:sz w:val="26"/>
          <w:szCs w:val="26"/>
        </w:rPr>
        <w:t>всех детей,</w:t>
      </w:r>
      <w:r w:rsidRPr="009C25BE">
        <w:rPr>
          <w:rFonts w:ascii="Liberation Serif" w:hAnsi="Liberation Serif"/>
          <w:sz w:val="26"/>
          <w:szCs w:val="26"/>
        </w:rPr>
        <w:t xml:space="preserve"> определившихся со своим нахождением в летний сезон: 525 чел. (50%): 29 %  (314) детей – </w:t>
      </w:r>
      <w:proofErr w:type="spellStart"/>
      <w:r w:rsidRPr="009C25BE">
        <w:rPr>
          <w:rFonts w:ascii="Liberation Serif" w:hAnsi="Liberation Serif"/>
          <w:sz w:val="26"/>
          <w:szCs w:val="26"/>
        </w:rPr>
        <w:t>организовны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 в  лагерях с дневным пребыванием детей, сборах старшеклассников (23 и 26 школы, ДДТ), 10 % (110) детей </w:t>
      </w:r>
      <w:proofErr w:type="spellStart"/>
      <w:r w:rsidRPr="009C25BE">
        <w:rPr>
          <w:rFonts w:ascii="Liberation Serif" w:hAnsi="Liberation Serif"/>
          <w:sz w:val="26"/>
          <w:szCs w:val="26"/>
        </w:rPr>
        <w:t>оздоравливались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 в загородных лагерях и на Черном море (9) по программе «Поезд здоровья». 9% - трудоустроены. 50% - пожелали быть дома, либо выбрали выезд за пределы города. </w:t>
      </w:r>
      <w:proofErr w:type="gramEnd"/>
    </w:p>
    <w:p w:rsidR="00592038" w:rsidRPr="009C25BE" w:rsidRDefault="00592038" w:rsidP="00592038">
      <w:pPr>
        <w:shd w:val="clear" w:color="auto" w:fill="FFFFFF"/>
        <w:tabs>
          <w:tab w:val="left" w:pos="993"/>
          <w:tab w:val="left" w:pos="1276"/>
        </w:tabs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ab/>
        <w:t>100% - оздоровление несовершеннолетних, находящихся в трудной жизненной ситуации.</w:t>
      </w:r>
    </w:p>
    <w:p w:rsidR="00592038" w:rsidRPr="009C25BE" w:rsidRDefault="00592038" w:rsidP="00592038">
      <w:pPr>
        <w:shd w:val="clear" w:color="auto" w:fill="FFFFFF"/>
        <w:tabs>
          <w:tab w:val="left" w:pos="851"/>
          <w:tab w:val="left" w:pos="993"/>
          <w:tab w:val="left" w:pos="1276"/>
        </w:tabs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ab/>
        <w:t>Всем детям (7 необходимый возраст для оздоровления), в семьях которых родитель находится на СВО, предлагались оздоровление в летний сезон (6 чел).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lastRenderedPageBreak/>
        <w:t xml:space="preserve">   8 несовершеннолетних, состоящие на учете в </w:t>
      </w:r>
      <w:proofErr w:type="spellStart"/>
      <w:r w:rsidRPr="009C25BE">
        <w:rPr>
          <w:rFonts w:ascii="Liberation Serif" w:hAnsi="Liberation Serif"/>
          <w:sz w:val="26"/>
          <w:szCs w:val="26"/>
        </w:rPr>
        <w:t>ТКДНи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 ЗП, ПДН, ПП № 7 МО МВД «</w:t>
      </w:r>
      <w:proofErr w:type="spellStart"/>
      <w:r w:rsidRPr="009C25BE">
        <w:rPr>
          <w:rFonts w:ascii="Liberation Serif" w:hAnsi="Liberation Serif"/>
          <w:sz w:val="26"/>
          <w:szCs w:val="26"/>
        </w:rPr>
        <w:t>Краснотурьинский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», </w:t>
      </w:r>
      <w:proofErr w:type="spellStart"/>
      <w:r w:rsidRPr="009C25BE">
        <w:rPr>
          <w:rFonts w:ascii="Liberation Serif" w:hAnsi="Liberation Serif"/>
          <w:sz w:val="26"/>
          <w:szCs w:val="26"/>
        </w:rPr>
        <w:t>внутришкольном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 учете в общеобразовательных организациях были организованы в лагерях с дневным пребыванием.</w:t>
      </w:r>
    </w:p>
    <w:p w:rsidR="00592038" w:rsidRPr="00F04498" w:rsidRDefault="00592038" w:rsidP="00F04498">
      <w:pPr>
        <w:widowControl w:val="0"/>
        <w:ind w:firstLine="708"/>
        <w:jc w:val="both"/>
        <w:rPr>
          <w:rFonts w:ascii="Liberation Serif" w:hAnsi="Liberation Serif"/>
          <w:bCs/>
          <w:sz w:val="26"/>
          <w:szCs w:val="26"/>
        </w:rPr>
      </w:pPr>
      <w:r w:rsidRPr="009C25BE">
        <w:rPr>
          <w:rFonts w:ascii="Liberation Serif" w:hAnsi="Liberation Serif"/>
          <w:bCs/>
          <w:sz w:val="26"/>
          <w:szCs w:val="26"/>
        </w:rPr>
        <w:t>Целевые показатели охвата отдыхом детей, оздоровлением и трудоустройством выполнены на 100% .</w:t>
      </w:r>
    </w:p>
    <w:p w:rsidR="00592038" w:rsidRPr="009C25BE" w:rsidRDefault="00592038" w:rsidP="00592038">
      <w:pPr>
        <w:widowControl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Для организации </w:t>
      </w:r>
      <w:proofErr w:type="spellStart"/>
      <w:r w:rsidRPr="009C25BE">
        <w:rPr>
          <w:rFonts w:ascii="Liberation Serif" w:hAnsi="Liberation Serif"/>
          <w:sz w:val="26"/>
          <w:szCs w:val="26"/>
        </w:rPr>
        <w:t>досуговой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 деятельности в оздоровительных лагерях дневного пребывания активно использовался потенциал учреждений дополнительного образования, культуры и спорта. </w:t>
      </w:r>
      <w:proofErr w:type="gramStart"/>
      <w:r w:rsidRPr="009C25BE">
        <w:rPr>
          <w:rFonts w:ascii="Liberation Serif" w:hAnsi="Liberation Serif"/>
          <w:sz w:val="26"/>
          <w:szCs w:val="26"/>
        </w:rPr>
        <w:t>В течение лета для детей городских лагерей работали творческие объединения по интересам, секции), проводились конкурсные, игровые, познавательные и спортивные мероприятия (спартакиада, спортивные состязания, мероприятия в библиотеках города, доме культуры, киносеансы).</w:t>
      </w:r>
      <w:proofErr w:type="gramEnd"/>
      <w:r w:rsidRPr="009C25BE">
        <w:rPr>
          <w:rFonts w:ascii="Liberation Serif" w:hAnsi="Liberation Serif"/>
          <w:sz w:val="26"/>
          <w:szCs w:val="26"/>
        </w:rPr>
        <w:t xml:space="preserve"> В летний период в учреждениях дополнительного образования были организованы краткосрочные </w:t>
      </w:r>
      <w:proofErr w:type="spellStart"/>
      <w:r w:rsidRPr="009C25BE">
        <w:rPr>
          <w:rFonts w:ascii="Liberation Serif" w:hAnsi="Liberation Serif"/>
          <w:sz w:val="26"/>
          <w:szCs w:val="26"/>
        </w:rPr>
        <w:t>общеразвивающие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 дополнительные образовательные </w:t>
      </w:r>
      <w:proofErr w:type="gramStart"/>
      <w:r w:rsidRPr="009C25BE">
        <w:rPr>
          <w:rFonts w:ascii="Liberation Serif" w:hAnsi="Liberation Serif"/>
          <w:sz w:val="26"/>
          <w:szCs w:val="26"/>
        </w:rPr>
        <w:t>программы</w:t>
      </w:r>
      <w:proofErr w:type="gramEnd"/>
      <w:r w:rsidRPr="009C25BE">
        <w:rPr>
          <w:rFonts w:ascii="Liberation Serif" w:hAnsi="Liberation Serif"/>
          <w:sz w:val="26"/>
          <w:szCs w:val="26"/>
        </w:rPr>
        <w:t xml:space="preserve"> в которых было задействовано более 300 подростков.  Работа площадок была рассчитана на детей «группы риска», чтобы обеспечить их максимальную занятость летом.</w:t>
      </w:r>
    </w:p>
    <w:p w:rsidR="00592038" w:rsidRPr="009C25BE" w:rsidRDefault="00592038" w:rsidP="00592038">
      <w:pPr>
        <w:widowControl w:val="0"/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592038" w:rsidRPr="009C25BE" w:rsidRDefault="00592038" w:rsidP="00592038">
      <w:pPr>
        <w:shd w:val="clear" w:color="auto" w:fill="FFFFFF"/>
        <w:tabs>
          <w:tab w:val="left" w:pos="993"/>
          <w:tab w:val="left" w:pos="1276"/>
        </w:tabs>
        <w:ind w:right="-1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b/>
          <w:sz w:val="26"/>
          <w:szCs w:val="26"/>
        </w:rPr>
        <w:t>3. «Дорога»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Основная задача - профилактика детского дорожного травматизма. Выявление случаев управления подростками автотранспортом, в том числе в состоянии алкогольного опьянения. 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В летних городских лагерях, в учреждениях  культуры, дополнительного образования проводилась профилактическая работа по предупреждению детского дорожного травматизма, безопасности поведения на улицах и транспорте:</w:t>
      </w:r>
    </w:p>
    <w:p w:rsidR="00592038" w:rsidRPr="009C25BE" w:rsidRDefault="00592038" w:rsidP="00592038">
      <w:pPr>
        <w:jc w:val="both"/>
        <w:rPr>
          <w:rFonts w:ascii="Liberation Serif" w:hAnsi="Liberation Serif"/>
          <w:color w:val="000000"/>
          <w:spacing w:val="1"/>
          <w:sz w:val="26"/>
          <w:szCs w:val="26"/>
        </w:rPr>
      </w:pPr>
      <w:r w:rsidRPr="009C25BE">
        <w:rPr>
          <w:rFonts w:ascii="Liberation Serif" w:hAnsi="Liberation Serif"/>
          <w:spacing w:val="1"/>
          <w:sz w:val="26"/>
          <w:szCs w:val="26"/>
        </w:rPr>
        <w:t>- организованы и проведены ежедневные «минутки</w:t>
      </w:r>
      <w:r w:rsidRPr="009C25BE">
        <w:rPr>
          <w:rFonts w:ascii="Liberation Serif" w:hAnsi="Liberation Serif"/>
          <w:color w:val="000000"/>
          <w:spacing w:val="1"/>
          <w:sz w:val="26"/>
          <w:szCs w:val="26"/>
        </w:rPr>
        <w:t xml:space="preserve"> безопасности» с учащимися;</w:t>
      </w:r>
    </w:p>
    <w:p w:rsidR="00592038" w:rsidRPr="009C25BE" w:rsidRDefault="00592038" w:rsidP="00592038">
      <w:pPr>
        <w:ind w:firstLine="709"/>
        <w:jc w:val="both"/>
        <w:rPr>
          <w:rFonts w:ascii="Liberation Serif" w:hAnsi="Liberation Serif"/>
          <w:color w:val="000000"/>
          <w:spacing w:val="1"/>
          <w:sz w:val="26"/>
          <w:szCs w:val="26"/>
        </w:rPr>
      </w:pPr>
      <w:r w:rsidRPr="009C25BE">
        <w:rPr>
          <w:rFonts w:ascii="Liberation Serif" w:hAnsi="Liberation Serif"/>
          <w:color w:val="000000"/>
          <w:spacing w:val="1"/>
          <w:sz w:val="26"/>
          <w:szCs w:val="26"/>
        </w:rPr>
        <w:t>- организована и проведена викторина для учащихся 4-х классов «Азбука безопасности» (проверка знаний правил дорожного движения);</w:t>
      </w:r>
    </w:p>
    <w:p w:rsidR="00592038" w:rsidRPr="009C25BE" w:rsidRDefault="00592038" w:rsidP="00592038">
      <w:pPr>
        <w:ind w:firstLine="709"/>
        <w:jc w:val="both"/>
        <w:rPr>
          <w:rFonts w:ascii="Liberation Serif" w:hAnsi="Liberation Serif"/>
          <w:color w:val="000000"/>
          <w:spacing w:val="1"/>
          <w:sz w:val="26"/>
          <w:szCs w:val="26"/>
        </w:rPr>
      </w:pPr>
      <w:r w:rsidRPr="009C25BE">
        <w:rPr>
          <w:rFonts w:ascii="Liberation Serif" w:hAnsi="Liberation Serif"/>
          <w:color w:val="000000"/>
          <w:spacing w:val="1"/>
          <w:sz w:val="26"/>
          <w:szCs w:val="26"/>
        </w:rPr>
        <w:t xml:space="preserve">- проведены родительские собрания в 1-11 классах с включением в повестку вопросов дорожной безопасности детей в период летних каникул и концентрации внимания детей при нахождении в транспортной среде, </w:t>
      </w:r>
      <w:proofErr w:type="gramStart"/>
      <w:r w:rsidRPr="009C25BE">
        <w:rPr>
          <w:rFonts w:ascii="Liberation Serif" w:hAnsi="Liberation Serif"/>
          <w:color w:val="000000"/>
          <w:spacing w:val="1"/>
          <w:sz w:val="26"/>
          <w:szCs w:val="26"/>
        </w:rPr>
        <w:t>контроль за</w:t>
      </w:r>
      <w:proofErr w:type="gramEnd"/>
      <w:r w:rsidRPr="009C25BE">
        <w:rPr>
          <w:rFonts w:ascii="Liberation Serif" w:hAnsi="Liberation Serif"/>
          <w:color w:val="000000"/>
          <w:spacing w:val="1"/>
          <w:sz w:val="26"/>
          <w:szCs w:val="26"/>
        </w:rPr>
        <w:t xml:space="preserve"> передвижением детей в школу и домой;</w:t>
      </w:r>
    </w:p>
    <w:p w:rsidR="00592038" w:rsidRPr="009C25BE" w:rsidRDefault="00592038" w:rsidP="00592038">
      <w:pPr>
        <w:ind w:firstLine="709"/>
        <w:jc w:val="both"/>
        <w:rPr>
          <w:rFonts w:ascii="Liberation Serif" w:hAnsi="Liberation Serif"/>
          <w:color w:val="000000"/>
          <w:spacing w:val="1"/>
          <w:sz w:val="26"/>
          <w:szCs w:val="26"/>
        </w:rPr>
      </w:pPr>
      <w:r w:rsidRPr="009C25BE">
        <w:rPr>
          <w:rFonts w:ascii="Liberation Serif" w:hAnsi="Liberation Serif"/>
          <w:color w:val="000000"/>
          <w:spacing w:val="1"/>
          <w:sz w:val="26"/>
          <w:szCs w:val="26"/>
        </w:rPr>
        <w:t>- проведен конкурс рисунков среди учащихся 6-7 классов «Жизнь прекрасна, когда она безопасна»;</w:t>
      </w:r>
    </w:p>
    <w:p w:rsidR="00592038" w:rsidRPr="009C25BE" w:rsidRDefault="00592038" w:rsidP="00592038">
      <w:pPr>
        <w:ind w:firstLine="709"/>
        <w:jc w:val="both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  <w:r w:rsidRPr="009C25BE">
        <w:rPr>
          <w:rFonts w:ascii="Liberation Serif" w:hAnsi="Liberation Serif"/>
          <w:color w:val="000000"/>
          <w:spacing w:val="1"/>
          <w:sz w:val="26"/>
          <w:szCs w:val="26"/>
        </w:rPr>
        <w:t xml:space="preserve">- </w:t>
      </w:r>
      <w:r w:rsidRPr="009C25BE">
        <w:rPr>
          <w:rFonts w:ascii="Liberation Serif" w:hAnsi="Liberation Serif"/>
          <w:sz w:val="26"/>
          <w:szCs w:val="26"/>
        </w:rPr>
        <w:t>организован и проведен</w:t>
      </w:r>
      <w:r w:rsidRPr="009C25BE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конкурс сочинений среди учащихся  10-11 классов на тему «Осторожно дети!» (о безопасной  дороге, о ловушках для водителя на дороге»);</w:t>
      </w:r>
    </w:p>
    <w:p w:rsidR="00592038" w:rsidRPr="009C25BE" w:rsidRDefault="00592038" w:rsidP="00592038">
      <w:pPr>
        <w:ind w:firstLine="709"/>
        <w:jc w:val="both"/>
        <w:rPr>
          <w:rFonts w:ascii="Liberation Serif" w:hAnsi="Liberation Serif"/>
          <w:color w:val="000000"/>
          <w:spacing w:val="1"/>
          <w:sz w:val="26"/>
          <w:szCs w:val="26"/>
        </w:rPr>
      </w:pPr>
      <w:r w:rsidRPr="009C25BE">
        <w:rPr>
          <w:rFonts w:ascii="Liberation Serif" w:hAnsi="Liberation Serif"/>
          <w:color w:val="000000"/>
          <w:spacing w:val="1"/>
          <w:sz w:val="26"/>
          <w:szCs w:val="26"/>
        </w:rPr>
        <w:t>- проведение тестирования среди 1-11 классов по правилам дорожного движения;</w:t>
      </w:r>
    </w:p>
    <w:p w:rsidR="00592038" w:rsidRPr="009C25BE" w:rsidRDefault="00592038" w:rsidP="00592038">
      <w:pPr>
        <w:ind w:firstLine="709"/>
        <w:jc w:val="both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  <w:r w:rsidRPr="009C25BE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- в МАОУ СОШ № 26 прошла торжественная церемония посвящения первоклассников в пешеходы, каждый ученик получил удостоверение. </w:t>
      </w:r>
    </w:p>
    <w:p w:rsidR="00592038" w:rsidRPr="009C25BE" w:rsidRDefault="00592038" w:rsidP="00592038">
      <w:pPr>
        <w:ind w:firstLine="709"/>
        <w:jc w:val="both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  <w:r w:rsidRPr="009C25BE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-  в общеобразовательных организациях организована и проведена акция «ЮИД соблюдать велит», члены отрядов ЮИД школ № 23 и № 26 вышли на улицу, вблизи школы провели профилактические беседы со школьниками и раздали памятки, а также напоминали обучающимся о необходимости правильно переходить дорогу.</w:t>
      </w:r>
    </w:p>
    <w:p w:rsidR="00592038" w:rsidRPr="009C25BE" w:rsidRDefault="00592038" w:rsidP="0059203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Проведены беседы с детьми по требованиям ПДД в части передвижения по проезжей части  при отсутствии тротуара, использование </w:t>
      </w:r>
      <w:proofErr w:type="spellStart"/>
      <w:r w:rsidRPr="009C25BE">
        <w:rPr>
          <w:rFonts w:ascii="Liberation Serif" w:hAnsi="Liberation Serif"/>
          <w:sz w:val="26"/>
          <w:szCs w:val="26"/>
        </w:rPr>
        <w:t>световозвращательных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 элементов на одежде.</w:t>
      </w:r>
    </w:p>
    <w:p w:rsidR="00592038" w:rsidRPr="009C25BE" w:rsidRDefault="00592038" w:rsidP="00592038">
      <w:pPr>
        <w:pStyle w:val="aa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Инспектором </w:t>
      </w:r>
      <w:proofErr w:type="gramStart"/>
      <w:r w:rsidRPr="009C25BE">
        <w:rPr>
          <w:rFonts w:ascii="Liberation Serif" w:hAnsi="Liberation Serif"/>
          <w:sz w:val="26"/>
          <w:szCs w:val="26"/>
        </w:rPr>
        <w:t>П</w:t>
      </w:r>
      <w:proofErr w:type="gramEnd"/>
      <w:r w:rsidRPr="009C25BE">
        <w:rPr>
          <w:rFonts w:ascii="Liberation Serif" w:hAnsi="Liberation Serif"/>
          <w:sz w:val="26"/>
          <w:szCs w:val="26"/>
        </w:rPr>
        <w:t>/Ч №267 проведены викторины, соревнования, показ фильмов, уроки дорожной безопасности, акции на дорогах, мероприятия по профилактике гибели и травматизма детей при пожарах.</w:t>
      </w:r>
    </w:p>
    <w:p w:rsidR="00592038" w:rsidRPr="009C25BE" w:rsidRDefault="00592038" w:rsidP="00592038">
      <w:pPr>
        <w:pStyle w:val="aa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lastRenderedPageBreak/>
        <w:t xml:space="preserve">МАУК КДЦ ежегодно в рамках Дня города и дня шахтера проводят конкурс «Тачки», целью которого проводить пропаганду и популяризацию безопасного дорожного движения, предупредить и снижение уровня дорожно-транспортного травматизма среди детей школьного возраста. </w:t>
      </w:r>
    </w:p>
    <w:p w:rsidR="00592038" w:rsidRPr="009C25BE" w:rsidRDefault="00592038" w:rsidP="00F0449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Сентябрь – это месячник безопасности профилактика детского ДТП и пожарной безопасности, разработка для учащихся 1-4 классов маршрутных листов «Школа-дом, Дом-школа», обучающие мероприятия «Твой путь в школу».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592038" w:rsidRPr="009C25BE" w:rsidRDefault="00F04498" w:rsidP="00F04498">
      <w:pPr>
        <w:pStyle w:val="aa"/>
        <w:tabs>
          <w:tab w:val="left" w:pos="142"/>
          <w:tab w:val="left" w:pos="284"/>
        </w:tabs>
        <w:spacing w:after="200" w:line="276" w:lineRule="auto"/>
        <w:ind w:left="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4. </w:t>
      </w:r>
      <w:r w:rsidR="00592038" w:rsidRPr="009C25BE">
        <w:rPr>
          <w:rFonts w:ascii="Liberation Serif" w:hAnsi="Liberation Serif"/>
          <w:b/>
          <w:sz w:val="26"/>
          <w:szCs w:val="26"/>
        </w:rPr>
        <w:t>«Подросток и закон»</w:t>
      </w:r>
    </w:p>
    <w:p w:rsidR="00592038" w:rsidRPr="009C25BE" w:rsidRDefault="00592038" w:rsidP="00F04498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C25BE">
        <w:rPr>
          <w:rFonts w:ascii="Liberation Serif" w:hAnsi="Liberation Serif"/>
          <w:sz w:val="26"/>
          <w:szCs w:val="26"/>
        </w:rPr>
        <w:t>Субъектами профилактики проводились рейды в целях предупреждения и пресечения преступлений и правонарушений, совершаемых несовершеннолетними, в том числе повторных преступлений,</w:t>
      </w:r>
      <w:r w:rsidRPr="009C25BE">
        <w:rPr>
          <w:rFonts w:ascii="Liberation Serif" w:hAnsi="Liberation Serif"/>
          <w:sz w:val="26"/>
          <w:szCs w:val="26"/>
        </w:rPr>
        <w:tab/>
        <w:t>а также преступлений,</w:t>
      </w:r>
      <w:r w:rsidRPr="009C25BE">
        <w:rPr>
          <w:rFonts w:ascii="Liberation Serif" w:hAnsi="Liberation Serif"/>
          <w:sz w:val="26"/>
          <w:szCs w:val="26"/>
        </w:rPr>
        <w:tab/>
        <w:t xml:space="preserve">совершаемых в отношении несовершеннолетних, выявления безнадзорных и беспризорных, фактов жестокого обращения с детьми в семье, профилактики наркомании, алкоголизма и </w:t>
      </w:r>
      <w:proofErr w:type="spellStart"/>
      <w:r w:rsidRPr="009C25BE">
        <w:rPr>
          <w:rFonts w:ascii="Liberation Serif" w:hAnsi="Liberation Serif"/>
          <w:sz w:val="26"/>
          <w:szCs w:val="26"/>
        </w:rPr>
        <w:t>табакокурения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 в подростковой среде, организации досуга и занятости, трудоустройства несовершеннолетних в летний период.</w:t>
      </w:r>
      <w:proofErr w:type="gramEnd"/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Субъектами профилактики  проведено в период операции Подросток  25 рейдов. Посещение по месту жительства  несовершеннолетних, осужденных условно.</w:t>
      </w: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ab/>
        <w:t xml:space="preserve">Выявлены нарушения </w:t>
      </w:r>
      <w:proofErr w:type="gramStart"/>
      <w:r w:rsidRPr="009C25BE">
        <w:rPr>
          <w:rFonts w:ascii="Liberation Serif" w:hAnsi="Liberation Serif"/>
          <w:sz w:val="26"/>
          <w:szCs w:val="26"/>
        </w:rPr>
        <w:t>среди несовершеннолетних в летний сезон в связи с купанием в водоемах</w:t>
      </w:r>
      <w:proofErr w:type="gramEnd"/>
      <w:r w:rsidRPr="009C25BE">
        <w:rPr>
          <w:rFonts w:ascii="Liberation Serif" w:hAnsi="Liberation Serif"/>
          <w:sz w:val="26"/>
          <w:szCs w:val="26"/>
        </w:rPr>
        <w:t xml:space="preserve"> – в местах, где запрещено купание. Проведены совместно с административной комиссией администрации ВГО беседы с родителями. 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9C25BE">
        <w:rPr>
          <w:rFonts w:ascii="Liberation Serif" w:hAnsi="Liberation Serif"/>
          <w:sz w:val="26"/>
          <w:szCs w:val="26"/>
        </w:rPr>
        <w:t>Освободившихся из воспитательных колоний, состоящих на учете в ТКДН и ПДН, в  городе Волчанске отсутствуют.</w:t>
      </w:r>
      <w:proofErr w:type="gramEnd"/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</w:p>
    <w:p w:rsidR="00592038" w:rsidRPr="00F04498" w:rsidRDefault="00F04498" w:rsidP="00F04498">
      <w:pPr>
        <w:tabs>
          <w:tab w:val="left" w:pos="284"/>
        </w:tabs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5. </w:t>
      </w:r>
      <w:r w:rsidR="00592038" w:rsidRPr="00F04498">
        <w:rPr>
          <w:rFonts w:ascii="Liberation Serif" w:hAnsi="Liberation Serif"/>
          <w:b/>
          <w:sz w:val="26"/>
          <w:szCs w:val="26"/>
        </w:rPr>
        <w:t>«Здоровье»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Спланированы мероприятия на выявление и предупреждение злоупотребления спиртными напитками, наркотическими средствами, психотропными и одурманивающими веществами среди несовершеннолетних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Проведение профилактических мероприятий в городских оздоровительных лагерях, в ДОУ по профилактике травматизма несовершеннолетних во всех сферах их жизнедеятельности. Организация работы  для детей с хроническими заболеваниями.</w:t>
      </w:r>
    </w:p>
    <w:p w:rsidR="00592038" w:rsidRPr="009C25BE" w:rsidRDefault="00592038" w:rsidP="00592038">
      <w:pPr>
        <w:suppressAutoHyphens/>
        <w:ind w:right="-1"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Профилактическая работа по формированию ценностей здорового образа жизни, направленная на профилактику </w:t>
      </w:r>
      <w:proofErr w:type="spellStart"/>
      <w:r w:rsidRPr="009C25BE">
        <w:rPr>
          <w:rFonts w:ascii="Liberation Serif" w:hAnsi="Liberation Serif"/>
          <w:sz w:val="26"/>
          <w:szCs w:val="26"/>
        </w:rPr>
        <w:t>аддиктивного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 поведения, вредных привычек, формирование законопослушного поведения ведется комплексно:</w:t>
      </w:r>
    </w:p>
    <w:p w:rsidR="00592038" w:rsidRPr="009C25BE" w:rsidRDefault="00592038" w:rsidP="00592038">
      <w:pPr>
        <w:widowControl w:val="0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- в лагерях с дневным пребыванием детей с ребятами были проведены интерактивные занятия с просмотром видеофильмов о вреде курения, алкоголизма, наркомании. Организован конкурс рисунков на асфальте «Мы за ЗОЖ».  Проведен день здорового питания, детьми были приготовлены напитки из ягод и лекарственных трав.</w:t>
      </w:r>
    </w:p>
    <w:p w:rsidR="00592038" w:rsidRPr="009C25BE" w:rsidRDefault="00592038" w:rsidP="00592038">
      <w:pPr>
        <w:widowControl w:val="0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color w:val="000000"/>
          <w:sz w:val="26"/>
          <w:szCs w:val="26"/>
        </w:rPr>
        <w:t>Оформление классных уголков и информационных  стендов по ЗОЖ</w:t>
      </w:r>
    </w:p>
    <w:p w:rsidR="00592038" w:rsidRPr="009C25BE" w:rsidRDefault="00592038" w:rsidP="00592038">
      <w:pPr>
        <w:widowControl w:val="0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color w:val="000000"/>
          <w:sz w:val="26"/>
          <w:szCs w:val="26"/>
        </w:rPr>
        <w:t>Сдача норм ГТО 1-11 классы 790</w:t>
      </w:r>
    </w:p>
    <w:p w:rsidR="00592038" w:rsidRPr="009C25BE" w:rsidRDefault="00592038" w:rsidP="00592038">
      <w:pPr>
        <w:widowControl w:val="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5BE">
        <w:rPr>
          <w:rFonts w:ascii="Liberation Serif" w:hAnsi="Liberation Serif"/>
          <w:color w:val="000000"/>
          <w:sz w:val="26"/>
          <w:szCs w:val="26"/>
        </w:rPr>
        <w:t>Рейды в дневное и вечернее время по семьям, состоящим на учете в ТКДН и ЗП и ПДН 25</w:t>
      </w:r>
    </w:p>
    <w:p w:rsidR="00592038" w:rsidRPr="009C25BE" w:rsidRDefault="00592038" w:rsidP="00592038">
      <w:pPr>
        <w:widowControl w:val="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Краткосрочная </w:t>
      </w:r>
      <w:proofErr w:type="spellStart"/>
      <w:r w:rsidRPr="009C25BE">
        <w:rPr>
          <w:rFonts w:ascii="Liberation Serif" w:hAnsi="Liberation Serif"/>
          <w:sz w:val="26"/>
          <w:szCs w:val="26"/>
        </w:rPr>
        <w:t>общеразвивающая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 программа «ЗОЖ: Здоровье. Общительные. Жизнерадостные» 460</w:t>
      </w:r>
    </w:p>
    <w:p w:rsidR="00592038" w:rsidRPr="009C25BE" w:rsidRDefault="00592038" w:rsidP="00592038">
      <w:pPr>
        <w:pStyle w:val="ae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proofErr w:type="gramStart"/>
      <w:r w:rsidRPr="009C25BE">
        <w:rPr>
          <w:rFonts w:ascii="Liberation Serif" w:hAnsi="Liberation Serif" w:cs="Times New Roman"/>
          <w:sz w:val="26"/>
          <w:szCs w:val="26"/>
        </w:rPr>
        <w:t>Краткосрочная</w:t>
      </w:r>
      <w:proofErr w:type="gramEnd"/>
      <w:r w:rsidRPr="009C25BE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Pr="009C25BE">
        <w:rPr>
          <w:rFonts w:ascii="Liberation Serif" w:hAnsi="Liberation Serif" w:cs="Times New Roman"/>
          <w:sz w:val="26"/>
          <w:szCs w:val="26"/>
        </w:rPr>
        <w:t>общеразвивающие</w:t>
      </w:r>
      <w:proofErr w:type="spellEnd"/>
      <w:r w:rsidRPr="009C25BE">
        <w:rPr>
          <w:rFonts w:ascii="Liberation Serif" w:hAnsi="Liberation Serif" w:cs="Times New Roman"/>
          <w:sz w:val="26"/>
          <w:szCs w:val="26"/>
        </w:rPr>
        <w:t xml:space="preserve">  спортивно-оздоровительные программы 100:</w:t>
      </w:r>
    </w:p>
    <w:p w:rsidR="00592038" w:rsidRPr="009C25BE" w:rsidRDefault="00592038" w:rsidP="00592038">
      <w:pPr>
        <w:pStyle w:val="ae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9C25BE">
        <w:rPr>
          <w:rFonts w:ascii="Liberation Serif" w:hAnsi="Liberation Serif" w:cs="Times New Roman"/>
          <w:sz w:val="26"/>
          <w:szCs w:val="26"/>
        </w:rPr>
        <w:t>- по шахматам;</w:t>
      </w:r>
    </w:p>
    <w:p w:rsidR="00592038" w:rsidRPr="009C25BE" w:rsidRDefault="00592038" w:rsidP="00592038">
      <w:pPr>
        <w:pStyle w:val="ae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9C25BE">
        <w:rPr>
          <w:rFonts w:ascii="Liberation Serif" w:hAnsi="Liberation Serif" w:cs="Times New Roman"/>
          <w:sz w:val="26"/>
          <w:szCs w:val="26"/>
        </w:rPr>
        <w:t>- общей физической подготовке;</w:t>
      </w:r>
    </w:p>
    <w:p w:rsidR="00592038" w:rsidRPr="009C25BE" w:rsidRDefault="00592038" w:rsidP="00592038">
      <w:pPr>
        <w:pStyle w:val="ae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9C25BE">
        <w:rPr>
          <w:rFonts w:ascii="Liberation Serif" w:hAnsi="Liberation Serif" w:cs="Times New Roman"/>
          <w:sz w:val="26"/>
          <w:szCs w:val="26"/>
        </w:rPr>
        <w:t>- по волейболу;</w:t>
      </w:r>
    </w:p>
    <w:p w:rsidR="00592038" w:rsidRPr="009C25BE" w:rsidRDefault="00592038" w:rsidP="00592038">
      <w:pPr>
        <w:pStyle w:val="ae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9C25BE">
        <w:rPr>
          <w:rFonts w:ascii="Liberation Serif" w:hAnsi="Liberation Serif" w:cs="Times New Roman"/>
          <w:sz w:val="26"/>
          <w:szCs w:val="26"/>
        </w:rPr>
        <w:t xml:space="preserve">- </w:t>
      </w:r>
      <w:proofErr w:type="spellStart"/>
      <w:r w:rsidRPr="009C25BE">
        <w:rPr>
          <w:rFonts w:ascii="Liberation Serif" w:hAnsi="Liberation Serif" w:cs="Times New Roman"/>
          <w:sz w:val="26"/>
          <w:szCs w:val="26"/>
        </w:rPr>
        <w:t>степэробике</w:t>
      </w:r>
      <w:proofErr w:type="spellEnd"/>
    </w:p>
    <w:p w:rsidR="00592038" w:rsidRPr="009C25BE" w:rsidRDefault="00592038" w:rsidP="00592038">
      <w:pPr>
        <w:pStyle w:val="ae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9C25BE">
        <w:rPr>
          <w:rFonts w:ascii="Liberation Serif" w:hAnsi="Liberation Serif" w:cs="Times New Roman"/>
          <w:sz w:val="26"/>
          <w:szCs w:val="26"/>
        </w:rPr>
        <w:lastRenderedPageBreak/>
        <w:t>В лагерях с дневным пребыванием детей на базах образовательных организаций проведены мероприятия 314:</w:t>
      </w:r>
    </w:p>
    <w:p w:rsidR="00592038" w:rsidRPr="009C25BE" w:rsidRDefault="00592038" w:rsidP="00592038">
      <w:pPr>
        <w:pStyle w:val="ae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9C25BE">
        <w:rPr>
          <w:rFonts w:ascii="Liberation Serif" w:hAnsi="Liberation Serif" w:cs="Times New Roman"/>
          <w:sz w:val="26"/>
          <w:szCs w:val="26"/>
        </w:rPr>
        <w:t xml:space="preserve">- </w:t>
      </w:r>
      <w:proofErr w:type="spellStart"/>
      <w:r w:rsidRPr="009C25BE">
        <w:rPr>
          <w:rFonts w:ascii="Liberation Serif" w:hAnsi="Liberation Serif" w:cs="Times New Roman"/>
          <w:sz w:val="26"/>
          <w:szCs w:val="26"/>
        </w:rPr>
        <w:t>флешмоб</w:t>
      </w:r>
      <w:proofErr w:type="spellEnd"/>
      <w:r w:rsidRPr="009C25BE">
        <w:rPr>
          <w:rFonts w:ascii="Liberation Serif" w:hAnsi="Liberation Serif" w:cs="Times New Roman"/>
          <w:sz w:val="26"/>
          <w:szCs w:val="26"/>
        </w:rPr>
        <w:t xml:space="preserve"> «Я, ты, он</w:t>
      </w:r>
      <w:proofErr w:type="gramStart"/>
      <w:r w:rsidRPr="009C25BE">
        <w:rPr>
          <w:rFonts w:ascii="Liberation Serif" w:hAnsi="Liberation Serif" w:cs="Times New Roman"/>
          <w:sz w:val="26"/>
          <w:szCs w:val="26"/>
        </w:rPr>
        <w:t xml:space="preserve"> ,</w:t>
      </w:r>
      <w:proofErr w:type="gramEnd"/>
      <w:r w:rsidRPr="009C25BE">
        <w:rPr>
          <w:rFonts w:ascii="Liberation Serif" w:hAnsi="Liberation Serif" w:cs="Times New Roman"/>
          <w:sz w:val="26"/>
          <w:szCs w:val="26"/>
        </w:rPr>
        <w:t xml:space="preserve"> она»; </w:t>
      </w:r>
    </w:p>
    <w:p w:rsidR="00592038" w:rsidRPr="009C25BE" w:rsidRDefault="00592038" w:rsidP="00592038">
      <w:pPr>
        <w:widowControl w:val="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- веселые старты 60.</w:t>
      </w:r>
    </w:p>
    <w:p w:rsidR="00592038" w:rsidRPr="009C25BE" w:rsidRDefault="00592038" w:rsidP="00592038">
      <w:pPr>
        <w:widowControl w:val="0"/>
        <w:jc w:val="both"/>
        <w:rPr>
          <w:rFonts w:ascii="Liberation Serif" w:hAnsi="Liberation Serif"/>
          <w:sz w:val="26"/>
          <w:szCs w:val="26"/>
        </w:rPr>
      </w:pP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b/>
          <w:sz w:val="26"/>
          <w:szCs w:val="26"/>
        </w:rPr>
        <w:t>6. «Возрождение надежды»</w:t>
      </w: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Социально-правовая поддержка многодетных семей, семей, воспитывающих ребенка-инвалида, малообеспеченных и неполных семей. Рейды в семьи специалистами ГАУ СО КЦСОН, УСП.</w:t>
      </w: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Оказание всесторонней поддержки детям-сиротам и детям, оказавшимся без попечения родителей. Выявление и устройство несовершеннолетних, оставшихся без попечения родителей</w:t>
      </w:r>
    </w:p>
    <w:p w:rsidR="00F04498" w:rsidRDefault="00F04498" w:rsidP="00F04498">
      <w:pPr>
        <w:pStyle w:val="aa"/>
        <w:tabs>
          <w:tab w:val="left" w:pos="142"/>
          <w:tab w:val="left" w:pos="426"/>
        </w:tabs>
        <w:spacing w:after="200" w:line="276" w:lineRule="auto"/>
        <w:ind w:left="0"/>
        <w:jc w:val="both"/>
        <w:rPr>
          <w:rFonts w:ascii="Liberation Serif" w:hAnsi="Liberation Serif"/>
          <w:b/>
          <w:sz w:val="26"/>
          <w:szCs w:val="26"/>
        </w:rPr>
      </w:pPr>
    </w:p>
    <w:p w:rsidR="00592038" w:rsidRPr="009C25BE" w:rsidRDefault="00F04498" w:rsidP="00F04498">
      <w:pPr>
        <w:pStyle w:val="aa"/>
        <w:tabs>
          <w:tab w:val="left" w:pos="142"/>
          <w:tab w:val="left" w:pos="426"/>
        </w:tabs>
        <w:spacing w:after="200" w:line="276" w:lineRule="auto"/>
        <w:ind w:left="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7. </w:t>
      </w:r>
      <w:r w:rsidR="00592038" w:rsidRPr="009C25BE">
        <w:rPr>
          <w:rFonts w:ascii="Liberation Serif" w:hAnsi="Liberation Serif"/>
          <w:b/>
          <w:sz w:val="26"/>
          <w:szCs w:val="26"/>
        </w:rPr>
        <w:t>«Всеобуч»</w:t>
      </w:r>
    </w:p>
    <w:p w:rsidR="00592038" w:rsidRPr="009C25BE" w:rsidRDefault="00592038" w:rsidP="00592038">
      <w:pPr>
        <w:pStyle w:val="af0"/>
        <w:ind w:right="-1" w:firstLine="708"/>
        <w:jc w:val="both"/>
        <w:rPr>
          <w:rFonts w:ascii="Liberation Serif" w:hAnsi="Liberation Serif"/>
          <w:b w:val="0"/>
          <w:sz w:val="26"/>
          <w:szCs w:val="26"/>
        </w:rPr>
      </w:pPr>
      <w:r w:rsidRPr="009C25BE">
        <w:rPr>
          <w:rFonts w:ascii="Liberation Serif" w:hAnsi="Liberation Serif"/>
          <w:b w:val="0"/>
          <w:sz w:val="26"/>
          <w:szCs w:val="26"/>
        </w:rPr>
        <w:t xml:space="preserve">В 2022/2023 года </w:t>
      </w:r>
      <w:proofErr w:type="spellStart"/>
      <w:r w:rsidRPr="009C25BE">
        <w:rPr>
          <w:rFonts w:ascii="Liberation Serif" w:hAnsi="Liberation Serif"/>
          <w:b w:val="0"/>
          <w:sz w:val="26"/>
          <w:szCs w:val="26"/>
        </w:rPr>
        <w:t>уч</w:t>
      </w:r>
      <w:proofErr w:type="gramStart"/>
      <w:r w:rsidRPr="009C25BE">
        <w:rPr>
          <w:rFonts w:ascii="Liberation Serif" w:hAnsi="Liberation Serif"/>
          <w:b w:val="0"/>
          <w:sz w:val="26"/>
          <w:szCs w:val="26"/>
        </w:rPr>
        <w:t>.г</w:t>
      </w:r>
      <w:proofErr w:type="gramEnd"/>
      <w:r w:rsidRPr="009C25BE">
        <w:rPr>
          <w:rFonts w:ascii="Liberation Serif" w:hAnsi="Liberation Serif"/>
          <w:b w:val="0"/>
          <w:sz w:val="26"/>
          <w:szCs w:val="26"/>
        </w:rPr>
        <w:t>оду</w:t>
      </w:r>
      <w:proofErr w:type="spellEnd"/>
      <w:r w:rsidRPr="009C25BE">
        <w:rPr>
          <w:rFonts w:ascii="Liberation Serif" w:hAnsi="Liberation Serif"/>
          <w:b w:val="0"/>
          <w:sz w:val="26"/>
          <w:szCs w:val="26"/>
        </w:rPr>
        <w:t xml:space="preserve"> повысили квалификацию по вопросам профилактики </w:t>
      </w:r>
      <w:proofErr w:type="spellStart"/>
      <w:r w:rsidRPr="009C25BE">
        <w:rPr>
          <w:rFonts w:ascii="Liberation Serif" w:hAnsi="Liberation Serif"/>
          <w:b w:val="0"/>
          <w:sz w:val="26"/>
          <w:szCs w:val="26"/>
        </w:rPr>
        <w:t>девиантного</w:t>
      </w:r>
      <w:proofErr w:type="spellEnd"/>
      <w:r w:rsidRPr="009C25BE">
        <w:rPr>
          <w:rFonts w:ascii="Liberation Serif" w:hAnsi="Liberation Serif"/>
          <w:b w:val="0"/>
          <w:sz w:val="26"/>
          <w:szCs w:val="26"/>
        </w:rPr>
        <w:t xml:space="preserve"> поведения обучающихся социальные педагоги школ 23, 26.</w:t>
      </w:r>
    </w:p>
    <w:p w:rsidR="00592038" w:rsidRPr="009C25BE" w:rsidRDefault="00592038" w:rsidP="00592038">
      <w:pPr>
        <w:spacing w:after="29"/>
        <w:ind w:firstLine="567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В общеобразовательных организациях Волчанского городского округа на  различных видах учета состоит 25 подросток. В рамках профилактической работы разработан план индивидуальной работы с </w:t>
      </w:r>
      <w:proofErr w:type="gramStart"/>
      <w:r w:rsidRPr="009C25BE">
        <w:rPr>
          <w:rFonts w:ascii="Liberation Serif" w:hAnsi="Liberation Serif"/>
          <w:sz w:val="26"/>
          <w:szCs w:val="26"/>
        </w:rPr>
        <w:t>несовершеннолетними</w:t>
      </w:r>
      <w:proofErr w:type="gramEnd"/>
      <w:r w:rsidRPr="009C25BE">
        <w:rPr>
          <w:rFonts w:ascii="Liberation Serif" w:hAnsi="Liberation Serif"/>
          <w:sz w:val="26"/>
          <w:szCs w:val="26"/>
        </w:rPr>
        <w:t xml:space="preserve"> в который входят следующие мероприятия:</w:t>
      </w: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-  ежедневный </w:t>
      </w:r>
      <w:proofErr w:type="gramStart"/>
      <w:r w:rsidRPr="009C25BE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9C25BE">
        <w:rPr>
          <w:rFonts w:ascii="Liberation Serif" w:hAnsi="Liberation Serif"/>
          <w:sz w:val="26"/>
          <w:szCs w:val="26"/>
        </w:rPr>
        <w:t xml:space="preserve"> посещением уроков, выполнением домашнего задания, поведением;</w:t>
      </w: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-   обследования материально-бытовых условий семьи подростка;</w:t>
      </w:r>
    </w:p>
    <w:p w:rsidR="00592038" w:rsidRPr="009C25BE" w:rsidRDefault="00592038" w:rsidP="004F2E9D">
      <w:pPr>
        <w:pStyle w:val="Heading2"/>
        <w:numPr>
          <w:ilvl w:val="1"/>
          <w:numId w:val="3"/>
        </w:numPr>
        <w:spacing w:before="0" w:after="0"/>
        <w:rPr>
          <w:rFonts w:ascii="Liberation Serif" w:hAnsi="Liberation Serif" w:cs="Times New Roman"/>
          <w:sz w:val="26"/>
          <w:szCs w:val="26"/>
        </w:rPr>
      </w:pPr>
      <w:r w:rsidRPr="009C25BE">
        <w:rPr>
          <w:rFonts w:ascii="Liberation Serif" w:hAnsi="Liberation Serif" w:cs="Times New Roman"/>
          <w:sz w:val="26"/>
          <w:szCs w:val="26"/>
        </w:rPr>
        <w:t xml:space="preserve">-  </w:t>
      </w:r>
      <w:r w:rsidRPr="009C25BE">
        <w:rPr>
          <w:rFonts w:ascii="Liberation Serif" w:hAnsi="Liberation Serif" w:cs="Times New Roman"/>
          <w:b w:val="0"/>
          <w:bCs w:val="0"/>
          <w:sz w:val="26"/>
          <w:szCs w:val="26"/>
        </w:rPr>
        <w:t>индивидуальные беседы классного руководителя, школьного психолога, инспектора ПП № 7 МО МВД России «</w:t>
      </w:r>
      <w:proofErr w:type="spellStart"/>
      <w:r w:rsidRPr="009C25BE">
        <w:rPr>
          <w:rFonts w:ascii="Liberation Serif" w:hAnsi="Liberation Serif" w:cs="Times New Roman"/>
          <w:b w:val="0"/>
          <w:bCs w:val="0"/>
          <w:sz w:val="26"/>
          <w:szCs w:val="26"/>
        </w:rPr>
        <w:t>Краснотурьинский</w:t>
      </w:r>
      <w:proofErr w:type="spellEnd"/>
      <w:r w:rsidRPr="009C25BE">
        <w:rPr>
          <w:rFonts w:ascii="Liberation Serif" w:hAnsi="Liberation Serif" w:cs="Times New Roman"/>
          <w:b w:val="0"/>
          <w:bCs w:val="0"/>
          <w:sz w:val="26"/>
          <w:szCs w:val="26"/>
        </w:rPr>
        <w:t>;</w:t>
      </w: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-  вовлечение подростка во внеурочные мероприятия, кружки и секции дополнительного образования, краткосрочные программы;</w:t>
      </w: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-  ежемесячный отчет об успеваемости, посещаемости и организации </w:t>
      </w:r>
      <w:proofErr w:type="spellStart"/>
      <w:r w:rsidRPr="009C25BE">
        <w:rPr>
          <w:rFonts w:ascii="Liberation Serif" w:hAnsi="Liberation Serif"/>
          <w:sz w:val="26"/>
          <w:szCs w:val="26"/>
        </w:rPr>
        <w:t>досуговой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 деятельности на школьном Совете профилактике;</w:t>
      </w: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-  в летний  период охват занятостью и оздоровлением.   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Оказание всех видов помощи семьям с детьми школьного возраста, находящихся в трудной жизненной ситуации, с целью обеспечения подготовки несовершеннолетних к учебному году. Посещение будущих первоклассников с целью проверки готовности к новому учебному году.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b/>
          <w:sz w:val="26"/>
          <w:szCs w:val="26"/>
        </w:rPr>
        <w:t>8.</w:t>
      </w:r>
      <w:r w:rsidRPr="009C25BE">
        <w:rPr>
          <w:rFonts w:ascii="Liberation Serif" w:hAnsi="Liberation Serif"/>
          <w:sz w:val="26"/>
          <w:szCs w:val="26"/>
        </w:rPr>
        <w:t xml:space="preserve"> М</w:t>
      </w:r>
      <w:r w:rsidRPr="009C25BE">
        <w:rPr>
          <w:rFonts w:ascii="Liberation Serif" w:hAnsi="Liberation Serif"/>
          <w:b/>
          <w:sz w:val="26"/>
          <w:szCs w:val="26"/>
        </w:rPr>
        <w:t>ероприятия, посвященные праздничным дням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Проведение городских праздников,  посвященных Международному дню защиты детей и семьи,    Дню молодёжи, Дню города и Дню шахтера, Дню знаний.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592038" w:rsidRPr="009C25BE" w:rsidRDefault="00592038" w:rsidP="00592038">
      <w:pPr>
        <w:jc w:val="both"/>
        <w:rPr>
          <w:rFonts w:ascii="Liberation Serif" w:hAnsi="Liberation Serif"/>
          <w:b/>
          <w:sz w:val="26"/>
          <w:szCs w:val="26"/>
        </w:rPr>
      </w:pPr>
      <w:r w:rsidRPr="009C25BE">
        <w:rPr>
          <w:rFonts w:ascii="Liberation Serif" w:hAnsi="Liberation Serif"/>
          <w:b/>
          <w:sz w:val="26"/>
          <w:szCs w:val="26"/>
        </w:rPr>
        <w:t>9. «Безопасность детства»</w:t>
      </w:r>
    </w:p>
    <w:p w:rsidR="00592038" w:rsidRPr="009C25BE" w:rsidRDefault="00592038" w:rsidP="00592038">
      <w:pPr>
        <w:widowControl w:val="0"/>
        <w:ind w:firstLine="580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В мае 2023 в образовательных учреждениях с участием инспекторов ПДН ОП № 10 ММО МВД России «</w:t>
      </w:r>
      <w:proofErr w:type="spellStart"/>
      <w:r w:rsidRPr="009C25BE">
        <w:rPr>
          <w:rFonts w:ascii="Liberation Serif" w:hAnsi="Liberation Serif"/>
          <w:sz w:val="26"/>
          <w:szCs w:val="26"/>
        </w:rPr>
        <w:t>Краснотурьинский</w:t>
      </w:r>
      <w:proofErr w:type="spellEnd"/>
      <w:r w:rsidRPr="009C25BE">
        <w:rPr>
          <w:rFonts w:ascii="Liberation Serif" w:hAnsi="Liberation Serif"/>
          <w:sz w:val="26"/>
          <w:szCs w:val="26"/>
        </w:rPr>
        <w:t>» проведены родительские собрания.</w:t>
      </w:r>
    </w:p>
    <w:p w:rsidR="00592038" w:rsidRPr="009C25BE" w:rsidRDefault="00592038" w:rsidP="004F2E9D">
      <w:pPr>
        <w:widowControl w:val="0"/>
        <w:numPr>
          <w:ilvl w:val="0"/>
          <w:numId w:val="1"/>
        </w:numPr>
        <w:tabs>
          <w:tab w:val="left" w:pos="238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 в повестку включен вопрос о недопущении жестокого обращения с детьми,</w:t>
      </w:r>
    </w:p>
    <w:p w:rsidR="00592038" w:rsidRPr="009C25BE" w:rsidRDefault="00592038" w:rsidP="004F2E9D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ведется педагогическое наблюдение за состоянием психологического, социального и семейного благополучия детей,</w:t>
      </w:r>
    </w:p>
    <w:p w:rsidR="00592038" w:rsidRPr="009C25BE" w:rsidRDefault="00592038" w:rsidP="004F2E9D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при планировании работы школьных служб примирения предусмотрено консультирование педагогических работников о методах и способах профилактики и предупреждения семейного неблагополучия для организации работы с родителями и детьми:</w:t>
      </w:r>
    </w:p>
    <w:p w:rsidR="00592038" w:rsidRPr="009C25BE" w:rsidRDefault="00592038" w:rsidP="00592038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lastRenderedPageBreak/>
        <w:t>- в лагерях с дневным пребыванием детей с ребятами были проведены интерактивные занятия с просмотром видеофильмов о вреде курения, алкоголизма, наркомании.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b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Постановка несовершеннолетних и семей, находящихся в социально опасном положении на учет (2 семьи)</w:t>
      </w:r>
      <w:r w:rsidRPr="009C25BE">
        <w:rPr>
          <w:rFonts w:ascii="Liberation Serif" w:hAnsi="Liberation Serif"/>
          <w:b/>
          <w:sz w:val="26"/>
          <w:szCs w:val="26"/>
        </w:rPr>
        <w:t xml:space="preserve">. </w:t>
      </w:r>
      <w:r w:rsidRPr="009C25BE">
        <w:rPr>
          <w:rFonts w:ascii="Liberation Serif" w:hAnsi="Liberation Serif"/>
          <w:sz w:val="26"/>
          <w:szCs w:val="26"/>
        </w:rPr>
        <w:t>Организация индивидуальной профилактической работы с несовершеннолетними и их семьями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Проведено 25 рейдов в вечернее и ночное время с целью выявления и предупреждения противоправного поведения среди несовершеннолетних. Проверка подвалов, чердаков, территорий образовательных учреждений с целью выявления групп подростков антиобщественной направленности. Проверка по месту жительства всех несовершеннолетних, их родителей и законных представителей, состоящих на различных видах учёта.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Проведение ежедневных совместных рейдов (июль, август) с сотрудниками МЧС на водные объекты с целью предупреждения и предотвращения гибели несовершеннолетних.</w:t>
      </w:r>
    </w:p>
    <w:p w:rsidR="00F04498" w:rsidRDefault="00F04498" w:rsidP="00592038">
      <w:pPr>
        <w:jc w:val="both"/>
        <w:rPr>
          <w:rFonts w:ascii="Liberation Serif" w:hAnsi="Liberation Serif"/>
          <w:b/>
          <w:sz w:val="26"/>
          <w:szCs w:val="26"/>
        </w:rPr>
      </w:pPr>
    </w:p>
    <w:p w:rsidR="00592038" w:rsidRPr="009C25BE" w:rsidRDefault="00592038" w:rsidP="00F04498">
      <w:pPr>
        <w:jc w:val="center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b/>
          <w:sz w:val="26"/>
          <w:szCs w:val="26"/>
        </w:rPr>
        <w:t>Оперативно-профилактические акции и мероприятия</w:t>
      </w:r>
      <w:r w:rsidR="00F04498">
        <w:rPr>
          <w:rFonts w:ascii="Liberation Serif" w:hAnsi="Liberation Serif"/>
          <w:b/>
          <w:sz w:val="26"/>
          <w:szCs w:val="26"/>
        </w:rPr>
        <w:t>:</w:t>
      </w:r>
    </w:p>
    <w:p w:rsidR="00592038" w:rsidRPr="009C25BE" w:rsidRDefault="00592038" w:rsidP="00F04498">
      <w:pPr>
        <w:rPr>
          <w:rFonts w:ascii="Liberation Serif" w:hAnsi="Liberation Serif"/>
          <w:b/>
          <w:sz w:val="26"/>
          <w:szCs w:val="26"/>
        </w:rPr>
      </w:pPr>
      <w:r w:rsidRPr="009C25BE">
        <w:rPr>
          <w:rFonts w:ascii="Liberation Serif" w:hAnsi="Liberation Serif"/>
          <w:b/>
          <w:sz w:val="26"/>
          <w:szCs w:val="26"/>
        </w:rPr>
        <w:t>«Детство без насилия»</w:t>
      </w:r>
    </w:p>
    <w:p w:rsidR="00592038" w:rsidRPr="009C25BE" w:rsidRDefault="00592038" w:rsidP="00592038">
      <w:pPr>
        <w:tabs>
          <w:tab w:val="left" w:pos="709"/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   </w:t>
      </w:r>
      <w:r w:rsidRPr="009C25BE">
        <w:rPr>
          <w:rFonts w:ascii="Liberation Serif" w:hAnsi="Liberation Serif"/>
          <w:sz w:val="26"/>
          <w:szCs w:val="26"/>
        </w:rPr>
        <w:tab/>
        <w:t>Проведена профилактическая работа по предупреждению жестокого обращения в отношении несовершеннолетних:</w:t>
      </w: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- размещение на школьных сайтах ссылки на единый общероссийский номер детского телефона доверия;</w:t>
      </w:r>
    </w:p>
    <w:p w:rsidR="00592038" w:rsidRPr="009C25BE" w:rsidRDefault="00592038" w:rsidP="00592038">
      <w:pPr>
        <w:tabs>
          <w:tab w:val="left" w:pos="284"/>
        </w:tabs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- осуществление контроля эффективности использования сетевых фильтров исключающих доступ обучающихся к сети интернет, к сайтам, содержащим экстремистскую и порнографическую информацию;</w:t>
      </w: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- организация и проведение тематических мероприятий  по ознакомлению несовершеннолетних с основами информационной безопасности,</w:t>
      </w: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- уроки по </w:t>
      </w:r>
      <w:proofErr w:type="spellStart"/>
      <w:r w:rsidRPr="009C25BE">
        <w:rPr>
          <w:rFonts w:ascii="Liberation Serif" w:hAnsi="Liberation Serif"/>
          <w:sz w:val="26"/>
          <w:szCs w:val="26"/>
        </w:rPr>
        <w:t>медиабезопасности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 в рамках курса ОБЖ и КБЖ («Жертва обмана», «Мир против насилия и жесткости над детьми» и др.) (согласно рабочим программам);</w:t>
      </w: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- организация и проведение специальных мероприятий по вопросам информационной безопасности несовершеннолетних;</w:t>
      </w: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- организация и проведение занятий для родителей и педагогов по основам информационной безопасности детей («Основы </w:t>
      </w:r>
      <w:proofErr w:type="spellStart"/>
      <w:r w:rsidRPr="009C25BE">
        <w:rPr>
          <w:rFonts w:ascii="Liberation Serif" w:hAnsi="Liberation Serif"/>
          <w:sz w:val="26"/>
          <w:szCs w:val="26"/>
        </w:rPr>
        <w:t>медиа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 безопасности») в школе в соответствии с методическими рекомендациями и учебно-методическими материалами </w:t>
      </w:r>
      <w:proofErr w:type="spellStart"/>
      <w:r w:rsidRPr="009C25BE">
        <w:rPr>
          <w:rFonts w:ascii="Liberation Serif" w:hAnsi="Liberation Serif"/>
          <w:sz w:val="26"/>
          <w:szCs w:val="26"/>
        </w:rPr>
        <w:t>Минобрнауки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 России, </w:t>
      </w:r>
      <w:proofErr w:type="spellStart"/>
      <w:r w:rsidRPr="009C25BE">
        <w:rPr>
          <w:rFonts w:ascii="Liberation Serif" w:hAnsi="Liberation Serif"/>
          <w:sz w:val="26"/>
          <w:szCs w:val="26"/>
        </w:rPr>
        <w:t>Рособрнадзора</w:t>
      </w:r>
      <w:proofErr w:type="spellEnd"/>
      <w:r w:rsidRPr="009C25BE">
        <w:rPr>
          <w:rFonts w:ascii="Liberation Serif" w:hAnsi="Liberation Serif"/>
          <w:sz w:val="26"/>
          <w:szCs w:val="26"/>
        </w:rPr>
        <w:t>.</w:t>
      </w:r>
    </w:p>
    <w:p w:rsidR="00592038" w:rsidRPr="009C25BE" w:rsidRDefault="00592038" w:rsidP="00592038">
      <w:pPr>
        <w:pStyle w:val="af0"/>
        <w:ind w:right="-1" w:firstLine="708"/>
        <w:jc w:val="both"/>
        <w:rPr>
          <w:rFonts w:ascii="Liberation Serif" w:hAnsi="Liberation Serif"/>
          <w:b w:val="0"/>
          <w:sz w:val="26"/>
          <w:szCs w:val="26"/>
        </w:rPr>
      </w:pPr>
      <w:r w:rsidRPr="009C25BE">
        <w:rPr>
          <w:rFonts w:ascii="Liberation Serif" w:hAnsi="Liberation Serif"/>
          <w:b w:val="0"/>
          <w:sz w:val="26"/>
          <w:szCs w:val="26"/>
        </w:rPr>
        <w:t xml:space="preserve">Проведение информационно-просветительской кампании среди детей и подростков о недопустимости насилия и жестокости в обращении со сверстниками, правилах безопасного поведения, возможности получения помощи в случаях насилия и преступных посягательств, осуществлялось путем проведения бесед, классных часов, </w:t>
      </w:r>
      <w:proofErr w:type="spellStart"/>
      <w:r w:rsidRPr="009C25BE">
        <w:rPr>
          <w:rFonts w:ascii="Liberation Serif" w:hAnsi="Liberation Serif"/>
          <w:b w:val="0"/>
          <w:sz w:val="26"/>
          <w:szCs w:val="26"/>
        </w:rPr>
        <w:t>тренинговых</w:t>
      </w:r>
      <w:proofErr w:type="spellEnd"/>
      <w:r w:rsidRPr="009C25BE">
        <w:rPr>
          <w:rFonts w:ascii="Liberation Serif" w:hAnsi="Liberation Serif"/>
          <w:b w:val="0"/>
          <w:sz w:val="26"/>
          <w:szCs w:val="26"/>
        </w:rPr>
        <w:t xml:space="preserve"> занятий для несовершеннолетних.</w:t>
      </w: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</w:p>
    <w:p w:rsidR="00592038" w:rsidRPr="009C25BE" w:rsidRDefault="00592038" w:rsidP="00592038">
      <w:pPr>
        <w:jc w:val="both"/>
        <w:rPr>
          <w:rFonts w:ascii="Liberation Serif" w:hAnsi="Liberation Serif"/>
          <w:b/>
          <w:sz w:val="26"/>
          <w:szCs w:val="26"/>
        </w:rPr>
      </w:pPr>
      <w:r w:rsidRPr="009C25BE">
        <w:rPr>
          <w:rFonts w:ascii="Liberation Serif" w:hAnsi="Liberation Serif"/>
          <w:b/>
          <w:sz w:val="26"/>
          <w:szCs w:val="26"/>
        </w:rPr>
        <w:t xml:space="preserve">«Беглец» </w:t>
      </w:r>
      <w:r w:rsidR="00F04498">
        <w:rPr>
          <w:rFonts w:ascii="Liberation Serif" w:hAnsi="Liberation Serif"/>
          <w:b/>
          <w:sz w:val="26"/>
          <w:szCs w:val="26"/>
        </w:rPr>
        <w:t xml:space="preserve">- </w:t>
      </w:r>
      <w:r w:rsidRPr="009C25BE">
        <w:rPr>
          <w:rFonts w:ascii="Liberation Serif" w:hAnsi="Liberation Serif"/>
          <w:b/>
          <w:sz w:val="26"/>
          <w:szCs w:val="26"/>
        </w:rPr>
        <w:t>июль</w:t>
      </w:r>
    </w:p>
    <w:p w:rsidR="00592038" w:rsidRPr="009C25BE" w:rsidRDefault="00592038" w:rsidP="00592038">
      <w:pPr>
        <w:pStyle w:val="aa"/>
        <w:ind w:left="0" w:right="-2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C25BE">
        <w:rPr>
          <w:rFonts w:ascii="Liberation Serif" w:hAnsi="Liberation Serif"/>
          <w:sz w:val="26"/>
          <w:szCs w:val="26"/>
        </w:rPr>
        <w:t>«Комендантский патруль» участие в рейдах по  исполнению постановления главы Волчанского городского округа от 28.03.2022 № 118 «Об установлении на территории Волчанского городского округа 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</w:t>
      </w:r>
      <w:proofErr w:type="gramEnd"/>
      <w:r w:rsidRPr="009C25BE">
        <w:rPr>
          <w:rFonts w:ascii="Liberation Serif" w:hAnsi="Liberation Serif"/>
          <w:sz w:val="26"/>
          <w:szCs w:val="26"/>
        </w:rPr>
        <w:t xml:space="preserve"> без сопровождения родителей (лиц их заменяющих) или лиц, осуществляющих мероприятия с участием детей», а также участвуют в рейдах по </w:t>
      </w:r>
      <w:r w:rsidRPr="009C25BE">
        <w:rPr>
          <w:rFonts w:ascii="Liberation Serif" w:hAnsi="Liberation Serif"/>
          <w:sz w:val="26"/>
          <w:szCs w:val="26"/>
        </w:rPr>
        <w:lastRenderedPageBreak/>
        <w:t xml:space="preserve">неблагополучным семьям для проведения профилактических бесед с несовершеннолетними, уклоняющимися от обучения. </w:t>
      </w:r>
    </w:p>
    <w:p w:rsidR="00592038" w:rsidRPr="009C25BE" w:rsidRDefault="00592038" w:rsidP="00592038">
      <w:pPr>
        <w:jc w:val="both"/>
        <w:rPr>
          <w:rFonts w:ascii="Liberation Serif" w:hAnsi="Liberation Serif"/>
          <w:b/>
          <w:sz w:val="26"/>
          <w:szCs w:val="26"/>
        </w:rPr>
      </w:pPr>
    </w:p>
    <w:p w:rsidR="00592038" w:rsidRPr="009C25BE" w:rsidRDefault="00592038" w:rsidP="00592038">
      <w:pPr>
        <w:jc w:val="both"/>
        <w:rPr>
          <w:rFonts w:ascii="Liberation Serif" w:hAnsi="Liberation Serif"/>
          <w:b/>
          <w:sz w:val="26"/>
          <w:szCs w:val="26"/>
        </w:rPr>
      </w:pPr>
      <w:r w:rsidRPr="009C25BE">
        <w:rPr>
          <w:rFonts w:ascii="Liberation Serif" w:hAnsi="Liberation Serif"/>
          <w:b/>
          <w:sz w:val="26"/>
          <w:szCs w:val="26"/>
        </w:rPr>
        <w:t xml:space="preserve"> «Помоги пойти учиться» август сентябрь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Проведена акция по сбору гуманитарной помощи </w:t>
      </w:r>
      <w:proofErr w:type="gramStart"/>
      <w:r w:rsidRPr="009C25BE">
        <w:rPr>
          <w:rFonts w:ascii="Liberation Serif" w:hAnsi="Liberation Serif"/>
          <w:sz w:val="26"/>
          <w:szCs w:val="26"/>
        </w:rPr>
        <w:t>нуждающимся</w:t>
      </w:r>
      <w:proofErr w:type="gramEnd"/>
      <w:r w:rsidRPr="009C25BE">
        <w:rPr>
          <w:rFonts w:ascii="Liberation Serif" w:hAnsi="Liberation Serif"/>
          <w:sz w:val="26"/>
          <w:szCs w:val="26"/>
        </w:rPr>
        <w:t xml:space="preserve"> в подготовке к новому учебному году. Помогли 26 семьям.</w:t>
      </w:r>
    </w:p>
    <w:p w:rsidR="00592038" w:rsidRPr="009C25BE" w:rsidRDefault="00592038" w:rsidP="00F0449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Администрацией города выделена материальная помощь на данные нужды (2 семьи).</w:t>
      </w: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b/>
          <w:sz w:val="26"/>
          <w:szCs w:val="26"/>
        </w:rPr>
        <w:t>Заключительный  этап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 xml:space="preserve">В течение всего периода операции Подросток проводится корректировка банка данных о семьях и детях, находящихся в социально опасном положении. </w:t>
      </w:r>
      <w:proofErr w:type="gramStart"/>
      <w:r w:rsidRPr="009C25BE">
        <w:rPr>
          <w:rFonts w:ascii="Liberation Serif" w:hAnsi="Liberation Serif"/>
          <w:sz w:val="26"/>
          <w:szCs w:val="26"/>
        </w:rPr>
        <w:t xml:space="preserve">Снято с учета </w:t>
      </w:r>
      <w:proofErr w:type="spellStart"/>
      <w:r w:rsidRPr="009C25BE">
        <w:rPr>
          <w:rFonts w:ascii="Liberation Serif" w:hAnsi="Liberation Serif"/>
          <w:sz w:val="26"/>
          <w:szCs w:val="26"/>
        </w:rPr>
        <w:t>ТКДНиЗП</w:t>
      </w:r>
      <w:proofErr w:type="spellEnd"/>
      <w:r w:rsidRPr="009C25BE">
        <w:rPr>
          <w:rFonts w:ascii="Liberation Serif" w:hAnsi="Liberation Serif"/>
          <w:sz w:val="26"/>
          <w:szCs w:val="26"/>
        </w:rPr>
        <w:t xml:space="preserve"> снято</w:t>
      </w:r>
      <w:proofErr w:type="gramEnd"/>
      <w:r w:rsidRPr="009C25BE">
        <w:rPr>
          <w:rFonts w:ascii="Liberation Serif" w:hAnsi="Liberation Serif"/>
          <w:sz w:val="26"/>
          <w:szCs w:val="26"/>
        </w:rPr>
        <w:t xml:space="preserve"> 9 несовершеннолетних.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Разработка и утверждение программ индивидуальной профилактической работы с семьями и детьми, находящимися в социально опасном положении – 7.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Регулярное освещение  в СМИ  о ходе проведения областной межведомственной комплексной операции «Подросток – 2023».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Рассмотрение и обобщение опыта работы государственных органов и общественных объединений по защите прав несовершеннолетних, профилактике их безнадзорности и правонарушений октябрь ноябрь</w:t>
      </w:r>
    </w:p>
    <w:p w:rsidR="00592038" w:rsidRPr="009C25BE" w:rsidRDefault="00592038" w:rsidP="0059203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Подведение итогов работы, проведенной в рамках операции «Подросток-2023» ноябрь 2023.</w:t>
      </w:r>
    </w:p>
    <w:p w:rsidR="00592038" w:rsidRPr="009C25BE" w:rsidRDefault="00592038" w:rsidP="00592038">
      <w:pPr>
        <w:jc w:val="both"/>
        <w:rPr>
          <w:rFonts w:ascii="Liberation Serif" w:hAnsi="Liberation Serif"/>
          <w:sz w:val="26"/>
          <w:szCs w:val="26"/>
        </w:rPr>
      </w:pPr>
    </w:p>
    <w:p w:rsidR="00592038" w:rsidRPr="009C25BE" w:rsidRDefault="00592038" w:rsidP="00592038">
      <w:pPr>
        <w:widowControl w:val="0"/>
        <w:ind w:firstLine="709"/>
        <w:jc w:val="both"/>
        <w:rPr>
          <w:rFonts w:ascii="Liberation Serif" w:hAnsi="Liberation Serif"/>
          <w:b/>
          <w:bCs/>
          <w:sz w:val="26"/>
          <w:szCs w:val="26"/>
        </w:rPr>
      </w:pPr>
      <w:r w:rsidRPr="009C25BE">
        <w:rPr>
          <w:rFonts w:ascii="Liberation Serif" w:hAnsi="Liberation Serif"/>
          <w:b/>
          <w:bCs/>
          <w:sz w:val="26"/>
          <w:szCs w:val="26"/>
        </w:rPr>
        <w:t>Общие итоги операции «Подросток» 2023 года.</w:t>
      </w:r>
    </w:p>
    <w:p w:rsidR="00592038" w:rsidRPr="009C25BE" w:rsidRDefault="00592038" w:rsidP="00592038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В период проведения межведомственной операции Подросток не допущены преступления среди несовершеннолетних.</w:t>
      </w:r>
    </w:p>
    <w:p w:rsidR="00592038" w:rsidRPr="009C25BE" w:rsidRDefault="00592038" w:rsidP="00592038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Проведение ежегодной межведомственной комплексной профилактической операции «Подросток» является одним из действенных инструментов профилактики, способствует оперативному взаимодействию всех субъектов системы профилактики. Цели и задачи, поставленные в ходе проведения операции «Подросток-2023» были выполнены в соответствии с утверждённым планом.</w:t>
      </w:r>
    </w:p>
    <w:p w:rsidR="00592038" w:rsidRPr="009C25BE" w:rsidRDefault="00592038" w:rsidP="00592038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9C25BE">
        <w:rPr>
          <w:rFonts w:ascii="Liberation Serif" w:hAnsi="Liberation Serif"/>
          <w:sz w:val="26"/>
          <w:szCs w:val="26"/>
        </w:rPr>
        <w:t>В настоящее время подводятся итоги, субъектами профилактики будут спланированы первоочередные задачи на новый сезон.</w:t>
      </w:r>
    </w:p>
    <w:p w:rsidR="00592038" w:rsidRPr="009C25BE" w:rsidRDefault="00592038" w:rsidP="00592038">
      <w:pPr>
        <w:rPr>
          <w:rFonts w:ascii="Liberation Serif" w:hAnsi="Liberation Serif"/>
          <w:sz w:val="26"/>
          <w:szCs w:val="26"/>
        </w:rPr>
      </w:pPr>
    </w:p>
    <w:p w:rsidR="00592038" w:rsidRPr="009C25BE" w:rsidRDefault="00592038" w:rsidP="00592038">
      <w:pPr>
        <w:pStyle w:val="aa"/>
        <w:ind w:left="928" w:right="-1"/>
        <w:jc w:val="both"/>
        <w:rPr>
          <w:rFonts w:ascii="Liberation Serif" w:hAnsi="Liberation Serif"/>
          <w:sz w:val="26"/>
          <w:szCs w:val="26"/>
        </w:rPr>
      </w:pPr>
    </w:p>
    <w:p w:rsidR="00592038" w:rsidRPr="009C25BE" w:rsidRDefault="00592038" w:rsidP="00592038">
      <w:pPr>
        <w:rPr>
          <w:rFonts w:ascii="Liberation Serif" w:hAnsi="Liberation Serif"/>
          <w:sz w:val="26"/>
          <w:szCs w:val="26"/>
        </w:rPr>
      </w:pPr>
    </w:p>
    <w:p w:rsidR="00592038" w:rsidRPr="009C25BE" w:rsidRDefault="00592038" w:rsidP="00592038">
      <w:pPr>
        <w:rPr>
          <w:rFonts w:ascii="Liberation Serif" w:hAnsi="Liberation Serif"/>
          <w:sz w:val="26"/>
          <w:szCs w:val="26"/>
        </w:rPr>
      </w:pPr>
    </w:p>
    <w:p w:rsidR="00592038" w:rsidRPr="009C25BE" w:rsidRDefault="00592038" w:rsidP="00592038">
      <w:pPr>
        <w:rPr>
          <w:rFonts w:ascii="Liberation Serif" w:hAnsi="Liberation Serif"/>
          <w:sz w:val="26"/>
          <w:szCs w:val="26"/>
        </w:rPr>
      </w:pPr>
    </w:p>
    <w:p w:rsidR="00592038" w:rsidRPr="009C25BE" w:rsidRDefault="00592038" w:rsidP="00592038">
      <w:pPr>
        <w:rPr>
          <w:rFonts w:ascii="Liberation Serif" w:hAnsi="Liberation Serif"/>
          <w:sz w:val="26"/>
          <w:szCs w:val="26"/>
        </w:rPr>
      </w:pPr>
    </w:p>
    <w:p w:rsidR="00592038" w:rsidRPr="009C25BE" w:rsidRDefault="00592038" w:rsidP="00592038">
      <w:pPr>
        <w:rPr>
          <w:rFonts w:ascii="Liberation Serif" w:hAnsi="Liberation Serif"/>
          <w:sz w:val="26"/>
          <w:szCs w:val="26"/>
        </w:rPr>
      </w:pPr>
    </w:p>
    <w:p w:rsidR="00592038" w:rsidRPr="009C25BE" w:rsidRDefault="00592038" w:rsidP="00592038">
      <w:pPr>
        <w:rPr>
          <w:rFonts w:ascii="Liberation Serif" w:hAnsi="Liberation Serif"/>
          <w:sz w:val="26"/>
          <w:szCs w:val="26"/>
        </w:rPr>
      </w:pPr>
    </w:p>
    <w:p w:rsidR="0081161D" w:rsidRPr="009C25BE" w:rsidRDefault="0081161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81161D" w:rsidRPr="009C25BE" w:rsidSect="00C557D7">
      <w:headerReference w:type="even" r:id="rId9"/>
      <w:headerReference w:type="default" r:id="rId10"/>
      <w:pgSz w:w="11906" w:h="16838"/>
      <w:pgMar w:top="992" w:right="709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73" w:rsidRDefault="00EC6473">
      <w:r>
        <w:separator/>
      </w:r>
    </w:p>
  </w:endnote>
  <w:endnote w:type="continuationSeparator" w:id="0">
    <w:p w:rsidR="00EC6473" w:rsidRDefault="00EC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73" w:rsidRDefault="00EC6473">
      <w:r>
        <w:separator/>
      </w:r>
    </w:p>
  </w:footnote>
  <w:footnote w:type="continuationSeparator" w:id="0">
    <w:p w:rsidR="00EC6473" w:rsidRDefault="00EC6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CD2B0E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CD2B0E">
        <w:pPr>
          <w:pStyle w:val="a3"/>
          <w:jc w:val="center"/>
        </w:pPr>
        <w:fldSimple w:instr=" PAGE   \* MERGEFORMAT ">
          <w:r w:rsidR="002A7364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6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6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09" w:hanging="1800"/>
      </w:pPr>
      <w:rPr>
        <w:rFonts w:hint="default"/>
      </w:rPr>
    </w:lvl>
  </w:abstractNum>
  <w:abstractNum w:abstractNumId="1">
    <w:nsid w:val="0232578C"/>
    <w:multiLevelType w:val="hybridMultilevel"/>
    <w:tmpl w:val="EB5CDB84"/>
    <w:lvl w:ilvl="0" w:tplc="97261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913C5E"/>
    <w:multiLevelType w:val="multilevel"/>
    <w:tmpl w:val="4314D2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A4010A8"/>
    <w:multiLevelType w:val="multilevel"/>
    <w:tmpl w:val="4F46C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A6668A"/>
    <w:multiLevelType w:val="multilevel"/>
    <w:tmpl w:val="28E8AC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1ED8"/>
    <w:rsid w:val="00032816"/>
    <w:rsid w:val="000336FB"/>
    <w:rsid w:val="000357AA"/>
    <w:rsid w:val="000359EF"/>
    <w:rsid w:val="00036116"/>
    <w:rsid w:val="000368CC"/>
    <w:rsid w:val="00036D00"/>
    <w:rsid w:val="00037CCB"/>
    <w:rsid w:val="00037F22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1E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43C"/>
    <w:rsid w:val="000D194C"/>
    <w:rsid w:val="000D1E66"/>
    <w:rsid w:val="000D21EE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082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364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E690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2B8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264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5E7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3D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E9D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038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C7688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120E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5B19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2F0A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221F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161D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6ABC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0EE5"/>
    <w:rsid w:val="008C1019"/>
    <w:rsid w:val="008C14D1"/>
    <w:rsid w:val="008C2B39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383B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37761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8AA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25B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E70F1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2C0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57D7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2B0E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5C1"/>
    <w:rsid w:val="00CF3F27"/>
    <w:rsid w:val="00CF3FC5"/>
    <w:rsid w:val="00CF4729"/>
    <w:rsid w:val="00CF48F9"/>
    <w:rsid w:val="00CF6637"/>
    <w:rsid w:val="00CF728D"/>
    <w:rsid w:val="00D00009"/>
    <w:rsid w:val="00D00230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39C7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1A87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473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87"/>
    <w:rsid w:val="00F024B1"/>
    <w:rsid w:val="00F0288B"/>
    <w:rsid w:val="00F03DC4"/>
    <w:rsid w:val="00F04498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C66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6D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9F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E31A87"/>
    <w:rPr>
      <w:color w:val="0000FF" w:themeColor="hyperlink"/>
      <w:u w:val="single"/>
    </w:rPr>
  </w:style>
  <w:style w:type="character" w:customStyle="1" w:styleId="1">
    <w:name w:val="Основной шрифт абзаца1"/>
    <w:qFormat/>
    <w:rsid w:val="00772F0A"/>
  </w:style>
  <w:style w:type="character" w:customStyle="1" w:styleId="pt-a0-000004">
    <w:name w:val="pt-a0-000004"/>
    <w:qFormat/>
    <w:rsid w:val="00772F0A"/>
  </w:style>
  <w:style w:type="paragraph" w:customStyle="1" w:styleId="10">
    <w:name w:val="Обычный1"/>
    <w:qFormat/>
    <w:rsid w:val="00772F0A"/>
    <w:pPr>
      <w:suppressAutoHyphens/>
      <w:spacing w:after="160"/>
      <w:textAlignment w:val="baseline"/>
    </w:pPr>
    <w:rPr>
      <w:rFonts w:ascii="Calibri" w:eastAsia="Calibri" w:hAnsi="Calibri" w:cs="Liberation Serif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772F0A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No Spacing"/>
    <w:rsid w:val="00C557D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2">
    <w:name w:val="Heading 2"/>
    <w:basedOn w:val="a"/>
    <w:next w:val="ab"/>
    <w:link w:val="2"/>
    <w:qFormat/>
    <w:rsid w:val="00592038"/>
    <w:pPr>
      <w:keepNext/>
      <w:numPr>
        <w:ilvl w:val="1"/>
        <w:numId w:val="2"/>
      </w:numPr>
      <w:suppressAutoHyphens/>
      <w:spacing w:before="200" w:after="120" w:line="276" w:lineRule="auto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character" w:customStyle="1" w:styleId="2">
    <w:name w:val="Основной текст с отступом 2 Знак"/>
    <w:basedOn w:val="a0"/>
    <w:link w:val="Heading2"/>
    <w:qFormat/>
    <w:rsid w:val="00592038"/>
    <w:rPr>
      <w:rFonts w:ascii="Liberation Sans" w:eastAsia="Microsoft YaHei" w:hAnsi="Liberation Sans" w:cs="Arial"/>
      <w:b/>
      <w:bCs/>
      <w:sz w:val="32"/>
      <w:szCs w:val="32"/>
    </w:rPr>
  </w:style>
  <w:style w:type="paragraph" w:styleId="af0">
    <w:name w:val="Title"/>
    <w:basedOn w:val="a"/>
    <w:link w:val="af1"/>
    <w:qFormat/>
    <w:rsid w:val="00592038"/>
    <w:pPr>
      <w:suppressAutoHyphens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592038"/>
    <w:rPr>
      <w:b/>
      <w:bCs/>
      <w:sz w:val="24"/>
      <w:szCs w:val="24"/>
    </w:rPr>
  </w:style>
  <w:style w:type="paragraph" w:styleId="af2">
    <w:name w:val="Normal (Web)"/>
    <w:basedOn w:val="a"/>
    <w:uiPriority w:val="99"/>
    <w:rsid w:val="00592038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CF22-9679-4FF2-9D23-ED367398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8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251</cp:revision>
  <cp:lastPrinted>2023-10-25T05:15:00Z</cp:lastPrinted>
  <dcterms:created xsi:type="dcterms:W3CDTF">2021-04-22T13:11:00Z</dcterms:created>
  <dcterms:modified xsi:type="dcterms:W3CDTF">2023-10-25T05:16:00Z</dcterms:modified>
</cp:coreProperties>
</file>