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695" w:rsidRPr="00551A8B" w:rsidRDefault="00140695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40695" w:rsidRPr="00551A8B" w:rsidRDefault="00140695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04.3pt;margin-top:3.45pt;width:49.9pt;height:79.35pt;z-index:251658240;visibility:visible">
            <v:imagedata r:id="rId7" o:title=""/>
          </v:shape>
        </w:pict>
      </w:r>
    </w:p>
    <w:p w:rsidR="00140695" w:rsidRPr="00551A8B" w:rsidRDefault="00140695" w:rsidP="00551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695" w:rsidRPr="00551A8B" w:rsidRDefault="00140695" w:rsidP="00551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695" w:rsidRPr="00551A8B" w:rsidRDefault="00140695" w:rsidP="00551A8B">
      <w:pPr>
        <w:tabs>
          <w:tab w:val="left" w:pos="90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51A8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Pr="00551A8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ПРОЕКТ</w:t>
      </w:r>
    </w:p>
    <w:p w:rsidR="00140695" w:rsidRPr="00551A8B" w:rsidRDefault="00140695" w:rsidP="00551A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0695" w:rsidRPr="00551A8B" w:rsidRDefault="00140695" w:rsidP="00551A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0695" w:rsidRPr="00551A8B" w:rsidRDefault="00140695" w:rsidP="00551A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1A8B">
        <w:rPr>
          <w:rFonts w:ascii="Times New Roman" w:hAnsi="Times New Roman" w:cs="Times New Roman"/>
          <w:sz w:val="24"/>
          <w:szCs w:val="24"/>
        </w:rPr>
        <w:t>СВЕРДЛОВСКАЯ ОБЛАСТЬ</w:t>
      </w:r>
    </w:p>
    <w:p w:rsidR="00140695" w:rsidRPr="00551A8B" w:rsidRDefault="00140695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1A8B">
        <w:rPr>
          <w:rFonts w:ascii="Times New Roman" w:hAnsi="Times New Roman" w:cs="Times New Roman"/>
          <w:b/>
          <w:bCs/>
          <w:sz w:val="24"/>
          <w:szCs w:val="24"/>
        </w:rPr>
        <w:t>ВОЛЧАНСКАЯ ГОРОДСКАЯ ДУМА</w:t>
      </w:r>
    </w:p>
    <w:p w:rsidR="00140695" w:rsidRPr="00551A8B" w:rsidRDefault="00140695" w:rsidP="00551A8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1A8B">
        <w:rPr>
          <w:rFonts w:ascii="Times New Roman" w:hAnsi="Times New Roman" w:cs="Times New Roman"/>
          <w:sz w:val="24"/>
          <w:szCs w:val="24"/>
        </w:rPr>
        <w:t>ПЯТЫЙ СОЗЫВ</w:t>
      </w:r>
    </w:p>
    <w:p w:rsidR="00140695" w:rsidRPr="00551A8B" w:rsidRDefault="00140695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1A8B">
        <w:rPr>
          <w:rFonts w:ascii="Times New Roman" w:hAnsi="Times New Roman" w:cs="Times New Roman"/>
          <w:b/>
          <w:bCs/>
          <w:sz w:val="24"/>
          <w:szCs w:val="24"/>
        </w:rPr>
        <w:t>____________  заседание</w:t>
      </w:r>
    </w:p>
    <w:p w:rsidR="00140695" w:rsidRPr="00551A8B" w:rsidRDefault="00140695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0695" w:rsidRPr="00551A8B" w:rsidRDefault="00140695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1A8B">
        <w:rPr>
          <w:rFonts w:ascii="Times New Roman" w:hAnsi="Times New Roman" w:cs="Times New Roman"/>
          <w:b/>
          <w:bCs/>
          <w:sz w:val="24"/>
          <w:szCs w:val="24"/>
        </w:rPr>
        <w:t xml:space="preserve">   РЕШЕНИЕ №________</w:t>
      </w:r>
    </w:p>
    <w:p w:rsidR="00140695" w:rsidRPr="00551A8B" w:rsidRDefault="00140695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0695" w:rsidRPr="00551A8B" w:rsidRDefault="00140695" w:rsidP="00551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A8B">
        <w:rPr>
          <w:rFonts w:ascii="Times New Roman" w:hAnsi="Times New Roman" w:cs="Times New Roman"/>
          <w:sz w:val="24"/>
          <w:szCs w:val="24"/>
        </w:rPr>
        <w:t>г. Волчанск</w:t>
      </w:r>
      <w:r w:rsidRPr="00551A8B">
        <w:rPr>
          <w:rFonts w:ascii="Times New Roman" w:hAnsi="Times New Roman" w:cs="Times New Roman"/>
          <w:sz w:val="24"/>
          <w:szCs w:val="24"/>
        </w:rPr>
        <w:tab/>
      </w:r>
      <w:r w:rsidRPr="00551A8B">
        <w:rPr>
          <w:rFonts w:ascii="Times New Roman" w:hAnsi="Times New Roman" w:cs="Times New Roman"/>
          <w:sz w:val="24"/>
          <w:szCs w:val="24"/>
        </w:rPr>
        <w:tab/>
      </w:r>
      <w:r w:rsidRPr="00551A8B">
        <w:rPr>
          <w:rFonts w:ascii="Times New Roman" w:hAnsi="Times New Roman" w:cs="Times New Roman"/>
          <w:sz w:val="24"/>
          <w:szCs w:val="24"/>
        </w:rPr>
        <w:tab/>
      </w:r>
      <w:r w:rsidRPr="00551A8B">
        <w:rPr>
          <w:rFonts w:ascii="Times New Roman" w:hAnsi="Times New Roman" w:cs="Times New Roman"/>
          <w:sz w:val="24"/>
          <w:szCs w:val="24"/>
        </w:rPr>
        <w:tab/>
      </w:r>
      <w:r w:rsidRPr="00551A8B">
        <w:rPr>
          <w:rFonts w:ascii="Times New Roman" w:hAnsi="Times New Roman" w:cs="Times New Roman"/>
          <w:sz w:val="24"/>
          <w:szCs w:val="24"/>
        </w:rPr>
        <w:tab/>
      </w:r>
      <w:r w:rsidRPr="00551A8B">
        <w:rPr>
          <w:rFonts w:ascii="Times New Roman" w:hAnsi="Times New Roman" w:cs="Times New Roman"/>
          <w:sz w:val="24"/>
          <w:szCs w:val="24"/>
        </w:rPr>
        <w:tab/>
      </w:r>
      <w:r w:rsidRPr="00551A8B">
        <w:rPr>
          <w:rFonts w:ascii="Times New Roman" w:hAnsi="Times New Roman" w:cs="Times New Roman"/>
          <w:sz w:val="24"/>
          <w:szCs w:val="24"/>
        </w:rPr>
        <w:tab/>
      </w:r>
      <w:r w:rsidRPr="00551A8B">
        <w:rPr>
          <w:rFonts w:ascii="Times New Roman" w:hAnsi="Times New Roman" w:cs="Times New Roman"/>
          <w:sz w:val="24"/>
          <w:szCs w:val="24"/>
        </w:rPr>
        <w:tab/>
      </w:r>
      <w:r w:rsidRPr="00551A8B">
        <w:rPr>
          <w:rFonts w:ascii="Times New Roman" w:hAnsi="Times New Roman" w:cs="Times New Roman"/>
          <w:sz w:val="24"/>
          <w:szCs w:val="24"/>
        </w:rPr>
        <w:tab/>
      </w:r>
      <w:r w:rsidRPr="00551A8B">
        <w:rPr>
          <w:rFonts w:ascii="Times New Roman" w:hAnsi="Times New Roman" w:cs="Times New Roman"/>
          <w:sz w:val="24"/>
          <w:szCs w:val="24"/>
        </w:rPr>
        <w:tab/>
        <w:t xml:space="preserve">    ____2015 г.</w:t>
      </w:r>
    </w:p>
    <w:p w:rsidR="00140695" w:rsidRPr="00551A8B" w:rsidRDefault="00140695" w:rsidP="00551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695" w:rsidRPr="00551A8B" w:rsidRDefault="00140695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1A8B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Правила землепользования и застройки</w:t>
      </w:r>
    </w:p>
    <w:p w:rsidR="00140695" w:rsidRPr="00551A8B" w:rsidRDefault="00140695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1A8B">
        <w:rPr>
          <w:rFonts w:ascii="Times New Roman" w:hAnsi="Times New Roman" w:cs="Times New Roman"/>
          <w:b/>
          <w:bCs/>
          <w:sz w:val="24"/>
          <w:szCs w:val="24"/>
        </w:rPr>
        <w:t>Волчанского городского округа, утвержденные Решением Волчанской городской Думы от 23.08.2012 года № 147 «Об утверждении документа «Правила землепользования и застройки Волчанского городского округа»</w:t>
      </w:r>
    </w:p>
    <w:p w:rsidR="00140695" w:rsidRPr="00551A8B" w:rsidRDefault="00140695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0695" w:rsidRPr="00551A8B" w:rsidRDefault="00140695" w:rsidP="00551A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1A8B">
        <w:rPr>
          <w:rFonts w:ascii="Times New Roman" w:hAnsi="Times New Roman" w:cs="Times New Roman"/>
          <w:sz w:val="24"/>
          <w:szCs w:val="24"/>
        </w:rPr>
        <w:t xml:space="preserve">Заслушав информацию специалиста </w:t>
      </w:r>
      <w:r w:rsidRPr="00551A8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51A8B">
        <w:rPr>
          <w:rFonts w:ascii="Times New Roman" w:hAnsi="Times New Roman" w:cs="Times New Roman"/>
          <w:sz w:val="24"/>
          <w:szCs w:val="24"/>
        </w:rPr>
        <w:t xml:space="preserve"> категории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1A8B">
        <w:rPr>
          <w:rFonts w:ascii="Times New Roman" w:hAnsi="Times New Roman" w:cs="Times New Roman"/>
          <w:sz w:val="24"/>
          <w:szCs w:val="24"/>
        </w:rPr>
        <w:t xml:space="preserve">отдела жилищно-коммунального хозяйства, строительства и архитектуры  администрации Волчанского городского округа </w:t>
      </w:r>
      <w:r>
        <w:rPr>
          <w:rFonts w:ascii="Times New Roman" w:hAnsi="Times New Roman" w:cs="Times New Roman"/>
          <w:sz w:val="24"/>
          <w:szCs w:val="24"/>
        </w:rPr>
        <w:t>Клементьеву Ю.П.</w:t>
      </w:r>
      <w:r w:rsidRPr="00551A8B">
        <w:rPr>
          <w:rFonts w:ascii="Times New Roman" w:hAnsi="Times New Roman" w:cs="Times New Roman"/>
          <w:sz w:val="24"/>
          <w:szCs w:val="24"/>
        </w:rPr>
        <w:t xml:space="preserve">., в соответствии со статьями 24, 33 Федерального закона от 29 декабря 2004 года № 190-ФЗ «Градостроительный кодекс Российской Федерации», статьей 28 Федерального закона от 06 октября 2003 года № 131-ФЗ «Об общих принципах организации местного самоуправления в Российской Федерации», </w:t>
      </w:r>
      <w:r w:rsidRPr="00551A8B">
        <w:rPr>
          <w:rFonts w:ascii="Times New Roman" w:hAnsi="Times New Roman" w:cs="Times New Roman"/>
          <w:color w:val="000000"/>
          <w:sz w:val="24"/>
          <w:szCs w:val="24"/>
        </w:rPr>
        <w:t xml:space="preserve">Положением о порядке организации и проведения публичных слушаний в муниципальном образовании Волчанский городской округ, утвержденным Решением Волчанской городской Думы от 23.08.2012 года № 144 (в редакции Решения Волчанской городской Думы от 20.09.2012 года № 158), </w:t>
      </w:r>
      <w:r w:rsidRPr="00551A8B">
        <w:rPr>
          <w:rFonts w:ascii="Times New Roman" w:hAnsi="Times New Roman" w:cs="Times New Roman"/>
          <w:sz w:val="24"/>
          <w:szCs w:val="24"/>
        </w:rPr>
        <w:t>Уставом Волчанского городского округа, протоколом публичных слушаний от 09.12.2013 года № 9, с целью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</w:t>
      </w:r>
    </w:p>
    <w:p w:rsidR="00140695" w:rsidRPr="00551A8B" w:rsidRDefault="00140695" w:rsidP="00551A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40695" w:rsidRPr="00551A8B" w:rsidRDefault="00140695" w:rsidP="00551A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1A8B">
        <w:rPr>
          <w:rFonts w:ascii="Times New Roman" w:hAnsi="Times New Roman" w:cs="Times New Roman"/>
          <w:b/>
          <w:bCs/>
          <w:sz w:val="24"/>
          <w:szCs w:val="24"/>
        </w:rPr>
        <w:t>ВОЛЧАНСКАЯ ГОРОДСКАЯ ДУМА РЕШИЛА:</w:t>
      </w:r>
    </w:p>
    <w:p w:rsidR="00140695" w:rsidRDefault="00140695" w:rsidP="006A049C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2F27AC">
        <w:rPr>
          <w:rFonts w:ascii="Times New Roman" w:hAnsi="Times New Roman" w:cs="Times New Roman"/>
          <w:color w:val="000000"/>
          <w:sz w:val="24"/>
          <w:szCs w:val="24"/>
        </w:rPr>
        <w:t xml:space="preserve">С целью проектирования и строительства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физкультурно-оздоровительных и спортивных объектов капитального строительства и сооружений, </w:t>
      </w:r>
      <w:r w:rsidRPr="006A049C">
        <w:rPr>
          <w:rFonts w:ascii="Times New Roman" w:hAnsi="Times New Roman" w:cs="Times New Roman"/>
          <w:color w:val="000000"/>
          <w:sz w:val="24"/>
          <w:szCs w:val="24"/>
        </w:rPr>
        <w:t xml:space="preserve">внести следующие изменения в </w:t>
      </w:r>
      <w:r w:rsidRPr="006A049C">
        <w:rPr>
          <w:rFonts w:ascii="Times New Roman" w:hAnsi="Times New Roman" w:cs="Times New Roman"/>
          <w:sz w:val="24"/>
          <w:szCs w:val="24"/>
        </w:rPr>
        <w:t>Правила землепользования и застройки Волчанского городского округа, утвержденные Решением Волчанской городской Думы от 23.08.2012 года № 147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40695" w:rsidRPr="00867EFC" w:rsidRDefault="00140695" w:rsidP="00F56390">
      <w:pPr>
        <w:tabs>
          <w:tab w:val="left" w:pos="0"/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r w:rsidRPr="00867EFC">
        <w:rPr>
          <w:rFonts w:ascii="Times New Roman" w:hAnsi="Times New Roman" w:cs="Times New Roman"/>
          <w:color w:val="000000"/>
          <w:sz w:val="24"/>
          <w:szCs w:val="24"/>
        </w:rPr>
        <w:t>включ</w:t>
      </w:r>
      <w:r>
        <w:rPr>
          <w:rFonts w:ascii="Times New Roman" w:hAnsi="Times New Roman" w:cs="Times New Roman"/>
          <w:color w:val="000000"/>
          <w:sz w:val="24"/>
          <w:szCs w:val="24"/>
        </w:rPr>
        <w:t>ить</w:t>
      </w:r>
      <w:r w:rsidRPr="00867EFC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перечень</w:t>
      </w:r>
      <w:r w:rsidRPr="00867E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основного</w:t>
      </w:r>
      <w:r w:rsidRPr="00867EFC">
        <w:rPr>
          <w:rFonts w:ascii="Times New Roman" w:hAnsi="Times New Roman" w:cs="Times New Roman"/>
          <w:color w:val="000000"/>
          <w:sz w:val="24"/>
          <w:szCs w:val="24"/>
        </w:rPr>
        <w:t xml:space="preserve"> вид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67EFC">
        <w:rPr>
          <w:rFonts w:ascii="Times New Roman" w:hAnsi="Times New Roman" w:cs="Times New Roman"/>
          <w:color w:val="000000"/>
          <w:sz w:val="24"/>
          <w:szCs w:val="24"/>
        </w:rPr>
        <w:t xml:space="preserve"> разрешенного использования территориальной зоны </w:t>
      </w:r>
      <w:r w:rsidRPr="00867EFC">
        <w:rPr>
          <w:rFonts w:ascii="Times New Roman" w:hAnsi="Times New Roman" w:cs="Times New Roman"/>
          <w:noProof/>
          <w:sz w:val="24"/>
          <w:szCs w:val="24"/>
        </w:rPr>
        <w:t>«</w:t>
      </w:r>
      <w:r w:rsidRPr="009F2ECD">
        <w:rPr>
          <w:rFonts w:ascii="Times New Roman" w:hAnsi="Times New Roman" w:cs="Times New Roman"/>
          <w:noProof/>
          <w:sz w:val="24"/>
          <w:szCs w:val="24"/>
        </w:rPr>
        <w:t>Зона городских парков, садов, скверов</w:t>
      </w:r>
      <w:r w:rsidRPr="00867EFC">
        <w:rPr>
          <w:rFonts w:ascii="Times New Roman" w:hAnsi="Times New Roman" w:cs="Times New Roman"/>
          <w:noProof/>
          <w:sz w:val="24"/>
          <w:szCs w:val="24"/>
        </w:rPr>
        <w:t>»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Зоны рекреационного назначения</w:t>
      </w:r>
      <w:r w:rsidRPr="006A049C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6A049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867EFC">
        <w:rPr>
          <w:rFonts w:ascii="Times New Roman" w:hAnsi="Times New Roman" w:cs="Times New Roman"/>
          <w:color w:val="000000"/>
          <w:sz w:val="24"/>
          <w:szCs w:val="24"/>
        </w:rPr>
        <w:t xml:space="preserve"> вида разрешенного использования «</w:t>
      </w:r>
      <w:r w:rsidRPr="009F2ECD">
        <w:rPr>
          <w:rFonts w:ascii="Times New Roman" w:hAnsi="Times New Roman" w:cs="Times New Roman"/>
          <w:color w:val="000000"/>
          <w:sz w:val="24"/>
          <w:szCs w:val="24"/>
        </w:rPr>
        <w:t xml:space="preserve">Физкультурно-оздоровительные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объекты капитального строительства и </w:t>
      </w:r>
      <w:r w:rsidRPr="009F2ECD">
        <w:rPr>
          <w:rFonts w:ascii="Times New Roman" w:hAnsi="Times New Roman" w:cs="Times New Roman"/>
          <w:color w:val="000000"/>
          <w:sz w:val="24"/>
          <w:szCs w:val="24"/>
        </w:rPr>
        <w:t>сооружения</w:t>
      </w:r>
      <w:r w:rsidRPr="00867EFC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40695" w:rsidRPr="00551A8B" w:rsidRDefault="00140695" w:rsidP="00551A8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551A8B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1A8B">
        <w:rPr>
          <w:rFonts w:ascii="Times New Roman" w:hAnsi="Times New Roman" w:cs="Times New Roman"/>
          <w:color w:val="000000"/>
          <w:sz w:val="24"/>
          <w:szCs w:val="24"/>
        </w:rPr>
        <w:t>Настоящее Решение опубликовать в газете «Муниципальный Вестник»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обнародовать </w:t>
      </w:r>
      <w:r w:rsidRPr="009F7266">
        <w:rPr>
          <w:rFonts w:ascii="Times New Roman" w:hAnsi="Times New Roman" w:cs="Times New Roman"/>
          <w:sz w:val="24"/>
          <w:szCs w:val="24"/>
        </w:rPr>
        <w:t>на официальном сайте Волчанского городского округа в сети Интернет</w:t>
      </w:r>
      <w:r w:rsidRPr="00551A8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40695" w:rsidRPr="00551A8B" w:rsidRDefault="00140695" w:rsidP="00551A8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551A8B">
        <w:rPr>
          <w:rFonts w:ascii="Times New Roman" w:hAnsi="Times New Roman" w:cs="Times New Roman"/>
          <w:color w:val="000000"/>
          <w:sz w:val="24"/>
          <w:szCs w:val="24"/>
        </w:rPr>
        <w:t>Контроль за выполнением данного Решения возложить на комиссию по промышленной политике, вопросам жилищно-коммунального и сельского хозяйства (Шмакова А. В.)</w:t>
      </w:r>
    </w:p>
    <w:p w:rsidR="00140695" w:rsidRPr="00551A8B" w:rsidRDefault="00140695" w:rsidP="00551A8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1E0"/>
      </w:tblPr>
      <w:tblGrid>
        <w:gridCol w:w="4785"/>
        <w:gridCol w:w="4786"/>
      </w:tblGrid>
      <w:tr w:rsidR="00140695" w:rsidRPr="00551A8B">
        <w:tc>
          <w:tcPr>
            <w:tcW w:w="4785" w:type="dxa"/>
          </w:tcPr>
          <w:p w:rsidR="00140695" w:rsidRDefault="00140695" w:rsidP="00551A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695" w:rsidRDefault="00140695" w:rsidP="00551A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695" w:rsidRDefault="00140695" w:rsidP="00551A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695" w:rsidRPr="00551A8B" w:rsidRDefault="00140695" w:rsidP="00551A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A8B">
              <w:rPr>
                <w:rFonts w:ascii="Times New Roman" w:hAnsi="Times New Roman" w:cs="Times New Roman"/>
                <w:sz w:val="24"/>
                <w:szCs w:val="24"/>
              </w:rPr>
              <w:t xml:space="preserve">Глава Волчанского </w:t>
            </w:r>
          </w:p>
          <w:p w:rsidR="00140695" w:rsidRPr="00551A8B" w:rsidRDefault="00140695" w:rsidP="00551A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A8B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  <w:p w:rsidR="00140695" w:rsidRPr="00551A8B" w:rsidRDefault="00140695" w:rsidP="00551A8B">
            <w:pPr>
              <w:spacing w:after="0" w:line="240" w:lineRule="auto"/>
              <w:ind w:firstLine="2160"/>
              <w:rPr>
                <w:rFonts w:ascii="Times New Roman" w:hAnsi="Times New Roman" w:cs="Times New Roman"/>
                <w:sz w:val="24"/>
                <w:szCs w:val="24"/>
              </w:rPr>
            </w:pPr>
            <w:r w:rsidRPr="00551A8B">
              <w:rPr>
                <w:rFonts w:ascii="Times New Roman" w:hAnsi="Times New Roman" w:cs="Times New Roman"/>
                <w:sz w:val="24"/>
                <w:szCs w:val="24"/>
              </w:rPr>
              <w:t>А.В. Вервейн</w:t>
            </w:r>
          </w:p>
        </w:tc>
        <w:tc>
          <w:tcPr>
            <w:tcW w:w="4786" w:type="dxa"/>
          </w:tcPr>
          <w:p w:rsidR="00140695" w:rsidRDefault="00140695" w:rsidP="00551A8B">
            <w:pPr>
              <w:spacing w:after="0" w:line="240" w:lineRule="auto"/>
              <w:ind w:firstLine="7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695" w:rsidRDefault="00140695" w:rsidP="00551A8B">
            <w:pPr>
              <w:spacing w:after="0" w:line="240" w:lineRule="auto"/>
              <w:ind w:firstLine="7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695" w:rsidRDefault="00140695" w:rsidP="00551A8B">
            <w:pPr>
              <w:spacing w:after="0" w:line="240" w:lineRule="auto"/>
              <w:ind w:firstLine="7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695" w:rsidRPr="00551A8B" w:rsidRDefault="00140695" w:rsidP="00551A8B">
            <w:pPr>
              <w:spacing w:after="0" w:line="240" w:lineRule="auto"/>
              <w:ind w:firstLine="7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A8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Волчанской </w:t>
            </w:r>
          </w:p>
          <w:p w:rsidR="00140695" w:rsidRPr="00551A8B" w:rsidRDefault="00140695" w:rsidP="00551A8B">
            <w:pPr>
              <w:spacing w:after="0" w:line="240" w:lineRule="auto"/>
              <w:ind w:firstLine="7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A8B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Думы </w:t>
            </w:r>
          </w:p>
          <w:p w:rsidR="00140695" w:rsidRPr="00551A8B" w:rsidRDefault="00140695" w:rsidP="00551A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1A8B">
              <w:rPr>
                <w:rFonts w:ascii="Times New Roman" w:hAnsi="Times New Roman" w:cs="Times New Roman"/>
                <w:sz w:val="24"/>
                <w:szCs w:val="24"/>
              </w:rPr>
              <w:t>А.Ю. Пермяков</w:t>
            </w:r>
          </w:p>
        </w:tc>
      </w:tr>
    </w:tbl>
    <w:p w:rsidR="00140695" w:rsidRPr="00551A8B" w:rsidRDefault="00140695" w:rsidP="00551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695" w:rsidRPr="00551A8B" w:rsidRDefault="00140695" w:rsidP="00551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40695" w:rsidRPr="00551A8B" w:rsidSect="004A2CFE">
      <w:pgSz w:w="11906" w:h="16838"/>
      <w:pgMar w:top="180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695" w:rsidRDefault="00140695" w:rsidP="007C4147">
      <w:pPr>
        <w:spacing w:after="0" w:line="240" w:lineRule="auto"/>
      </w:pPr>
      <w:r>
        <w:separator/>
      </w:r>
    </w:p>
  </w:endnote>
  <w:endnote w:type="continuationSeparator" w:id="0">
    <w:p w:rsidR="00140695" w:rsidRDefault="00140695" w:rsidP="007C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695" w:rsidRDefault="00140695" w:rsidP="007C4147">
      <w:pPr>
        <w:spacing w:after="0" w:line="240" w:lineRule="auto"/>
      </w:pPr>
      <w:r>
        <w:separator/>
      </w:r>
    </w:p>
  </w:footnote>
  <w:footnote w:type="continuationSeparator" w:id="0">
    <w:p w:rsidR="00140695" w:rsidRDefault="00140695" w:rsidP="007C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E29E5"/>
    <w:multiLevelType w:val="hybridMultilevel"/>
    <w:tmpl w:val="BECE640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E990591"/>
    <w:multiLevelType w:val="hybridMultilevel"/>
    <w:tmpl w:val="B98A8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651C9F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3">
    <w:nsid w:val="2C7F4528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4">
    <w:nsid w:val="46532E7D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5">
    <w:nsid w:val="4DCA13F2"/>
    <w:multiLevelType w:val="hybridMultilevel"/>
    <w:tmpl w:val="B98A8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717C8A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7">
    <w:nsid w:val="682936BC"/>
    <w:multiLevelType w:val="hybridMultilevel"/>
    <w:tmpl w:val="0AC2F0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E561D4E"/>
    <w:multiLevelType w:val="hybridMultilevel"/>
    <w:tmpl w:val="046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EC6BC1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0">
    <w:nsid w:val="7ED4603D"/>
    <w:multiLevelType w:val="hybridMultilevel"/>
    <w:tmpl w:val="90A235C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9"/>
  </w:num>
  <w:num w:numId="7">
    <w:abstractNumId w:val="3"/>
  </w:num>
  <w:num w:numId="8">
    <w:abstractNumId w:val="8"/>
  </w:num>
  <w:num w:numId="9">
    <w:abstractNumId w:val="0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078F"/>
    <w:rsid w:val="00072F82"/>
    <w:rsid w:val="000D0A5F"/>
    <w:rsid w:val="000D4336"/>
    <w:rsid w:val="00140695"/>
    <w:rsid w:val="00165F0F"/>
    <w:rsid w:val="00193A99"/>
    <w:rsid w:val="0021463F"/>
    <w:rsid w:val="0023795A"/>
    <w:rsid w:val="00257C49"/>
    <w:rsid w:val="00260556"/>
    <w:rsid w:val="00265FF7"/>
    <w:rsid w:val="00296648"/>
    <w:rsid w:val="002F1998"/>
    <w:rsid w:val="002F27AC"/>
    <w:rsid w:val="002F67DB"/>
    <w:rsid w:val="003153C2"/>
    <w:rsid w:val="00421987"/>
    <w:rsid w:val="004A2CFE"/>
    <w:rsid w:val="004B6C34"/>
    <w:rsid w:val="00506172"/>
    <w:rsid w:val="0052511E"/>
    <w:rsid w:val="00551A8B"/>
    <w:rsid w:val="005B0AF9"/>
    <w:rsid w:val="006A049C"/>
    <w:rsid w:val="00723B23"/>
    <w:rsid w:val="007310B3"/>
    <w:rsid w:val="00780CEC"/>
    <w:rsid w:val="007A0007"/>
    <w:rsid w:val="007C00B7"/>
    <w:rsid w:val="007C4147"/>
    <w:rsid w:val="00815E85"/>
    <w:rsid w:val="00823A0A"/>
    <w:rsid w:val="00836BCA"/>
    <w:rsid w:val="008548EA"/>
    <w:rsid w:val="008665F9"/>
    <w:rsid w:val="00867EFC"/>
    <w:rsid w:val="008F7455"/>
    <w:rsid w:val="00941268"/>
    <w:rsid w:val="00982133"/>
    <w:rsid w:val="009F2ECD"/>
    <w:rsid w:val="009F7266"/>
    <w:rsid w:val="00A00E5B"/>
    <w:rsid w:val="00A027A6"/>
    <w:rsid w:val="00A027E5"/>
    <w:rsid w:val="00A21BD8"/>
    <w:rsid w:val="00A620D3"/>
    <w:rsid w:val="00AC078F"/>
    <w:rsid w:val="00AD2181"/>
    <w:rsid w:val="00B31440"/>
    <w:rsid w:val="00B438E0"/>
    <w:rsid w:val="00BB4529"/>
    <w:rsid w:val="00BF526E"/>
    <w:rsid w:val="00C06197"/>
    <w:rsid w:val="00C205DE"/>
    <w:rsid w:val="00C421D0"/>
    <w:rsid w:val="00C840E9"/>
    <w:rsid w:val="00CD08FA"/>
    <w:rsid w:val="00D43B59"/>
    <w:rsid w:val="00DD5B3E"/>
    <w:rsid w:val="00DD6109"/>
    <w:rsid w:val="00E17716"/>
    <w:rsid w:val="00E50C5B"/>
    <w:rsid w:val="00F418FA"/>
    <w:rsid w:val="00F56390"/>
    <w:rsid w:val="00F93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8F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548EA"/>
    <w:pPr>
      <w:ind w:left="720"/>
    </w:pPr>
  </w:style>
  <w:style w:type="paragraph" w:styleId="Header">
    <w:name w:val="header"/>
    <w:basedOn w:val="Normal"/>
    <w:link w:val="HeaderChar"/>
    <w:uiPriority w:val="99"/>
    <w:rsid w:val="007C4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147"/>
  </w:style>
  <w:style w:type="paragraph" w:styleId="Footer">
    <w:name w:val="footer"/>
    <w:basedOn w:val="Normal"/>
    <w:link w:val="FooterChar"/>
    <w:uiPriority w:val="99"/>
    <w:rsid w:val="007C4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147"/>
  </w:style>
  <w:style w:type="paragraph" w:styleId="BalloonText">
    <w:name w:val="Balloon Text"/>
    <w:basedOn w:val="Normal"/>
    <w:link w:val="BalloonTextChar"/>
    <w:uiPriority w:val="99"/>
    <w:semiHidden/>
    <w:rsid w:val="00723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B23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Normal"/>
    <w:uiPriority w:val="99"/>
    <w:rsid w:val="00A027E5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59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230</TotalTime>
  <Pages>1</Pages>
  <Words>376</Words>
  <Characters>2146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Администратор</cp:lastModifiedBy>
  <cp:revision>15</cp:revision>
  <cp:lastPrinted>2014-12-22T08:35:00Z</cp:lastPrinted>
  <dcterms:created xsi:type="dcterms:W3CDTF">2014-11-11T08:19:00Z</dcterms:created>
  <dcterms:modified xsi:type="dcterms:W3CDTF">2015-03-25T10:45:00Z</dcterms:modified>
</cp:coreProperties>
</file>