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12483E" w:rsidRDefault="00FA4263" w:rsidP="00FA4263">
      <w:pPr>
        <w:tabs>
          <w:tab w:val="left" w:pos="900"/>
        </w:tabs>
        <w:jc w:val="center"/>
        <w:rPr>
          <w:sz w:val="26"/>
          <w:szCs w:val="26"/>
        </w:rPr>
      </w:pPr>
      <w:r w:rsidRPr="0012483E">
        <w:rPr>
          <w:sz w:val="26"/>
          <w:szCs w:val="26"/>
        </w:rPr>
        <w:t>СВЕРДЛОВСКАЯ ОБЛАСТЬ</w:t>
      </w:r>
    </w:p>
    <w:p w:rsidR="00FA4263" w:rsidRPr="0012483E" w:rsidRDefault="00FA4263" w:rsidP="00FA4263">
      <w:pPr>
        <w:jc w:val="center"/>
        <w:rPr>
          <w:b/>
          <w:sz w:val="26"/>
          <w:szCs w:val="26"/>
        </w:rPr>
      </w:pPr>
      <w:r w:rsidRPr="0012483E">
        <w:rPr>
          <w:b/>
          <w:sz w:val="26"/>
          <w:szCs w:val="26"/>
        </w:rPr>
        <w:t>ДУМА</w:t>
      </w:r>
      <w:r w:rsidR="00CC5CB9" w:rsidRPr="0012483E">
        <w:rPr>
          <w:b/>
          <w:sz w:val="26"/>
          <w:szCs w:val="26"/>
        </w:rPr>
        <w:t xml:space="preserve"> ВОЛЧАНСКОГО ГОРОДСКОГО ОКРУГА</w:t>
      </w:r>
    </w:p>
    <w:p w:rsidR="00FA4263" w:rsidRPr="0012483E" w:rsidRDefault="007A4479" w:rsidP="00FA4263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12483E">
        <w:rPr>
          <w:sz w:val="26"/>
          <w:szCs w:val="26"/>
        </w:rPr>
        <w:t>СЕДЬМОЙ</w:t>
      </w:r>
      <w:r w:rsidR="00FA4263" w:rsidRPr="0012483E">
        <w:rPr>
          <w:sz w:val="26"/>
          <w:szCs w:val="26"/>
        </w:rPr>
        <w:t xml:space="preserve"> СОЗЫВ</w:t>
      </w:r>
      <w:r w:rsidR="003D06B1" w:rsidRPr="0012483E">
        <w:rPr>
          <w:sz w:val="26"/>
          <w:szCs w:val="26"/>
        </w:rPr>
        <w:t xml:space="preserve"> </w:t>
      </w:r>
    </w:p>
    <w:p w:rsidR="009E17D2" w:rsidRPr="0012483E" w:rsidRDefault="004D02B6" w:rsidP="00FA4263">
      <w:pPr>
        <w:jc w:val="center"/>
        <w:rPr>
          <w:b/>
          <w:sz w:val="26"/>
          <w:szCs w:val="26"/>
        </w:rPr>
      </w:pPr>
      <w:r w:rsidRPr="0012483E">
        <w:rPr>
          <w:b/>
          <w:sz w:val="26"/>
          <w:szCs w:val="26"/>
        </w:rPr>
        <w:t>Двадцатое</w:t>
      </w:r>
      <w:r w:rsidR="00DF2B07" w:rsidRPr="0012483E">
        <w:rPr>
          <w:b/>
          <w:sz w:val="26"/>
          <w:szCs w:val="26"/>
        </w:rPr>
        <w:t xml:space="preserve"> </w:t>
      </w:r>
      <w:r w:rsidR="0043390F" w:rsidRPr="0012483E">
        <w:rPr>
          <w:b/>
          <w:sz w:val="26"/>
          <w:szCs w:val="26"/>
        </w:rPr>
        <w:t>заседание</w:t>
      </w:r>
      <w:r w:rsidR="00834122" w:rsidRPr="0012483E">
        <w:rPr>
          <w:b/>
          <w:sz w:val="26"/>
          <w:szCs w:val="26"/>
        </w:rPr>
        <w:t xml:space="preserve"> </w:t>
      </w:r>
      <w:r w:rsidR="00A736F3" w:rsidRPr="0012483E">
        <w:rPr>
          <w:b/>
          <w:sz w:val="26"/>
          <w:szCs w:val="26"/>
        </w:rPr>
        <w:t>(</w:t>
      </w:r>
      <w:r w:rsidR="00285B45" w:rsidRPr="0012483E">
        <w:rPr>
          <w:b/>
          <w:sz w:val="26"/>
          <w:szCs w:val="26"/>
        </w:rPr>
        <w:t>очередное)</w:t>
      </w:r>
    </w:p>
    <w:p w:rsidR="003B4944" w:rsidRPr="0012483E" w:rsidRDefault="003B4944" w:rsidP="00FA4263">
      <w:pPr>
        <w:jc w:val="center"/>
        <w:rPr>
          <w:b/>
          <w:sz w:val="26"/>
          <w:szCs w:val="26"/>
        </w:rPr>
      </w:pPr>
    </w:p>
    <w:p w:rsidR="004D2199" w:rsidRPr="0012483E" w:rsidRDefault="00FA4263" w:rsidP="000F0AE9">
      <w:pPr>
        <w:jc w:val="center"/>
        <w:rPr>
          <w:b/>
          <w:sz w:val="26"/>
          <w:szCs w:val="26"/>
        </w:rPr>
      </w:pPr>
      <w:r w:rsidRPr="0012483E">
        <w:rPr>
          <w:b/>
          <w:sz w:val="26"/>
          <w:szCs w:val="26"/>
        </w:rPr>
        <w:t xml:space="preserve">РЕШЕНИЕ № </w:t>
      </w:r>
      <w:r w:rsidR="0012483E" w:rsidRPr="0012483E">
        <w:rPr>
          <w:b/>
          <w:sz w:val="26"/>
          <w:szCs w:val="26"/>
        </w:rPr>
        <w:t>79</w:t>
      </w:r>
    </w:p>
    <w:p w:rsidR="006527AD" w:rsidRPr="0012483E" w:rsidRDefault="006527AD" w:rsidP="004D2199">
      <w:pPr>
        <w:ind w:right="-6"/>
        <w:rPr>
          <w:b/>
          <w:sz w:val="26"/>
          <w:szCs w:val="26"/>
          <w:u w:val="single"/>
        </w:rPr>
      </w:pPr>
    </w:p>
    <w:p w:rsidR="00FA4263" w:rsidRPr="0012483E" w:rsidRDefault="001F3973" w:rsidP="004D2199">
      <w:pPr>
        <w:ind w:right="-6"/>
        <w:rPr>
          <w:sz w:val="26"/>
          <w:szCs w:val="26"/>
        </w:rPr>
      </w:pPr>
      <w:r w:rsidRPr="0012483E">
        <w:rPr>
          <w:sz w:val="26"/>
          <w:szCs w:val="26"/>
        </w:rPr>
        <w:t>г. Волчанск</w:t>
      </w:r>
      <w:r w:rsidR="00174237" w:rsidRPr="0012483E">
        <w:rPr>
          <w:sz w:val="26"/>
          <w:szCs w:val="26"/>
        </w:rPr>
        <w:t xml:space="preserve">                                               </w:t>
      </w:r>
      <w:r w:rsidR="004F0E81" w:rsidRPr="0012483E">
        <w:rPr>
          <w:sz w:val="26"/>
          <w:szCs w:val="26"/>
        </w:rPr>
        <w:t xml:space="preserve">        </w:t>
      </w:r>
      <w:r w:rsidR="00174237" w:rsidRPr="0012483E">
        <w:rPr>
          <w:sz w:val="26"/>
          <w:szCs w:val="26"/>
        </w:rPr>
        <w:t xml:space="preserve"> </w:t>
      </w:r>
      <w:r w:rsidR="00684607" w:rsidRPr="0012483E">
        <w:rPr>
          <w:sz w:val="26"/>
          <w:szCs w:val="26"/>
        </w:rPr>
        <w:t xml:space="preserve">          </w:t>
      </w:r>
      <w:r w:rsidR="004A436F" w:rsidRPr="0012483E">
        <w:rPr>
          <w:sz w:val="26"/>
          <w:szCs w:val="26"/>
        </w:rPr>
        <w:t xml:space="preserve">  </w:t>
      </w:r>
      <w:r w:rsidR="00174237" w:rsidRPr="0012483E">
        <w:rPr>
          <w:sz w:val="26"/>
          <w:szCs w:val="26"/>
        </w:rPr>
        <w:t xml:space="preserve"> </w:t>
      </w:r>
      <w:r w:rsidR="00500631" w:rsidRPr="0012483E">
        <w:rPr>
          <w:sz w:val="26"/>
          <w:szCs w:val="26"/>
        </w:rPr>
        <w:t xml:space="preserve">     </w:t>
      </w:r>
      <w:r w:rsidR="00174237" w:rsidRPr="0012483E">
        <w:rPr>
          <w:sz w:val="26"/>
          <w:szCs w:val="26"/>
        </w:rPr>
        <w:t xml:space="preserve">      </w:t>
      </w:r>
      <w:r w:rsidR="000038DA" w:rsidRPr="0012483E">
        <w:rPr>
          <w:sz w:val="26"/>
          <w:szCs w:val="26"/>
        </w:rPr>
        <w:t xml:space="preserve">  </w:t>
      </w:r>
      <w:r w:rsidR="00DE7B3F" w:rsidRPr="0012483E">
        <w:rPr>
          <w:sz w:val="26"/>
          <w:szCs w:val="26"/>
        </w:rPr>
        <w:t xml:space="preserve">  </w:t>
      </w:r>
      <w:r w:rsidR="000259B1">
        <w:rPr>
          <w:sz w:val="26"/>
          <w:szCs w:val="26"/>
        </w:rPr>
        <w:t xml:space="preserve">          </w:t>
      </w:r>
      <w:r w:rsidR="00DF2B07" w:rsidRPr="0012483E">
        <w:rPr>
          <w:sz w:val="26"/>
          <w:szCs w:val="26"/>
        </w:rPr>
        <w:t xml:space="preserve"> </w:t>
      </w:r>
      <w:r w:rsidR="00741C1C" w:rsidRPr="0012483E">
        <w:rPr>
          <w:sz w:val="26"/>
          <w:szCs w:val="26"/>
        </w:rPr>
        <w:t xml:space="preserve">  </w:t>
      </w:r>
      <w:r w:rsidR="00174237" w:rsidRPr="0012483E">
        <w:rPr>
          <w:sz w:val="26"/>
          <w:szCs w:val="26"/>
        </w:rPr>
        <w:t xml:space="preserve">от </w:t>
      </w:r>
      <w:r w:rsidR="004D02B6" w:rsidRPr="0012483E">
        <w:rPr>
          <w:sz w:val="26"/>
          <w:szCs w:val="26"/>
        </w:rPr>
        <w:t>27</w:t>
      </w:r>
      <w:r w:rsidR="00BC2B72" w:rsidRPr="0012483E">
        <w:rPr>
          <w:sz w:val="26"/>
          <w:szCs w:val="26"/>
        </w:rPr>
        <w:t>.03</w:t>
      </w:r>
      <w:r w:rsidR="005F6378" w:rsidRPr="0012483E">
        <w:rPr>
          <w:sz w:val="26"/>
          <w:szCs w:val="26"/>
        </w:rPr>
        <w:t>.2024</w:t>
      </w:r>
      <w:r w:rsidR="00564DE7" w:rsidRPr="0012483E">
        <w:rPr>
          <w:sz w:val="26"/>
          <w:szCs w:val="26"/>
        </w:rPr>
        <w:t xml:space="preserve"> </w:t>
      </w:r>
      <w:r w:rsidR="00723A26" w:rsidRPr="0012483E">
        <w:rPr>
          <w:sz w:val="26"/>
          <w:szCs w:val="26"/>
        </w:rPr>
        <w:t>г.</w:t>
      </w:r>
    </w:p>
    <w:p w:rsidR="00555669" w:rsidRPr="0012483E" w:rsidRDefault="007E2F98" w:rsidP="00781029">
      <w:pPr>
        <w:tabs>
          <w:tab w:val="left" w:pos="9000"/>
        </w:tabs>
        <w:jc w:val="center"/>
        <w:rPr>
          <w:b/>
          <w:sz w:val="26"/>
          <w:szCs w:val="26"/>
        </w:rPr>
      </w:pPr>
      <w:r w:rsidRPr="0012483E">
        <w:rPr>
          <w:b/>
          <w:sz w:val="26"/>
          <w:szCs w:val="26"/>
        </w:rPr>
        <w:t xml:space="preserve">   </w:t>
      </w:r>
    </w:p>
    <w:p w:rsidR="0012483E" w:rsidRDefault="0012483E" w:rsidP="0012483E">
      <w:pPr>
        <w:jc w:val="center"/>
        <w:outlineLvl w:val="0"/>
        <w:rPr>
          <w:b/>
          <w:bCs/>
          <w:sz w:val="26"/>
          <w:szCs w:val="26"/>
        </w:rPr>
      </w:pPr>
      <w:r w:rsidRPr="0012483E">
        <w:rPr>
          <w:b/>
          <w:bCs/>
          <w:sz w:val="26"/>
          <w:szCs w:val="26"/>
        </w:rPr>
        <w:t>О внесени</w:t>
      </w:r>
      <w:r>
        <w:rPr>
          <w:b/>
          <w:bCs/>
          <w:sz w:val="26"/>
          <w:szCs w:val="26"/>
        </w:rPr>
        <w:t xml:space="preserve">и изменения в решение </w:t>
      </w:r>
      <w:r w:rsidRPr="0012483E">
        <w:rPr>
          <w:b/>
          <w:bCs/>
          <w:sz w:val="26"/>
          <w:szCs w:val="26"/>
        </w:rPr>
        <w:t xml:space="preserve">Думы </w:t>
      </w:r>
      <w:r>
        <w:rPr>
          <w:b/>
          <w:bCs/>
          <w:sz w:val="26"/>
          <w:szCs w:val="26"/>
        </w:rPr>
        <w:t xml:space="preserve">Волчанского городского округа </w:t>
      </w:r>
    </w:p>
    <w:p w:rsidR="0012483E" w:rsidRDefault="0012483E" w:rsidP="0012483E">
      <w:pPr>
        <w:jc w:val="center"/>
        <w:outlineLvl w:val="0"/>
        <w:rPr>
          <w:b/>
          <w:sz w:val="26"/>
          <w:szCs w:val="26"/>
        </w:rPr>
      </w:pPr>
      <w:r w:rsidRPr="0012483E">
        <w:rPr>
          <w:b/>
          <w:bCs/>
          <w:sz w:val="26"/>
          <w:szCs w:val="26"/>
        </w:rPr>
        <w:t xml:space="preserve">от 16.02.2022 года № 12 «О размере </w:t>
      </w:r>
      <w:r w:rsidRPr="0012483E">
        <w:rPr>
          <w:b/>
          <w:sz w:val="26"/>
          <w:szCs w:val="26"/>
        </w:rPr>
        <w:t xml:space="preserve">единовременной выплаты медицинским работникам (врачам, фельдшерам), прибывшим на работу </w:t>
      </w:r>
    </w:p>
    <w:p w:rsidR="0012483E" w:rsidRPr="0012483E" w:rsidRDefault="0012483E" w:rsidP="0012483E">
      <w:pPr>
        <w:jc w:val="center"/>
        <w:outlineLvl w:val="0"/>
        <w:rPr>
          <w:b/>
          <w:sz w:val="26"/>
          <w:szCs w:val="26"/>
        </w:rPr>
      </w:pPr>
      <w:r w:rsidRPr="0012483E">
        <w:rPr>
          <w:b/>
          <w:sz w:val="26"/>
          <w:szCs w:val="26"/>
        </w:rPr>
        <w:t>в Волчанский городской округ»</w:t>
      </w:r>
    </w:p>
    <w:p w:rsidR="000F0AE9" w:rsidRPr="0012483E" w:rsidRDefault="000F0AE9" w:rsidP="00A4718D">
      <w:pPr>
        <w:jc w:val="center"/>
        <w:rPr>
          <w:b/>
          <w:sz w:val="26"/>
          <w:szCs w:val="26"/>
        </w:rPr>
      </w:pPr>
    </w:p>
    <w:p w:rsidR="0012483E" w:rsidRPr="0012483E" w:rsidRDefault="0012483E" w:rsidP="0012483E">
      <w:pPr>
        <w:ind w:firstLine="720"/>
        <w:jc w:val="both"/>
        <w:outlineLvl w:val="0"/>
        <w:rPr>
          <w:sz w:val="26"/>
          <w:szCs w:val="26"/>
        </w:rPr>
      </w:pPr>
      <w:r w:rsidRPr="0012483E">
        <w:rPr>
          <w:sz w:val="26"/>
          <w:szCs w:val="26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9E47E8">
        <w:rPr>
          <w:bCs/>
          <w:color w:val="000000"/>
          <w:spacing w:val="2"/>
          <w:sz w:val="26"/>
          <w:szCs w:val="26"/>
        </w:rPr>
        <w:t>п</w:t>
      </w:r>
      <w:r w:rsidRPr="0012483E">
        <w:rPr>
          <w:bCs/>
          <w:color w:val="000000"/>
          <w:spacing w:val="2"/>
          <w:sz w:val="26"/>
          <w:szCs w:val="26"/>
        </w:rPr>
        <w:t>оложением «О создании условий для оказания медицинской помощи населению на территории Волчанского городского округа»</w:t>
      </w:r>
      <w:r w:rsidR="009E47E8">
        <w:rPr>
          <w:sz w:val="26"/>
          <w:szCs w:val="26"/>
        </w:rPr>
        <w:t>, утвержденным р</w:t>
      </w:r>
      <w:r w:rsidRPr="0012483E">
        <w:rPr>
          <w:sz w:val="26"/>
          <w:szCs w:val="26"/>
        </w:rPr>
        <w:t>ешением Думы</w:t>
      </w:r>
      <w:r w:rsidR="009E47E8">
        <w:rPr>
          <w:sz w:val="26"/>
          <w:szCs w:val="26"/>
        </w:rPr>
        <w:t xml:space="preserve"> Волчанского городского округа</w:t>
      </w:r>
      <w:r w:rsidRPr="0012483E">
        <w:rPr>
          <w:sz w:val="26"/>
          <w:szCs w:val="26"/>
        </w:rPr>
        <w:t xml:space="preserve"> от 16.02.2022 года № 11,</w:t>
      </w:r>
    </w:p>
    <w:p w:rsidR="00654B90" w:rsidRPr="0012483E" w:rsidRDefault="00654B90" w:rsidP="009E47E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B317B3" w:rsidRPr="0012483E" w:rsidRDefault="001942D5" w:rsidP="00DD0D2D">
      <w:pPr>
        <w:widowControl w:val="0"/>
        <w:tabs>
          <w:tab w:val="left" w:pos="900"/>
        </w:tabs>
        <w:ind w:firstLine="709"/>
        <w:jc w:val="both"/>
        <w:rPr>
          <w:b/>
          <w:sz w:val="26"/>
          <w:szCs w:val="26"/>
        </w:rPr>
      </w:pPr>
      <w:r w:rsidRPr="0012483E">
        <w:rPr>
          <w:b/>
          <w:sz w:val="26"/>
          <w:szCs w:val="26"/>
        </w:rPr>
        <w:t>ДУМА ВОЛЧАНСКОГО ГОРОДСКОГО ОКРУГА</w:t>
      </w:r>
      <w:r w:rsidR="00FA4263" w:rsidRPr="0012483E">
        <w:rPr>
          <w:b/>
          <w:sz w:val="26"/>
          <w:szCs w:val="26"/>
        </w:rPr>
        <w:t xml:space="preserve"> РЕШИЛА:</w:t>
      </w:r>
    </w:p>
    <w:p w:rsidR="000F0AE9" w:rsidRPr="0012483E" w:rsidRDefault="000F0AE9" w:rsidP="00DD0D2D">
      <w:pPr>
        <w:widowControl w:val="0"/>
        <w:tabs>
          <w:tab w:val="left" w:pos="900"/>
        </w:tabs>
        <w:ind w:firstLine="709"/>
        <w:jc w:val="both"/>
        <w:rPr>
          <w:b/>
          <w:sz w:val="26"/>
          <w:szCs w:val="26"/>
        </w:rPr>
      </w:pPr>
    </w:p>
    <w:p w:rsidR="0012483E" w:rsidRPr="0012483E" w:rsidRDefault="0012483E" w:rsidP="0012483E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83E">
        <w:rPr>
          <w:rFonts w:ascii="Times New Roman" w:hAnsi="Times New Roman" w:cs="Times New Roman"/>
          <w:sz w:val="26"/>
          <w:szCs w:val="26"/>
        </w:rPr>
        <w:t xml:space="preserve">Решение Думы </w:t>
      </w:r>
      <w:r w:rsidR="009E47E8">
        <w:rPr>
          <w:rFonts w:ascii="Times New Roman" w:hAnsi="Times New Roman" w:cs="Times New Roman"/>
          <w:sz w:val="26"/>
          <w:szCs w:val="26"/>
        </w:rPr>
        <w:t xml:space="preserve">Волчанского городского округа </w:t>
      </w:r>
      <w:r w:rsidRPr="0012483E">
        <w:rPr>
          <w:rFonts w:ascii="Times New Roman" w:hAnsi="Times New Roman" w:cs="Times New Roman"/>
          <w:sz w:val="26"/>
          <w:szCs w:val="26"/>
        </w:rPr>
        <w:t>от 16.02.2022 года № 12 «О размере единовременной выплаты медицинским работникам (врачам, фельдшерам), прибывшим на работу в Волчанский городской округ» дополнить пунктом 1-1. следующего содержания:</w:t>
      </w:r>
    </w:p>
    <w:p w:rsidR="0012483E" w:rsidRPr="0012483E" w:rsidRDefault="0012483E" w:rsidP="0012483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83E">
        <w:rPr>
          <w:rFonts w:ascii="Times New Roman" w:hAnsi="Times New Roman" w:cs="Times New Roman"/>
          <w:sz w:val="26"/>
          <w:szCs w:val="26"/>
        </w:rPr>
        <w:t>«1-1. Размер единовременных выплат медицинским работникам (врачам, фельдшерам), прибывшим на работу в Волчанский городской округ, установленный в пункте 1 настоящего решения, подлежит увеличению на сумму налога на доходы физических лиц, уплачиваемого налоговым агентом.».</w:t>
      </w:r>
    </w:p>
    <w:p w:rsidR="000259B1" w:rsidRPr="000259B1" w:rsidRDefault="000259B1" w:rsidP="000259B1">
      <w:pPr>
        <w:pStyle w:val="ConsPlusTitle"/>
        <w:widowControl/>
        <w:numPr>
          <w:ilvl w:val="0"/>
          <w:numId w:val="44"/>
        </w:numPr>
        <w:tabs>
          <w:tab w:val="left" w:pos="0"/>
          <w:tab w:val="left" w:pos="851"/>
          <w:tab w:val="left" w:pos="993"/>
        </w:tabs>
        <w:ind w:left="0" w:right="282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259B1">
        <w:rPr>
          <w:rFonts w:ascii="Times New Roman" w:hAnsi="Times New Roman" w:cs="Times New Roman"/>
          <w:b w:val="0"/>
          <w:sz w:val="26"/>
          <w:szCs w:val="26"/>
        </w:rPr>
        <w:t xml:space="preserve">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 </w:t>
      </w:r>
      <w:hyperlink r:id="rId9" w:history="1">
        <w:r w:rsidRPr="000259B1">
          <w:rPr>
            <w:rStyle w:val="ad"/>
            <w:rFonts w:ascii="Times New Roman" w:hAnsi="Times New Roman" w:cs="Times New Roman"/>
            <w:b w:val="0"/>
            <w:sz w:val="26"/>
            <w:szCs w:val="26"/>
          </w:rPr>
          <w:t>http://duma-volchansk.ru</w:t>
        </w:r>
      </w:hyperlink>
      <w:r w:rsidRPr="000259B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2483E" w:rsidRPr="0012483E" w:rsidRDefault="0012483E" w:rsidP="0012483E">
      <w:pPr>
        <w:pStyle w:val="ConsPlusTitle"/>
        <w:widowControl/>
        <w:numPr>
          <w:ilvl w:val="0"/>
          <w:numId w:val="44"/>
        </w:numPr>
        <w:tabs>
          <w:tab w:val="left" w:pos="0"/>
          <w:tab w:val="left" w:pos="851"/>
          <w:tab w:val="left" w:pos="993"/>
        </w:tabs>
        <w:spacing w:line="276" w:lineRule="auto"/>
        <w:ind w:left="0" w:right="282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2483E">
        <w:rPr>
          <w:rFonts w:ascii="Times New Roman" w:hAnsi="Times New Roman" w:cs="Times New Roman"/>
          <w:b w:val="0"/>
          <w:sz w:val="26"/>
          <w:szCs w:val="26"/>
        </w:rPr>
        <w:t>Контроль за выполнением н</w:t>
      </w:r>
      <w:r w:rsidR="000259B1">
        <w:rPr>
          <w:rFonts w:ascii="Times New Roman" w:hAnsi="Times New Roman" w:cs="Times New Roman"/>
          <w:b w:val="0"/>
          <w:sz w:val="26"/>
          <w:szCs w:val="26"/>
        </w:rPr>
        <w:t>астоящего решения возложить на к</w:t>
      </w:r>
      <w:r w:rsidRPr="0012483E">
        <w:rPr>
          <w:rFonts w:ascii="Times New Roman" w:hAnsi="Times New Roman" w:cs="Times New Roman"/>
          <w:b w:val="0"/>
          <w:sz w:val="26"/>
          <w:szCs w:val="26"/>
        </w:rPr>
        <w:t>омиссию по социальной политике и вопросам местного самоуправления (Кузьмина И.В.).</w:t>
      </w:r>
    </w:p>
    <w:p w:rsidR="00996B08" w:rsidRPr="0012483E" w:rsidRDefault="00996B08" w:rsidP="00812598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12598" w:rsidRDefault="00812598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259B1" w:rsidRDefault="000259B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259B1" w:rsidRPr="0012483E" w:rsidRDefault="000259B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0D10" w:rsidRPr="0012483E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89" w:type="dxa"/>
        <w:tblLook w:val="04A0"/>
      </w:tblPr>
      <w:tblGrid>
        <w:gridCol w:w="4875"/>
        <w:gridCol w:w="4786"/>
      </w:tblGrid>
      <w:tr w:rsidR="00D13D46" w:rsidRPr="0012483E" w:rsidTr="00A95991">
        <w:trPr>
          <w:jc w:val="center"/>
        </w:trPr>
        <w:tc>
          <w:tcPr>
            <w:tcW w:w="4926" w:type="dxa"/>
          </w:tcPr>
          <w:p w:rsidR="00D13D46" w:rsidRPr="0012483E" w:rsidRDefault="00654B90" w:rsidP="000C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3E">
              <w:rPr>
                <w:rFonts w:ascii="Times New Roman" w:hAnsi="Times New Roman" w:cs="Times New Roman"/>
                <w:sz w:val="26"/>
                <w:szCs w:val="26"/>
              </w:rPr>
              <w:t>Глава Волчанского</w:t>
            </w:r>
          </w:p>
          <w:p w:rsidR="005B64F8" w:rsidRPr="0012483E" w:rsidRDefault="005B64F8" w:rsidP="000C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3E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  <w:p w:rsidR="005B64F8" w:rsidRPr="0012483E" w:rsidRDefault="005B64F8" w:rsidP="000C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3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54B90" w:rsidRPr="0012483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12483E">
              <w:rPr>
                <w:rFonts w:ascii="Times New Roman" w:hAnsi="Times New Roman" w:cs="Times New Roman"/>
                <w:sz w:val="26"/>
                <w:szCs w:val="26"/>
              </w:rPr>
              <w:t>О.В. Адельфинская</w:t>
            </w:r>
          </w:p>
        </w:tc>
        <w:tc>
          <w:tcPr>
            <w:tcW w:w="4838" w:type="dxa"/>
          </w:tcPr>
          <w:p w:rsidR="00242EBE" w:rsidRPr="0012483E" w:rsidRDefault="005B64F8" w:rsidP="000C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3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654B90" w:rsidRPr="0012483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D02B6" w:rsidRPr="0012483E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  <w:r w:rsidR="00CC5CB9" w:rsidRPr="0012483E">
              <w:rPr>
                <w:rFonts w:ascii="Times New Roman" w:hAnsi="Times New Roman" w:cs="Times New Roman"/>
                <w:sz w:val="26"/>
                <w:szCs w:val="26"/>
              </w:rPr>
              <w:t xml:space="preserve"> Думы</w:t>
            </w:r>
            <w:r w:rsidR="00D13D46" w:rsidRPr="001248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3D46" w:rsidRPr="0012483E" w:rsidRDefault="00606412" w:rsidP="000C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3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B64F8" w:rsidRPr="0012483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54B90" w:rsidRPr="0012483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C5CB9" w:rsidRPr="0012483E">
              <w:rPr>
                <w:rFonts w:ascii="Times New Roman" w:hAnsi="Times New Roman" w:cs="Times New Roman"/>
                <w:sz w:val="26"/>
                <w:szCs w:val="26"/>
              </w:rPr>
              <w:t>Волчанского городского округа</w:t>
            </w:r>
            <w:r w:rsidR="00D13D46" w:rsidRPr="0012483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  <w:p w:rsidR="00D13D46" w:rsidRPr="0012483E" w:rsidRDefault="00D13D46" w:rsidP="0098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3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="009810D6" w:rsidRPr="0012483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1248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2EBE" w:rsidRPr="0012483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D02B6" w:rsidRPr="0012483E">
              <w:rPr>
                <w:rFonts w:ascii="Times New Roman" w:hAnsi="Times New Roman" w:cs="Times New Roman"/>
                <w:sz w:val="26"/>
                <w:szCs w:val="26"/>
              </w:rPr>
              <w:t>И.В. Делибалтов</w:t>
            </w:r>
          </w:p>
        </w:tc>
      </w:tr>
    </w:tbl>
    <w:p w:rsidR="002E04C2" w:rsidRPr="0012483E" w:rsidRDefault="002E04C2" w:rsidP="00654B90">
      <w:pPr>
        <w:pStyle w:val="ConsPlusNormal"/>
        <w:spacing w:before="120"/>
        <w:ind w:firstLine="0"/>
        <w:rPr>
          <w:rFonts w:ascii="Times New Roman" w:hAnsi="Times New Roman" w:cs="Times New Roman"/>
          <w:sz w:val="26"/>
          <w:szCs w:val="26"/>
        </w:rPr>
      </w:pPr>
    </w:p>
    <w:sectPr w:rsidR="002E04C2" w:rsidRPr="0012483E" w:rsidSect="000259B1">
      <w:headerReference w:type="even" r:id="rId10"/>
      <w:headerReference w:type="default" r:id="rId11"/>
      <w:pgSz w:w="11906" w:h="16838"/>
      <w:pgMar w:top="709" w:right="991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7C6" w:rsidRDefault="005217C6">
      <w:r>
        <w:separator/>
      </w:r>
    </w:p>
  </w:endnote>
  <w:endnote w:type="continuationSeparator" w:id="1">
    <w:p w:rsidR="005217C6" w:rsidRDefault="0052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7C6" w:rsidRDefault="005217C6">
      <w:r>
        <w:separator/>
      </w:r>
    </w:p>
  </w:footnote>
  <w:footnote w:type="continuationSeparator" w:id="1">
    <w:p w:rsidR="005217C6" w:rsidRDefault="0052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B4675F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B4675F">
        <w:pPr>
          <w:pStyle w:val="a3"/>
          <w:jc w:val="center"/>
        </w:pPr>
        <w:fldSimple w:instr=" PAGE   \* MERGEFORMAT ">
          <w:r w:rsidR="004D02B6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4722B8"/>
    <w:multiLevelType w:val="hybridMultilevel"/>
    <w:tmpl w:val="2E6A1C1A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980EE98C">
      <w:start w:val="1"/>
      <w:numFmt w:val="decimal"/>
      <w:lvlText w:val="%2)"/>
      <w:lvlJc w:val="left"/>
      <w:pPr>
        <w:ind w:left="3564" w:hanging="360"/>
      </w:pPr>
      <w:rPr>
        <w:rFonts w:ascii="Times New Roman" w:eastAsia="Lucida Sans Unicode" w:hAnsi="Times New Roman" w:cs="Times New Roman"/>
      </w:rPr>
    </w:lvl>
    <w:lvl w:ilvl="2" w:tplc="613A77F6">
      <w:start w:val="10"/>
      <w:numFmt w:val="decimal"/>
      <w:lvlText w:val="%3"/>
      <w:lvlJc w:val="left"/>
      <w:pPr>
        <w:ind w:left="44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2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3"/>
  </w:num>
  <w:num w:numId="13">
    <w:abstractNumId w:val="20"/>
  </w:num>
  <w:num w:numId="14">
    <w:abstractNumId w:val="42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59B1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23B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0AE9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483E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CDC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7C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957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1EA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036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23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67B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3712E"/>
    <w:rsid w:val="004402C7"/>
    <w:rsid w:val="004405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5846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0F6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02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3D7C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17C6"/>
    <w:rsid w:val="00522C56"/>
    <w:rsid w:val="0052351F"/>
    <w:rsid w:val="00524095"/>
    <w:rsid w:val="00524475"/>
    <w:rsid w:val="0052489A"/>
    <w:rsid w:val="0052490C"/>
    <w:rsid w:val="00525600"/>
    <w:rsid w:val="005256D1"/>
    <w:rsid w:val="00525A5F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4F8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4F5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6378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12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4CA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4B90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74A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A5C20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3FCE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15D2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53A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59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4E04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38E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2667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B0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47E8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182C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06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65FB0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6F3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5991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B78F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933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5A8C"/>
    <w:rsid w:val="00B27579"/>
    <w:rsid w:val="00B2760A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675F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2B72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67FF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3D0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3CD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2D79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35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0D2D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6F9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27A17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09B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2C2F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240A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06AA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3D45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paragraph" w:styleId="ab">
    <w:name w:val="Body Text"/>
    <w:basedOn w:val="a"/>
    <w:link w:val="ac"/>
    <w:rsid w:val="00DD0D2D"/>
    <w:rPr>
      <w:sz w:val="26"/>
    </w:rPr>
  </w:style>
  <w:style w:type="character" w:customStyle="1" w:styleId="ac">
    <w:name w:val="Основной текст Знак"/>
    <w:basedOn w:val="a0"/>
    <w:link w:val="ab"/>
    <w:rsid w:val="00DD0D2D"/>
    <w:rPr>
      <w:sz w:val="26"/>
      <w:szCs w:val="24"/>
    </w:rPr>
  </w:style>
  <w:style w:type="character" w:styleId="ad">
    <w:name w:val="Hyperlink"/>
    <w:basedOn w:val="a0"/>
    <w:uiPriority w:val="99"/>
    <w:unhideWhenUsed/>
    <w:rsid w:val="00025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ma-volc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CAE2-E185-40D0-BFEF-6A1DEDC9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252</cp:revision>
  <cp:lastPrinted>2024-03-26T09:51:00Z</cp:lastPrinted>
  <dcterms:created xsi:type="dcterms:W3CDTF">2021-04-22T13:11:00Z</dcterms:created>
  <dcterms:modified xsi:type="dcterms:W3CDTF">2024-03-26T09:52:00Z</dcterms:modified>
</cp:coreProperties>
</file>