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BE7C31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BE7C31">
        <w:rPr>
          <w:sz w:val="26"/>
          <w:szCs w:val="26"/>
        </w:rPr>
        <w:t>СВЕРДЛОВСКАЯ ОБЛАСТЬ</w:t>
      </w:r>
    </w:p>
    <w:p w:rsidR="00FA4263" w:rsidRPr="00BE7C31" w:rsidRDefault="00FA4263" w:rsidP="00FA4263">
      <w:pPr>
        <w:jc w:val="center"/>
        <w:rPr>
          <w:b/>
          <w:sz w:val="26"/>
          <w:szCs w:val="26"/>
        </w:rPr>
      </w:pPr>
      <w:r w:rsidRPr="00BE7C31">
        <w:rPr>
          <w:b/>
          <w:sz w:val="26"/>
          <w:szCs w:val="26"/>
        </w:rPr>
        <w:t>ДУМА</w:t>
      </w:r>
      <w:r w:rsidR="00CC5CB9" w:rsidRPr="00BE7C31">
        <w:rPr>
          <w:b/>
          <w:sz w:val="26"/>
          <w:szCs w:val="26"/>
        </w:rPr>
        <w:t xml:space="preserve"> ВОЛЧАНСКОГО ГОРОДСКОГО ОКРУГА</w:t>
      </w:r>
    </w:p>
    <w:p w:rsidR="00FA4263" w:rsidRPr="00BE7C31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E7C31">
        <w:rPr>
          <w:sz w:val="26"/>
          <w:szCs w:val="26"/>
        </w:rPr>
        <w:t>СЕДЬМОЙ</w:t>
      </w:r>
      <w:r w:rsidR="00FA4263" w:rsidRPr="00BE7C31">
        <w:rPr>
          <w:sz w:val="26"/>
          <w:szCs w:val="26"/>
        </w:rPr>
        <w:t xml:space="preserve"> СОЗЫВ</w:t>
      </w:r>
      <w:r w:rsidR="003D06B1" w:rsidRPr="00BE7C31">
        <w:rPr>
          <w:sz w:val="26"/>
          <w:szCs w:val="26"/>
        </w:rPr>
        <w:t xml:space="preserve"> </w:t>
      </w:r>
    </w:p>
    <w:p w:rsidR="009E17D2" w:rsidRPr="0087143A" w:rsidRDefault="00470E14" w:rsidP="00FA4263">
      <w:pPr>
        <w:jc w:val="center"/>
        <w:rPr>
          <w:b/>
          <w:sz w:val="26"/>
          <w:szCs w:val="26"/>
        </w:rPr>
      </w:pPr>
      <w:r w:rsidRPr="0087143A">
        <w:rPr>
          <w:b/>
          <w:sz w:val="26"/>
          <w:szCs w:val="26"/>
        </w:rPr>
        <w:t>Двадцать первое</w:t>
      </w:r>
      <w:r w:rsidR="00DF2B07" w:rsidRPr="0087143A">
        <w:rPr>
          <w:b/>
          <w:sz w:val="26"/>
          <w:szCs w:val="26"/>
        </w:rPr>
        <w:t xml:space="preserve"> </w:t>
      </w:r>
      <w:r w:rsidR="0043390F" w:rsidRPr="0087143A">
        <w:rPr>
          <w:b/>
          <w:sz w:val="26"/>
          <w:szCs w:val="26"/>
        </w:rPr>
        <w:t>заседание</w:t>
      </w:r>
      <w:r w:rsidR="00834122" w:rsidRPr="0087143A">
        <w:rPr>
          <w:b/>
          <w:sz w:val="26"/>
          <w:szCs w:val="26"/>
        </w:rPr>
        <w:t xml:space="preserve"> </w:t>
      </w:r>
      <w:r w:rsidR="00A736F3" w:rsidRPr="0087143A">
        <w:rPr>
          <w:b/>
          <w:sz w:val="26"/>
          <w:szCs w:val="26"/>
        </w:rPr>
        <w:t>(</w:t>
      </w:r>
      <w:r w:rsidR="00285B45" w:rsidRPr="0087143A">
        <w:rPr>
          <w:b/>
          <w:sz w:val="26"/>
          <w:szCs w:val="26"/>
        </w:rPr>
        <w:t>очередное)</w:t>
      </w:r>
    </w:p>
    <w:p w:rsidR="003B4944" w:rsidRPr="0087143A" w:rsidRDefault="003B4944" w:rsidP="00FA4263">
      <w:pPr>
        <w:jc w:val="center"/>
        <w:rPr>
          <w:b/>
          <w:sz w:val="26"/>
          <w:szCs w:val="26"/>
        </w:rPr>
      </w:pPr>
    </w:p>
    <w:p w:rsidR="004D2199" w:rsidRPr="0087143A" w:rsidRDefault="00FA4263" w:rsidP="000F0AE9">
      <w:pPr>
        <w:jc w:val="center"/>
        <w:rPr>
          <w:b/>
          <w:sz w:val="26"/>
          <w:szCs w:val="26"/>
        </w:rPr>
      </w:pPr>
      <w:r w:rsidRPr="0087143A">
        <w:rPr>
          <w:b/>
          <w:sz w:val="26"/>
          <w:szCs w:val="26"/>
        </w:rPr>
        <w:t xml:space="preserve">РЕШЕНИЕ № </w:t>
      </w:r>
      <w:r w:rsidR="0083308C">
        <w:rPr>
          <w:b/>
          <w:sz w:val="26"/>
          <w:szCs w:val="26"/>
        </w:rPr>
        <w:t>89</w:t>
      </w:r>
    </w:p>
    <w:p w:rsidR="006527AD" w:rsidRPr="0087143A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87143A" w:rsidRDefault="001F3973" w:rsidP="0087143A">
      <w:pPr>
        <w:ind w:right="-6"/>
        <w:rPr>
          <w:sz w:val="26"/>
          <w:szCs w:val="26"/>
        </w:rPr>
      </w:pPr>
      <w:r w:rsidRPr="0087143A">
        <w:rPr>
          <w:sz w:val="26"/>
          <w:szCs w:val="26"/>
        </w:rPr>
        <w:t>г. Волчанск</w:t>
      </w:r>
      <w:r w:rsidR="00174237" w:rsidRPr="0087143A">
        <w:rPr>
          <w:sz w:val="26"/>
          <w:szCs w:val="26"/>
        </w:rPr>
        <w:t xml:space="preserve">                                               </w:t>
      </w:r>
      <w:r w:rsidR="004F0E81" w:rsidRPr="0087143A">
        <w:rPr>
          <w:sz w:val="26"/>
          <w:szCs w:val="26"/>
        </w:rPr>
        <w:t xml:space="preserve">        </w:t>
      </w:r>
      <w:r w:rsidR="00174237" w:rsidRPr="0087143A">
        <w:rPr>
          <w:sz w:val="26"/>
          <w:szCs w:val="26"/>
        </w:rPr>
        <w:t xml:space="preserve"> </w:t>
      </w:r>
      <w:r w:rsidR="00684607" w:rsidRPr="0087143A">
        <w:rPr>
          <w:sz w:val="26"/>
          <w:szCs w:val="26"/>
        </w:rPr>
        <w:t xml:space="preserve">          </w:t>
      </w:r>
      <w:r w:rsidR="004A436F" w:rsidRPr="0087143A">
        <w:rPr>
          <w:sz w:val="26"/>
          <w:szCs w:val="26"/>
        </w:rPr>
        <w:t xml:space="preserve">  </w:t>
      </w:r>
      <w:r w:rsidR="00174237" w:rsidRPr="0087143A">
        <w:rPr>
          <w:sz w:val="26"/>
          <w:szCs w:val="26"/>
        </w:rPr>
        <w:t xml:space="preserve"> </w:t>
      </w:r>
      <w:r w:rsidR="00500631" w:rsidRPr="0087143A">
        <w:rPr>
          <w:sz w:val="26"/>
          <w:szCs w:val="26"/>
        </w:rPr>
        <w:t xml:space="preserve">     </w:t>
      </w:r>
      <w:r w:rsidR="00174237" w:rsidRPr="0087143A">
        <w:rPr>
          <w:sz w:val="26"/>
          <w:szCs w:val="26"/>
        </w:rPr>
        <w:t xml:space="preserve">      </w:t>
      </w:r>
      <w:r w:rsidR="000038DA" w:rsidRPr="0087143A">
        <w:rPr>
          <w:sz w:val="26"/>
          <w:szCs w:val="26"/>
        </w:rPr>
        <w:t xml:space="preserve">  </w:t>
      </w:r>
      <w:r w:rsidR="00DE7B3F" w:rsidRPr="0087143A">
        <w:rPr>
          <w:sz w:val="26"/>
          <w:szCs w:val="26"/>
        </w:rPr>
        <w:t xml:space="preserve">  </w:t>
      </w:r>
      <w:r w:rsidR="00741C1C" w:rsidRPr="0087143A">
        <w:rPr>
          <w:sz w:val="26"/>
          <w:szCs w:val="26"/>
        </w:rPr>
        <w:t xml:space="preserve">             </w:t>
      </w:r>
      <w:r w:rsidR="00DF2B07" w:rsidRPr="0087143A">
        <w:rPr>
          <w:sz w:val="26"/>
          <w:szCs w:val="26"/>
        </w:rPr>
        <w:t xml:space="preserve">  </w:t>
      </w:r>
      <w:r w:rsidR="00741C1C" w:rsidRPr="0087143A">
        <w:rPr>
          <w:sz w:val="26"/>
          <w:szCs w:val="26"/>
        </w:rPr>
        <w:t xml:space="preserve">  </w:t>
      </w:r>
      <w:r w:rsidR="00174237" w:rsidRPr="0087143A">
        <w:rPr>
          <w:sz w:val="26"/>
          <w:szCs w:val="26"/>
        </w:rPr>
        <w:t xml:space="preserve">от </w:t>
      </w:r>
      <w:r w:rsidR="00470E14" w:rsidRPr="0087143A">
        <w:rPr>
          <w:sz w:val="26"/>
          <w:szCs w:val="26"/>
        </w:rPr>
        <w:t>24.04</w:t>
      </w:r>
      <w:r w:rsidR="005F6378" w:rsidRPr="0087143A">
        <w:rPr>
          <w:sz w:val="26"/>
          <w:szCs w:val="26"/>
        </w:rPr>
        <w:t>.2024</w:t>
      </w:r>
      <w:r w:rsidR="00564DE7" w:rsidRPr="0087143A">
        <w:rPr>
          <w:sz w:val="26"/>
          <w:szCs w:val="26"/>
        </w:rPr>
        <w:t xml:space="preserve"> </w:t>
      </w:r>
      <w:r w:rsidR="00723A26" w:rsidRPr="0087143A">
        <w:rPr>
          <w:sz w:val="26"/>
          <w:szCs w:val="26"/>
        </w:rPr>
        <w:t>г.</w:t>
      </w:r>
    </w:p>
    <w:p w:rsidR="00555669" w:rsidRPr="0087143A" w:rsidRDefault="007E2F98" w:rsidP="0087143A">
      <w:pPr>
        <w:ind w:right="-6"/>
        <w:rPr>
          <w:sz w:val="26"/>
          <w:szCs w:val="26"/>
        </w:rPr>
      </w:pPr>
      <w:r w:rsidRPr="0087143A">
        <w:rPr>
          <w:b/>
          <w:sz w:val="26"/>
          <w:szCs w:val="26"/>
        </w:rPr>
        <w:t xml:space="preserve">   </w:t>
      </w:r>
    </w:p>
    <w:p w:rsidR="0083308C" w:rsidRPr="0083308C" w:rsidRDefault="0083308C" w:rsidP="0083308C">
      <w:pPr>
        <w:jc w:val="center"/>
        <w:rPr>
          <w:b/>
          <w:sz w:val="26"/>
          <w:szCs w:val="26"/>
        </w:rPr>
      </w:pPr>
      <w:r w:rsidRPr="0083308C">
        <w:rPr>
          <w:b/>
          <w:sz w:val="26"/>
          <w:szCs w:val="26"/>
        </w:rPr>
        <w:t>Об утверждении членов третьего состава Общественной палаты Волчанского городского округа от Думы Волчанского городского округа</w:t>
      </w:r>
    </w:p>
    <w:p w:rsidR="00BE7C31" w:rsidRPr="0083308C" w:rsidRDefault="00BE7C31" w:rsidP="0087143A">
      <w:pPr>
        <w:rPr>
          <w:sz w:val="26"/>
          <w:szCs w:val="26"/>
        </w:rPr>
      </w:pPr>
    </w:p>
    <w:p w:rsidR="0083308C" w:rsidRPr="0083308C" w:rsidRDefault="0083308C" w:rsidP="0083308C">
      <w:pPr>
        <w:ind w:right="57" w:firstLine="709"/>
        <w:jc w:val="both"/>
        <w:rPr>
          <w:sz w:val="26"/>
          <w:szCs w:val="26"/>
        </w:rPr>
      </w:pPr>
      <w:r w:rsidRPr="0083308C">
        <w:rPr>
          <w:rFonts w:eastAsia="Calibri"/>
          <w:sz w:val="26"/>
          <w:szCs w:val="26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с подпунктом 2 пункта 1 статьи 8 Закона Свердловской области от 19 декабря 2016 года №151-ОЗ «Об общественном контроле в Свердловской области», Уставом Волчанского городского округа,</w:t>
      </w:r>
      <w:r>
        <w:rPr>
          <w:rFonts w:eastAsia="Calibri"/>
          <w:sz w:val="26"/>
          <w:szCs w:val="26"/>
          <w:lang w:eastAsia="en-US"/>
        </w:rPr>
        <w:t xml:space="preserve"> р</w:t>
      </w:r>
      <w:r w:rsidRPr="0083308C">
        <w:rPr>
          <w:rFonts w:eastAsia="Calibri"/>
          <w:sz w:val="26"/>
          <w:szCs w:val="26"/>
          <w:lang w:eastAsia="en-US"/>
        </w:rPr>
        <w:t>ешением Думы Волчанского городского округа от 31.05.2018 года №32 «Об утверждении Положения об Общественной палате Волчанского городского округа»</w:t>
      </w:r>
      <w:r w:rsidRPr="0083308C">
        <w:rPr>
          <w:sz w:val="26"/>
          <w:szCs w:val="26"/>
        </w:rPr>
        <w:t>, в связи с окончанием срока действия ра</w:t>
      </w:r>
      <w:r>
        <w:rPr>
          <w:sz w:val="26"/>
          <w:szCs w:val="26"/>
        </w:rPr>
        <w:t>боты Общественной палаты второго</w:t>
      </w:r>
      <w:r w:rsidRPr="0083308C">
        <w:rPr>
          <w:sz w:val="26"/>
          <w:szCs w:val="26"/>
        </w:rPr>
        <w:t xml:space="preserve"> состава,</w:t>
      </w:r>
    </w:p>
    <w:p w:rsidR="0083308C" w:rsidRPr="0083308C" w:rsidRDefault="0083308C" w:rsidP="0083308C">
      <w:pPr>
        <w:spacing w:line="276" w:lineRule="auto"/>
        <w:ind w:right="57" w:firstLine="567"/>
        <w:jc w:val="both"/>
        <w:rPr>
          <w:sz w:val="26"/>
          <w:szCs w:val="26"/>
        </w:rPr>
      </w:pPr>
    </w:p>
    <w:p w:rsidR="00B317B3" w:rsidRPr="00743653" w:rsidRDefault="001942D5" w:rsidP="0087143A">
      <w:pPr>
        <w:widowControl w:val="0"/>
        <w:tabs>
          <w:tab w:val="left" w:pos="900"/>
        </w:tabs>
        <w:jc w:val="both"/>
        <w:rPr>
          <w:b/>
          <w:sz w:val="26"/>
          <w:szCs w:val="26"/>
        </w:rPr>
      </w:pPr>
      <w:r w:rsidRPr="00743653">
        <w:rPr>
          <w:b/>
          <w:sz w:val="26"/>
          <w:szCs w:val="26"/>
        </w:rPr>
        <w:t>ДУМА ВОЛЧАНСКОГО ГОРОДСКОГО ОКРУГА</w:t>
      </w:r>
      <w:r w:rsidR="00FA4263" w:rsidRPr="00743653">
        <w:rPr>
          <w:b/>
          <w:sz w:val="26"/>
          <w:szCs w:val="26"/>
        </w:rPr>
        <w:t xml:space="preserve"> РЕШИЛА:</w:t>
      </w:r>
    </w:p>
    <w:p w:rsidR="0083308C" w:rsidRPr="00743653" w:rsidRDefault="0083308C" w:rsidP="0087143A">
      <w:pPr>
        <w:widowControl w:val="0"/>
        <w:tabs>
          <w:tab w:val="left" w:pos="900"/>
        </w:tabs>
        <w:jc w:val="both"/>
        <w:rPr>
          <w:b/>
          <w:sz w:val="26"/>
          <w:szCs w:val="26"/>
        </w:rPr>
      </w:pPr>
    </w:p>
    <w:p w:rsidR="0083308C" w:rsidRPr="00743653" w:rsidRDefault="0083308C" w:rsidP="0083308C">
      <w:pPr>
        <w:numPr>
          <w:ilvl w:val="0"/>
          <w:numId w:val="45"/>
        </w:numPr>
        <w:tabs>
          <w:tab w:val="clear" w:pos="600"/>
          <w:tab w:val="num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43653">
        <w:rPr>
          <w:sz w:val="26"/>
          <w:szCs w:val="26"/>
        </w:rPr>
        <w:t>Утвердить членов Общественной палаты Волчанского городского округа третьего состава (прилагается).</w:t>
      </w:r>
    </w:p>
    <w:p w:rsidR="00565C81" w:rsidRPr="00743653" w:rsidRDefault="00565C81" w:rsidP="00743653">
      <w:pPr>
        <w:pStyle w:val="aa"/>
        <w:widowControl w:val="0"/>
        <w:numPr>
          <w:ilvl w:val="0"/>
          <w:numId w:val="45"/>
        </w:numPr>
        <w:tabs>
          <w:tab w:val="clear" w:pos="600"/>
          <w:tab w:val="num" w:pos="0"/>
          <w:tab w:val="left" w:pos="851"/>
        </w:tabs>
        <w:ind w:left="0" w:firstLine="709"/>
        <w:jc w:val="both"/>
        <w:rPr>
          <w:sz w:val="26"/>
          <w:szCs w:val="26"/>
        </w:rPr>
      </w:pPr>
      <w:r w:rsidRPr="00743653">
        <w:rPr>
          <w:sz w:val="26"/>
          <w:szCs w:val="26"/>
        </w:rPr>
        <w:t>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http://duma-volchansk.ru.</w:t>
      </w:r>
    </w:p>
    <w:p w:rsidR="0087143A" w:rsidRPr="00743653" w:rsidRDefault="0083308C" w:rsidP="007A1C10">
      <w:pPr>
        <w:pStyle w:val="aa"/>
        <w:numPr>
          <w:ilvl w:val="0"/>
          <w:numId w:val="45"/>
        </w:numPr>
        <w:tabs>
          <w:tab w:val="clear" w:pos="600"/>
          <w:tab w:val="num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43653">
        <w:rPr>
          <w:sz w:val="26"/>
          <w:szCs w:val="26"/>
        </w:rPr>
        <w:t>Конт</w:t>
      </w:r>
      <w:r w:rsidR="007A1C10">
        <w:rPr>
          <w:sz w:val="26"/>
          <w:szCs w:val="26"/>
        </w:rPr>
        <w:t xml:space="preserve">роль за выполнением настоящего решения возложить на комиссию по </w:t>
      </w:r>
      <w:r w:rsidRPr="00743653">
        <w:rPr>
          <w:sz w:val="26"/>
          <w:szCs w:val="26"/>
        </w:rPr>
        <w:t>социальной политике и вопросам местного самоуправления (Кузьмина И.В.).</w:t>
      </w:r>
    </w:p>
    <w:p w:rsidR="007A1C10" w:rsidRDefault="007A1C10" w:rsidP="00BE7C31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44B3" w:rsidRDefault="00D344B3" w:rsidP="00BE7C31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44B3" w:rsidRDefault="00D344B3" w:rsidP="00BE7C31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1C10" w:rsidRDefault="007A1C10" w:rsidP="00BE7C31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1C10" w:rsidRPr="00743653" w:rsidRDefault="007A1C10" w:rsidP="00BE7C31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743653" w:rsidTr="00A95991">
        <w:trPr>
          <w:jc w:val="center"/>
        </w:trPr>
        <w:tc>
          <w:tcPr>
            <w:tcW w:w="4926" w:type="dxa"/>
          </w:tcPr>
          <w:p w:rsidR="0087143A" w:rsidRPr="00743653" w:rsidRDefault="0087143A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3D46" w:rsidRPr="00743653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653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743653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653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743653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743653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87143A" w:rsidRPr="00743653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42EBE" w:rsidRPr="00743653" w:rsidRDefault="0087143A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D02B6" w:rsidRPr="00743653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C5CB9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743653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743653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743653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42EBE" w:rsidRPr="0074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D02B6" w:rsidRPr="00743653">
              <w:rPr>
                <w:rFonts w:ascii="Times New Roman" w:hAnsi="Times New Roman" w:cs="Times New Roman"/>
                <w:sz w:val="26"/>
                <w:szCs w:val="26"/>
              </w:rPr>
              <w:t>И.В. Делибалтов</w:t>
            </w:r>
          </w:p>
        </w:tc>
      </w:tr>
    </w:tbl>
    <w:p w:rsidR="00BE60A6" w:rsidRDefault="00BE60A6" w:rsidP="00BE60A6">
      <w:pPr>
        <w:jc w:val="right"/>
      </w:pPr>
    </w:p>
    <w:p w:rsidR="007A1C10" w:rsidRDefault="00BE60A6" w:rsidP="00BE60A6">
      <w:pPr>
        <w:jc w:val="center"/>
      </w:pPr>
      <w:r>
        <w:t xml:space="preserve">                                                                 </w:t>
      </w:r>
    </w:p>
    <w:p w:rsidR="007A1C10" w:rsidRDefault="007A1C10" w:rsidP="00BE60A6">
      <w:pPr>
        <w:jc w:val="center"/>
      </w:pPr>
    </w:p>
    <w:p w:rsidR="007A1C10" w:rsidRDefault="007A1C10" w:rsidP="00BE60A6">
      <w:pPr>
        <w:jc w:val="center"/>
      </w:pPr>
    </w:p>
    <w:p w:rsidR="007A1C10" w:rsidRDefault="007A1C10" w:rsidP="00BE60A6">
      <w:pPr>
        <w:jc w:val="center"/>
      </w:pPr>
    </w:p>
    <w:p w:rsidR="007A1C10" w:rsidRDefault="007A1C10" w:rsidP="00BE60A6">
      <w:pPr>
        <w:jc w:val="center"/>
      </w:pPr>
    </w:p>
    <w:p w:rsidR="007A1C10" w:rsidRDefault="007A1C10" w:rsidP="00BE60A6">
      <w:pPr>
        <w:jc w:val="center"/>
      </w:pPr>
    </w:p>
    <w:p w:rsidR="007A1C10" w:rsidRDefault="007A1C10" w:rsidP="00BE60A6">
      <w:pPr>
        <w:jc w:val="center"/>
      </w:pPr>
    </w:p>
    <w:p w:rsidR="007A1C10" w:rsidRDefault="007A1C10" w:rsidP="00D344B3"/>
    <w:p w:rsidR="007A1C10" w:rsidRDefault="007A1C10" w:rsidP="00BE60A6">
      <w:pPr>
        <w:jc w:val="center"/>
      </w:pPr>
    </w:p>
    <w:p w:rsidR="007A1C10" w:rsidRDefault="007A1C10" w:rsidP="00BE60A6">
      <w:pPr>
        <w:jc w:val="center"/>
      </w:pPr>
    </w:p>
    <w:p w:rsidR="00BE60A6" w:rsidRDefault="00BE60A6" w:rsidP="00BE60A6">
      <w:pPr>
        <w:jc w:val="center"/>
      </w:pPr>
      <w:r>
        <w:t xml:space="preserve"> </w:t>
      </w:r>
      <w:r w:rsidR="00D344B3">
        <w:t xml:space="preserve">                                                      </w:t>
      </w:r>
      <w:r>
        <w:t xml:space="preserve">Приложение </w:t>
      </w:r>
    </w:p>
    <w:p w:rsidR="00BE60A6" w:rsidRDefault="00BE60A6" w:rsidP="00BE60A6">
      <w:pPr>
        <w:jc w:val="both"/>
      </w:pPr>
      <w:r>
        <w:t xml:space="preserve">                                                                                                 к решению Думы Волчанского</w:t>
      </w:r>
    </w:p>
    <w:p w:rsidR="00BE60A6" w:rsidRDefault="00BE60A6" w:rsidP="00BE60A6">
      <w:pPr>
        <w:jc w:val="both"/>
      </w:pPr>
      <w:r>
        <w:t xml:space="preserve">                                                                                                 городского округа</w:t>
      </w:r>
    </w:p>
    <w:p w:rsidR="00BE60A6" w:rsidRDefault="00BE60A6" w:rsidP="00BE60A6">
      <w:pPr>
        <w:jc w:val="center"/>
      </w:pPr>
      <w:r>
        <w:t xml:space="preserve">                                                 </w:t>
      </w:r>
      <w:r w:rsidR="00D344B3">
        <w:t xml:space="preserve">                     от 24.04.2024 г. № 89</w:t>
      </w:r>
    </w:p>
    <w:p w:rsidR="00BE60A6" w:rsidRDefault="00BE60A6" w:rsidP="00BE60A6">
      <w:pPr>
        <w:jc w:val="right"/>
      </w:pPr>
    </w:p>
    <w:p w:rsidR="002E04C2" w:rsidRDefault="002E04C2" w:rsidP="00BE60A6">
      <w:pPr>
        <w:pStyle w:val="ConsPlusNormal"/>
        <w:spacing w:before="120"/>
        <w:ind w:firstLine="0"/>
        <w:jc w:val="right"/>
        <w:rPr>
          <w:rFonts w:ascii="Liberation Serif" w:hAnsi="Liberation Serif" w:cs="Liberation Serif"/>
          <w:sz w:val="26"/>
          <w:szCs w:val="26"/>
        </w:rPr>
      </w:pPr>
    </w:p>
    <w:p w:rsidR="00D344B3" w:rsidRDefault="00D344B3" w:rsidP="00D344B3">
      <w:pPr>
        <w:jc w:val="center"/>
        <w:rPr>
          <w:b/>
          <w:sz w:val="26"/>
          <w:szCs w:val="26"/>
        </w:rPr>
      </w:pPr>
      <w:r w:rsidRPr="00D344B3">
        <w:rPr>
          <w:b/>
          <w:sz w:val="26"/>
          <w:szCs w:val="26"/>
        </w:rPr>
        <w:t xml:space="preserve">Члены Общественной палаты Волчанского городского округа </w:t>
      </w:r>
    </w:p>
    <w:p w:rsidR="00D344B3" w:rsidRDefault="00D344B3" w:rsidP="00D344B3">
      <w:pPr>
        <w:jc w:val="center"/>
        <w:rPr>
          <w:b/>
          <w:sz w:val="26"/>
          <w:szCs w:val="26"/>
        </w:rPr>
      </w:pPr>
      <w:r w:rsidRPr="00D344B3">
        <w:rPr>
          <w:b/>
          <w:sz w:val="26"/>
          <w:szCs w:val="26"/>
        </w:rPr>
        <w:t>от Думы Волчанского городского округа</w:t>
      </w:r>
    </w:p>
    <w:p w:rsidR="00D344B3" w:rsidRPr="00D344B3" w:rsidRDefault="00D344B3" w:rsidP="00D344B3">
      <w:pPr>
        <w:jc w:val="center"/>
        <w:rPr>
          <w:b/>
          <w:i/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394"/>
        <w:gridCol w:w="4252"/>
      </w:tblGrid>
      <w:tr w:rsidR="00D344B3" w:rsidRPr="00D344B3" w:rsidTr="00D344B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344B3" w:rsidRPr="00D344B3" w:rsidRDefault="00D344B3" w:rsidP="00333A6A">
            <w:pPr>
              <w:jc w:val="center"/>
              <w:rPr>
                <w:b/>
                <w:bCs/>
                <w:sz w:val="26"/>
                <w:szCs w:val="26"/>
              </w:rPr>
            </w:pPr>
            <w:r w:rsidRPr="00D344B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344B3" w:rsidRPr="00D344B3" w:rsidRDefault="00D344B3" w:rsidP="00333A6A">
            <w:pPr>
              <w:jc w:val="center"/>
              <w:rPr>
                <w:b/>
                <w:bCs/>
                <w:sz w:val="26"/>
                <w:szCs w:val="26"/>
              </w:rPr>
            </w:pPr>
            <w:r w:rsidRPr="00D344B3">
              <w:rPr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jc w:val="center"/>
              <w:rPr>
                <w:b/>
                <w:bCs/>
                <w:sz w:val="26"/>
                <w:szCs w:val="26"/>
              </w:rPr>
            </w:pPr>
            <w:r w:rsidRPr="00D344B3">
              <w:rPr>
                <w:b/>
                <w:bCs/>
                <w:sz w:val="26"/>
                <w:szCs w:val="26"/>
              </w:rPr>
              <w:t>Должность и место работы,</w:t>
            </w:r>
          </w:p>
          <w:p w:rsidR="00D344B3" w:rsidRPr="00D344B3" w:rsidRDefault="00D344B3" w:rsidP="00333A6A">
            <w:pPr>
              <w:jc w:val="center"/>
              <w:rPr>
                <w:b/>
                <w:bCs/>
                <w:sz w:val="26"/>
                <w:szCs w:val="26"/>
              </w:rPr>
            </w:pPr>
            <w:r w:rsidRPr="00D344B3">
              <w:rPr>
                <w:b/>
                <w:bCs/>
                <w:sz w:val="26"/>
                <w:szCs w:val="26"/>
              </w:rPr>
              <w:t xml:space="preserve"> род занятий</w:t>
            </w:r>
          </w:p>
        </w:tc>
      </w:tr>
      <w:tr w:rsidR="00D344B3" w:rsidRPr="00D344B3" w:rsidTr="00D344B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jc w:val="center"/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Вервейн Вячеслав Константинович</w:t>
            </w:r>
          </w:p>
          <w:p w:rsidR="00D344B3" w:rsidRPr="00D344B3" w:rsidRDefault="00D344B3" w:rsidP="00333A6A">
            <w:pPr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 w:rsidRPr="00D344B3">
              <w:rPr>
                <w:bCs/>
                <w:sz w:val="26"/>
                <w:szCs w:val="26"/>
              </w:rPr>
              <w:t>иректор частного профессионального образовательного учреждения «Учебный центр «Автовираж»</w:t>
            </w:r>
          </w:p>
        </w:tc>
      </w:tr>
      <w:tr w:rsidR="00D344B3" w:rsidRPr="00D344B3" w:rsidTr="00D344B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jc w:val="center"/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Кожин Григорий Дмитриевич</w:t>
            </w:r>
          </w:p>
          <w:p w:rsidR="00D344B3" w:rsidRPr="00D344B3" w:rsidRDefault="00D344B3" w:rsidP="00333A6A">
            <w:pPr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Почетный гражданин города Волчанска,</w:t>
            </w:r>
            <w:r w:rsidRPr="00D344B3">
              <w:rPr>
                <w:sz w:val="26"/>
                <w:szCs w:val="26"/>
              </w:rPr>
              <w:t xml:space="preserve"> индивидуальный предприниматель</w:t>
            </w:r>
          </w:p>
        </w:tc>
      </w:tr>
      <w:tr w:rsidR="00D344B3" w:rsidRPr="00D344B3" w:rsidTr="00D344B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jc w:val="center"/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Маловцев Николай Алексеевич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rPr>
                <w:bCs/>
                <w:sz w:val="26"/>
                <w:szCs w:val="26"/>
              </w:rPr>
            </w:pPr>
            <w:r w:rsidRPr="00D344B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344B3" w:rsidRPr="00D344B3" w:rsidTr="00D344B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jc w:val="center"/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Отраднов Ким Филаретович</w:t>
            </w:r>
          </w:p>
          <w:p w:rsidR="00D344B3" w:rsidRPr="00D344B3" w:rsidRDefault="00D344B3" w:rsidP="00333A6A">
            <w:pPr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Почетный гражданин города Волчанска, член Городского Совета ветеранов войны</w:t>
            </w:r>
            <w:r w:rsidRPr="00D344B3">
              <w:rPr>
                <w:sz w:val="26"/>
                <w:szCs w:val="26"/>
              </w:rPr>
              <w:t xml:space="preserve">, труда, боевых действий, государственной службы, пенсионеров Волчанского городского округа  </w:t>
            </w:r>
            <w:r w:rsidRPr="00D344B3">
              <w:rPr>
                <w:bCs/>
                <w:sz w:val="26"/>
                <w:szCs w:val="26"/>
              </w:rPr>
              <w:t>труда</w:t>
            </w:r>
          </w:p>
        </w:tc>
      </w:tr>
      <w:tr w:rsidR="00D344B3" w:rsidRPr="00D344B3" w:rsidTr="00D344B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jc w:val="center"/>
              <w:rPr>
                <w:bCs/>
                <w:sz w:val="26"/>
                <w:szCs w:val="26"/>
              </w:rPr>
            </w:pPr>
            <w:r w:rsidRPr="00D344B3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rPr>
                <w:sz w:val="26"/>
                <w:szCs w:val="26"/>
              </w:rPr>
            </w:pPr>
            <w:r w:rsidRPr="00D344B3">
              <w:rPr>
                <w:sz w:val="26"/>
                <w:szCs w:val="26"/>
              </w:rPr>
              <w:t xml:space="preserve">Фурсанова Людмила Николаевна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3" w:rsidRPr="00D344B3" w:rsidRDefault="00D344B3" w:rsidP="00333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r w:rsidRPr="00D344B3">
              <w:rPr>
                <w:sz w:val="26"/>
                <w:szCs w:val="26"/>
              </w:rPr>
              <w:t xml:space="preserve">клубом п. Вьюжный МАКУ «КДЦ», </w:t>
            </w:r>
          </w:p>
          <w:p w:rsidR="00D344B3" w:rsidRPr="00D344B3" w:rsidRDefault="00D344B3" w:rsidP="00333A6A">
            <w:pPr>
              <w:rPr>
                <w:bCs/>
                <w:sz w:val="26"/>
                <w:szCs w:val="26"/>
              </w:rPr>
            </w:pPr>
            <w:r w:rsidRPr="00D344B3">
              <w:rPr>
                <w:sz w:val="26"/>
                <w:szCs w:val="26"/>
              </w:rPr>
              <w:t xml:space="preserve">староста п. Вьюжный </w:t>
            </w:r>
          </w:p>
        </w:tc>
      </w:tr>
    </w:tbl>
    <w:p w:rsidR="00D344B3" w:rsidRPr="00D344B3" w:rsidRDefault="00D344B3" w:rsidP="00D344B3">
      <w:pPr>
        <w:pStyle w:val="2"/>
        <w:tabs>
          <w:tab w:val="left" w:pos="1134"/>
        </w:tabs>
        <w:spacing w:after="0" w:line="240" w:lineRule="auto"/>
        <w:jc w:val="center"/>
        <w:rPr>
          <w:b/>
          <w:bCs/>
          <w:iCs/>
          <w:sz w:val="26"/>
          <w:szCs w:val="26"/>
        </w:rPr>
      </w:pPr>
    </w:p>
    <w:sectPr w:rsidR="00D344B3" w:rsidRPr="00D344B3" w:rsidSect="00BE7C31">
      <w:headerReference w:type="even" r:id="rId9"/>
      <w:headerReference w:type="default" r:id="rId10"/>
      <w:pgSz w:w="11906" w:h="16838"/>
      <w:pgMar w:top="709" w:right="709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3B" w:rsidRDefault="0007713B">
      <w:r>
        <w:separator/>
      </w:r>
    </w:p>
  </w:endnote>
  <w:endnote w:type="continuationSeparator" w:id="1">
    <w:p w:rsidR="0007713B" w:rsidRDefault="0007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3B" w:rsidRDefault="0007713B">
      <w:r>
        <w:separator/>
      </w:r>
    </w:p>
  </w:footnote>
  <w:footnote w:type="continuationSeparator" w:id="1">
    <w:p w:rsidR="0007713B" w:rsidRDefault="0007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70559F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70559F">
        <w:pPr>
          <w:pStyle w:val="a3"/>
          <w:jc w:val="center"/>
        </w:pPr>
        <w:fldSimple w:instr=" PAGE   \* MERGEFORMAT ">
          <w:r w:rsidR="00BD77F8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1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A924EA0"/>
    <w:multiLevelType w:val="hybridMultilevel"/>
    <w:tmpl w:val="D7E629D6"/>
    <w:lvl w:ilvl="0" w:tplc="F99EED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9564E2C"/>
    <w:multiLevelType w:val="multilevel"/>
    <w:tmpl w:val="75F237CC"/>
    <w:lvl w:ilvl="0">
      <w:start w:val="1"/>
      <w:numFmt w:val="decimal"/>
      <w:lvlText w:val="%1)"/>
      <w:lvlJc w:val="left"/>
      <w:pPr>
        <w:tabs>
          <w:tab w:val="num" w:pos="0"/>
        </w:tabs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4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3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8"/>
  </w:num>
  <w:num w:numId="3">
    <w:abstractNumId w:val="12"/>
  </w:num>
  <w:num w:numId="4">
    <w:abstractNumId w:val="11"/>
  </w:num>
  <w:num w:numId="5">
    <w:abstractNumId w:val="2"/>
  </w:num>
  <w:num w:numId="6">
    <w:abstractNumId w:val="19"/>
  </w:num>
  <w:num w:numId="7">
    <w:abstractNumId w:val="34"/>
  </w:num>
  <w:num w:numId="8">
    <w:abstractNumId w:val="8"/>
  </w:num>
  <w:num w:numId="9">
    <w:abstractNumId w:val="36"/>
  </w:num>
  <w:num w:numId="10">
    <w:abstractNumId w:val="31"/>
  </w:num>
  <w:num w:numId="11">
    <w:abstractNumId w:val="26"/>
  </w:num>
  <w:num w:numId="12">
    <w:abstractNumId w:val="44"/>
  </w:num>
  <w:num w:numId="13">
    <w:abstractNumId w:val="21"/>
  </w:num>
  <w:num w:numId="14">
    <w:abstractNumId w:val="43"/>
  </w:num>
  <w:num w:numId="15">
    <w:abstractNumId w:val="41"/>
  </w:num>
  <w:num w:numId="16">
    <w:abstractNumId w:val="30"/>
  </w:num>
  <w:num w:numId="17">
    <w:abstractNumId w:val="15"/>
  </w:num>
  <w:num w:numId="18">
    <w:abstractNumId w:val="3"/>
  </w:num>
  <w:num w:numId="19">
    <w:abstractNumId w:val="17"/>
  </w:num>
  <w:num w:numId="20">
    <w:abstractNumId w:val="25"/>
  </w:num>
  <w:num w:numId="21">
    <w:abstractNumId w:val="27"/>
  </w:num>
  <w:num w:numId="22">
    <w:abstractNumId w:val="40"/>
  </w:num>
  <w:num w:numId="23">
    <w:abstractNumId w:val="24"/>
  </w:num>
  <w:num w:numId="24">
    <w:abstractNumId w:val="22"/>
  </w:num>
  <w:num w:numId="25">
    <w:abstractNumId w:val="1"/>
  </w:num>
  <w:num w:numId="26">
    <w:abstractNumId w:val="13"/>
  </w:num>
  <w:num w:numId="27">
    <w:abstractNumId w:val="37"/>
  </w:num>
  <w:num w:numId="28">
    <w:abstractNumId w:val="28"/>
  </w:num>
  <w:num w:numId="29">
    <w:abstractNumId w:val="39"/>
  </w:num>
  <w:num w:numId="30">
    <w:abstractNumId w:val="32"/>
  </w:num>
  <w:num w:numId="31">
    <w:abstractNumId w:val="14"/>
  </w:num>
  <w:num w:numId="32">
    <w:abstractNumId w:val="4"/>
  </w:num>
  <w:num w:numId="33">
    <w:abstractNumId w:val="29"/>
  </w:num>
  <w:num w:numId="34">
    <w:abstractNumId w:val="6"/>
  </w:num>
  <w:num w:numId="35">
    <w:abstractNumId w:val="0"/>
  </w:num>
  <w:num w:numId="36">
    <w:abstractNumId w:val="42"/>
  </w:num>
  <w:num w:numId="37">
    <w:abstractNumId w:val="20"/>
  </w:num>
  <w:num w:numId="38">
    <w:abstractNumId w:val="18"/>
  </w:num>
  <w:num w:numId="39">
    <w:abstractNumId w:val="9"/>
  </w:num>
  <w:num w:numId="40">
    <w:abstractNumId w:val="35"/>
  </w:num>
  <w:num w:numId="41">
    <w:abstractNumId w:val="33"/>
  </w:num>
  <w:num w:numId="4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3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3B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1F8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5C81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67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59F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653"/>
    <w:rsid w:val="0074385C"/>
    <w:rsid w:val="00745B33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1C10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08C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43A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7F8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0A6"/>
    <w:rsid w:val="00BE6853"/>
    <w:rsid w:val="00BE6BF5"/>
    <w:rsid w:val="00BE7C31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4B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5DEF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1">
    <w:name w:val="Основной шрифт абзаца1"/>
    <w:qFormat/>
    <w:rsid w:val="00BE7C31"/>
  </w:style>
  <w:style w:type="paragraph" w:customStyle="1" w:styleId="Standard">
    <w:name w:val="Standard"/>
    <w:qFormat/>
    <w:rsid w:val="00BE7C3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d">
    <w:name w:val="Hyperlink"/>
    <w:basedOn w:val="a0"/>
    <w:rsid w:val="0087143A"/>
    <w:rPr>
      <w:color w:val="0000FF"/>
      <w:u w:val="single"/>
    </w:rPr>
  </w:style>
  <w:style w:type="paragraph" w:styleId="2">
    <w:name w:val="Body Text 2"/>
    <w:basedOn w:val="a"/>
    <w:link w:val="20"/>
    <w:rsid w:val="00D34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44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CAE2-E185-40D0-BFEF-6A1DEDC9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258</cp:revision>
  <cp:lastPrinted>2024-04-24T06:45:00Z</cp:lastPrinted>
  <dcterms:created xsi:type="dcterms:W3CDTF">2021-04-22T13:11:00Z</dcterms:created>
  <dcterms:modified xsi:type="dcterms:W3CDTF">2024-04-24T06:48:00Z</dcterms:modified>
</cp:coreProperties>
</file>