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36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3400" cy="852707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7" cy="85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A60FE8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СОЗЫВ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61A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B3C05">
        <w:rPr>
          <w:rFonts w:ascii="Times New Roman" w:hAnsi="Times New Roman" w:cs="Times New Roman"/>
          <w:b/>
          <w:sz w:val="24"/>
          <w:szCs w:val="24"/>
        </w:rPr>
        <w:t>23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                    </w:t>
      </w:r>
      <w:r w:rsidR="00BB3C05">
        <w:rPr>
          <w:rFonts w:ascii="Times New Roman" w:hAnsi="Times New Roman" w:cs="Times New Roman"/>
          <w:sz w:val="24"/>
          <w:szCs w:val="24"/>
        </w:rPr>
        <w:t>26.03.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777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BB3C05" w:rsidRDefault="00D56FD6" w:rsidP="00CD5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0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5661A" w:rsidRPr="00BB3C05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Pr="00BB3C05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 Волчанского городского округа на период до 2018 года</w:t>
      </w:r>
      <w:r w:rsidR="00F5661A" w:rsidRPr="00BB3C05">
        <w:rPr>
          <w:rFonts w:ascii="Times New Roman" w:hAnsi="Times New Roman" w:cs="Times New Roman"/>
          <w:b/>
          <w:sz w:val="24"/>
          <w:szCs w:val="24"/>
        </w:rPr>
        <w:t xml:space="preserve"> в 2014 году</w:t>
      </w:r>
    </w:p>
    <w:p w:rsidR="00CD5C1F" w:rsidRPr="00CD5C1F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CD5C1F" w:rsidRPr="00CD5C1F" w:rsidRDefault="00CD5C1F" w:rsidP="00A7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CD5C1F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CD5C1F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</w:t>
      </w:r>
      <w:r w:rsidR="00A7773A">
        <w:rPr>
          <w:rFonts w:ascii="Times New Roman" w:hAnsi="Times New Roman" w:cs="Times New Roman"/>
          <w:sz w:val="24"/>
          <w:szCs w:val="24"/>
        </w:rPr>
        <w:t xml:space="preserve">о </w:t>
      </w:r>
      <w:r w:rsidR="00F5661A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A7773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Волчанского городского округа на период до 2018 года</w:t>
      </w:r>
      <w:r w:rsidR="00F5661A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05" w:rsidRDefault="00CD5C1F" w:rsidP="00BB3C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BB3C05" w:rsidRDefault="00BB3C05" w:rsidP="00BB3C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73A" w:rsidRPr="00BB3C05" w:rsidRDefault="00F5661A" w:rsidP="00BB3C05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05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A7773A" w:rsidRPr="00BB3C05">
        <w:rPr>
          <w:rFonts w:ascii="Times New Roman" w:hAnsi="Times New Roman" w:cs="Times New Roman"/>
          <w:sz w:val="24"/>
          <w:szCs w:val="24"/>
        </w:rPr>
        <w:t xml:space="preserve"> </w:t>
      </w:r>
      <w:r w:rsidRPr="00BB3C05">
        <w:rPr>
          <w:rFonts w:ascii="Times New Roman" w:hAnsi="Times New Roman" w:cs="Times New Roman"/>
          <w:sz w:val="24"/>
          <w:szCs w:val="24"/>
        </w:rPr>
        <w:t xml:space="preserve">о реализации Программы социально-экономического развития Волчанского городского округа на период до 2018 года в 2014 году </w:t>
      </w:r>
      <w:r w:rsidR="00A7773A" w:rsidRPr="00BB3C05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D5C1F" w:rsidRPr="00CD5C1F" w:rsidRDefault="00CD5C1F" w:rsidP="00A7773A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«Муниципальный </w:t>
      </w:r>
      <w:r w:rsidR="00A60FE8" w:rsidRPr="00CD5C1F">
        <w:rPr>
          <w:rFonts w:ascii="Times New Roman" w:hAnsi="Times New Roman" w:cs="Times New Roman"/>
          <w:sz w:val="24"/>
          <w:szCs w:val="24"/>
        </w:rPr>
        <w:t>Вестник</w:t>
      </w:r>
      <w:r w:rsidRPr="00CD5C1F">
        <w:rPr>
          <w:rFonts w:ascii="Times New Roman" w:hAnsi="Times New Roman" w:cs="Times New Roman"/>
          <w:sz w:val="24"/>
          <w:szCs w:val="24"/>
        </w:rPr>
        <w:t>».</w:t>
      </w:r>
    </w:p>
    <w:p w:rsidR="00CD5C1F" w:rsidRPr="00CD5C1F" w:rsidRDefault="00CD5C1F" w:rsidP="00A7773A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C1F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комиссию по экономической политике, бюджету и налогам (</w:t>
      </w:r>
      <w:r>
        <w:rPr>
          <w:rFonts w:ascii="Times New Roman" w:hAnsi="Times New Roman" w:cs="Times New Roman"/>
          <w:sz w:val="24"/>
          <w:szCs w:val="24"/>
        </w:rPr>
        <w:t>Воронин С.А.</w:t>
      </w:r>
      <w:r w:rsidRPr="00CD5C1F">
        <w:rPr>
          <w:rFonts w:ascii="Times New Roman" w:hAnsi="Times New Roman" w:cs="Times New Roman"/>
          <w:sz w:val="24"/>
          <w:szCs w:val="24"/>
        </w:rPr>
        <w:t>)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Председатель Волчанской</w:t>
      </w: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A6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F" w:rsidRPr="00CD5C1F" w:rsidRDefault="00BB3C05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0FE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60FE8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237C">
        <w:rPr>
          <w:rFonts w:ascii="Times New Roman" w:hAnsi="Times New Roman" w:cs="Times New Roman"/>
          <w:sz w:val="24"/>
          <w:szCs w:val="24"/>
        </w:rPr>
        <w:t>А.Ю. Пермяков</w:t>
      </w:r>
    </w:p>
    <w:p w:rsidR="00CD5C1F" w:rsidRDefault="00CD5C1F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3C05" w:rsidSect="00F26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600"/>
        <w:tblW w:w="0" w:type="auto"/>
        <w:tblLook w:val="00A0" w:firstRow="1" w:lastRow="0" w:firstColumn="1" w:lastColumn="0" w:noHBand="0" w:noVBand="0"/>
      </w:tblPr>
      <w:tblGrid>
        <w:gridCol w:w="5023"/>
        <w:gridCol w:w="4299"/>
        <w:gridCol w:w="5747"/>
      </w:tblGrid>
      <w:tr w:rsidR="00BB3C05" w:rsidRPr="00165021" w:rsidTr="00E65414">
        <w:tc>
          <w:tcPr>
            <w:tcW w:w="5023" w:type="dxa"/>
          </w:tcPr>
          <w:p w:rsidR="00BB3C05" w:rsidRPr="00762901" w:rsidRDefault="00BB3C05" w:rsidP="00E654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</w:t>
            </w:r>
          </w:p>
        </w:tc>
        <w:tc>
          <w:tcPr>
            <w:tcW w:w="4299" w:type="dxa"/>
          </w:tcPr>
          <w:p w:rsidR="00BB3C05" w:rsidRPr="00762901" w:rsidRDefault="00BB3C05" w:rsidP="00E654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BB3C05" w:rsidRPr="00165021" w:rsidRDefault="00BB3C05" w:rsidP="00E65414">
            <w:pPr>
              <w:tabs>
                <w:tab w:val="right" w:pos="553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B3C05" w:rsidRPr="00165021" w:rsidTr="00E65414">
        <w:tc>
          <w:tcPr>
            <w:tcW w:w="5023" w:type="dxa"/>
          </w:tcPr>
          <w:p w:rsidR="00BB3C05" w:rsidRPr="00165021" w:rsidRDefault="00BB3C05" w:rsidP="00E654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BB3C05" w:rsidRPr="00165021" w:rsidRDefault="00BB3C05" w:rsidP="00E654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BB3C05" w:rsidRDefault="00BB3C05" w:rsidP="00E654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к программе социально- </w:t>
            </w:r>
            <w:proofErr w:type="gramStart"/>
            <w:r w:rsidRPr="00165021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C05" w:rsidRDefault="00BB3C05" w:rsidP="00E654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C05" w:rsidRPr="00165021" w:rsidRDefault="00BB3C05" w:rsidP="00E654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до 2018 года</w:t>
            </w:r>
          </w:p>
        </w:tc>
      </w:tr>
    </w:tbl>
    <w:p w:rsidR="00BB3C05" w:rsidRPr="00165021" w:rsidRDefault="00BB3C05" w:rsidP="00BB3C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021">
        <w:rPr>
          <w:rFonts w:ascii="Times New Roman" w:hAnsi="Times New Roman" w:cs="Times New Roman"/>
          <w:sz w:val="24"/>
          <w:szCs w:val="24"/>
        </w:rPr>
        <w:t xml:space="preserve">  </w:t>
      </w:r>
      <w:r w:rsidRPr="00165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B3C05" w:rsidRDefault="00BB3C05" w:rsidP="00BB3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05" w:rsidRDefault="00BB3C05" w:rsidP="00BB3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C05" w:rsidRPr="00165021" w:rsidRDefault="00BB3C05" w:rsidP="00BB3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B3C05" w:rsidRPr="00165021" w:rsidRDefault="00BB3C05" w:rsidP="00BB3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 xml:space="preserve">крупных инвестиционных проектов реализуемых и планируемых к реализации </w:t>
      </w:r>
    </w:p>
    <w:p w:rsidR="00BB3C05" w:rsidRPr="007779F7" w:rsidRDefault="00BB3C05" w:rsidP="00BB3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  <w:r w:rsidRPr="00165021">
        <w:rPr>
          <w:rFonts w:ascii="Times New Roman" w:hAnsi="Times New Roman" w:cs="Times New Roman"/>
          <w:b/>
          <w:sz w:val="28"/>
          <w:szCs w:val="28"/>
        </w:rPr>
        <w:t xml:space="preserve"> в период до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6502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418"/>
        <w:gridCol w:w="1276"/>
        <w:gridCol w:w="3685"/>
        <w:gridCol w:w="3119"/>
      </w:tblGrid>
      <w:tr w:rsidR="00BB3C05" w:rsidRPr="007E0E9B" w:rsidTr="00E65414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№ </w:t>
            </w:r>
            <w:r w:rsidRPr="007E0E9B">
              <w:rPr>
                <w:rFonts w:ascii="Times New Roman" w:hAnsi="Times New Roman" w:cs="Times New Roman"/>
              </w:rPr>
              <w:br/>
            </w:r>
            <w:proofErr w:type="gramStart"/>
            <w:r w:rsidRPr="007E0E9B">
              <w:rPr>
                <w:rFonts w:ascii="Times New Roman" w:hAnsi="Times New Roman" w:cs="Times New Roman"/>
              </w:rPr>
              <w:t>п</w:t>
            </w:r>
            <w:proofErr w:type="gramEnd"/>
            <w:r w:rsidRPr="007E0E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Срок реализ</w:t>
            </w:r>
            <w:r w:rsidRPr="007E0E9B">
              <w:rPr>
                <w:rFonts w:ascii="Times New Roman" w:hAnsi="Times New Roman" w:cs="Times New Roman"/>
              </w:rPr>
              <w:t>а</w:t>
            </w:r>
            <w:r w:rsidRPr="007E0E9B">
              <w:rPr>
                <w:rFonts w:ascii="Times New Roman" w:hAnsi="Times New Roman" w:cs="Times New Roman"/>
              </w:rPr>
              <w:t>ции</w:t>
            </w:r>
          </w:p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Объем инвестиций </w:t>
            </w:r>
            <w:r w:rsidRPr="007E0E9B">
              <w:rPr>
                <w:rFonts w:ascii="Times New Roman" w:hAnsi="Times New Roman" w:cs="Times New Roman"/>
              </w:rPr>
              <w:br/>
              <w:t>(млн. 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Исполнитель/</w:t>
            </w:r>
          </w:p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B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B3C05" w:rsidRPr="004E5EB0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5EB0">
              <w:rPr>
                <w:rFonts w:ascii="Times New Roman" w:hAnsi="Times New Roman" w:cs="Times New Roman"/>
                <w:sz w:val="23"/>
                <w:szCs w:val="23"/>
              </w:rPr>
              <w:t>Финансирование проектов в 2014 году, млн. рублей</w:t>
            </w:r>
          </w:p>
          <w:p w:rsidR="00BB3C05" w:rsidRPr="004E5EB0" w:rsidRDefault="00BB3C05" w:rsidP="00E6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E5EB0">
              <w:rPr>
                <w:rFonts w:ascii="Times New Roman" w:hAnsi="Times New Roman" w:cs="Times New Roman"/>
                <w:sz w:val="23"/>
                <w:szCs w:val="23"/>
              </w:rPr>
              <w:t>Краткий отчет о выполнении</w:t>
            </w:r>
          </w:p>
        </w:tc>
      </w:tr>
      <w:tr w:rsidR="00BB3C05" w:rsidRPr="007E0E9B" w:rsidTr="00E65414"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C05" w:rsidRPr="007E0E9B" w:rsidRDefault="00BB3C05" w:rsidP="00E6541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C05" w:rsidRPr="007E0E9B" w:rsidRDefault="00BB3C05" w:rsidP="00E6541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в целом </w:t>
            </w:r>
            <w:r w:rsidRPr="007E0E9B">
              <w:rPr>
                <w:rFonts w:ascii="Times New Roman" w:hAnsi="Times New Roman" w:cs="Times New Roman"/>
              </w:rPr>
              <w:br/>
              <w:t>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в том числе </w:t>
            </w:r>
            <w:r w:rsidRPr="007E0E9B">
              <w:rPr>
                <w:rFonts w:ascii="Times New Roman" w:hAnsi="Times New Roman" w:cs="Times New Roman"/>
              </w:rPr>
              <w:br/>
              <w:t>на период</w:t>
            </w:r>
            <w:r w:rsidRPr="007E0E9B">
              <w:rPr>
                <w:rFonts w:ascii="Times New Roman" w:hAnsi="Times New Roman" w:cs="Times New Roman"/>
              </w:rPr>
              <w:br/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7E0E9B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8</w:t>
            </w:r>
            <w:r w:rsidRPr="007E0E9B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C05" w:rsidRPr="007E0E9B" w:rsidRDefault="00BB3C05" w:rsidP="00E6541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3C05" w:rsidRPr="007E0E9B" w:rsidRDefault="00BB3C05" w:rsidP="00E6541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B3C05" w:rsidRPr="007E0E9B" w:rsidRDefault="00BB3C05" w:rsidP="00BB3C0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418"/>
        <w:gridCol w:w="1276"/>
        <w:gridCol w:w="3685"/>
        <w:gridCol w:w="3119"/>
      </w:tblGrid>
      <w:tr w:rsidR="00BB3C05" w:rsidRPr="007E0E9B" w:rsidTr="00E6541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7</w:t>
            </w:r>
          </w:p>
        </w:tc>
      </w:tr>
      <w:tr w:rsidR="00BB3C05" w:rsidRPr="007E0E9B" w:rsidTr="00E65414">
        <w:tc>
          <w:tcPr>
            <w:tcW w:w="158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C05" w:rsidRPr="006A417E" w:rsidRDefault="00BB3C05" w:rsidP="00E6541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7C6BD2">
              <w:rPr>
                <w:rFonts w:ascii="Times New Roman" w:hAnsi="Times New Roman"/>
                <w:sz w:val="28"/>
                <w:szCs w:val="28"/>
              </w:rPr>
              <w:t>ост уровня и качества жизни населения, создание благоприятного социального климата для деятельности и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счет бюджетов всех уровней)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коммунальной инфраструктуры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BB3C05" w:rsidRPr="007E0E9B" w:rsidRDefault="00BB3C05" w:rsidP="00E654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11,803; местный бюджет – 11,035. (Строительство и монтаж установки «Диоксид хлора и хлор»,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струкция газопроводов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вязки парового котла ДЕ-16-14ГМ; модернизация уличного освещения;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стотное регулирование электропривода водосна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северных очис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капитальный ремонт 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жилищного фонда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2011-</w:t>
            </w: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261,776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BB3C05" w:rsidRPr="007E0E9B" w:rsidRDefault="00BB3C05" w:rsidP="00E654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в целях переселения из ветхого и аварийного жилого фонда. Областной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 – 23,498; местный бюджет – 10,305; средства Фонда – 0,757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</w:t>
            </w:r>
            <w:proofErr w:type="gramStart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Программы поддержки занятости населения</w:t>
            </w:r>
            <w:proofErr w:type="gramEnd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Свер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ВГО, ГУСЗН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«Карпинский центр занятости»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7,484 – областной бюджет; 0,355 – средства работод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здания МБОУ ДОД ДЮСШ (пристрой зала бокса)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0F5428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BB3C05" w:rsidRPr="000F5428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 – местный бюджет (Разработка ПСД)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м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 предпринимательства в Волчанском городском округе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ВГО, 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0,121 – областной бюджет; 0,35 - местный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полигона для размещения твердых бытовых (коммунальных) отх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«ВАЭТ», 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- 0,193 – подача объявления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 на 150 мест в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Волчанске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ВГО, МКУК «КДЦ», 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41,41- областной бюджет; 19,678 – местный бюджет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Газификация Волчанского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3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Администрация ВГО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1,307 – местный бюджет (проектирование котельной МАОУ СОШ № 23; 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фикация жилых домов по улице Почтовая, 8,10; проверка вентиляционных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налов по Волчанской, 11)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ремонт, содержание и строительство дорог, в том числе прио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ретение дорожно-строительной 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«ВАЭТ», 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6,087 – местный бюджет; 2,369 – областной бюджет</w:t>
            </w:r>
          </w:p>
        </w:tc>
      </w:tr>
      <w:tr w:rsidR="00BB3C05" w:rsidRPr="007E0E9B" w:rsidTr="00E65414">
        <w:tc>
          <w:tcPr>
            <w:tcW w:w="158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2. С</w:t>
            </w:r>
            <w:r w:rsidRPr="00411FD0">
              <w:rPr>
                <w:rFonts w:ascii="Times New Roman" w:hAnsi="Times New Roman"/>
                <w:sz w:val="28"/>
                <w:szCs w:val="28"/>
              </w:rPr>
              <w:t>оздание условий для устойчивого экономического роста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(внебюджетные источники)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завода по производству п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движного состава малых серий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 механический завод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производства по выпуску ко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позитных баллонов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 механический завод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производства автомобильных баллонов, используемых в качестве баков газомоторного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 механический завод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C05" w:rsidRPr="007E0E9B" w:rsidTr="00E65414">
        <w:trPr>
          <w:trHeight w:val="1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проект «Модернизация животноводческого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«Волчанское»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0,216 – </w:t>
            </w:r>
            <w:proofErr w:type="gramStart"/>
            <w:r>
              <w:rPr>
                <w:rFonts w:ascii="Times New Roman" w:hAnsi="Times New Roman" w:cs="Times New Roman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</w:rPr>
              <w:t>; 5,493- средства предприятия (Приобретено оборудование,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изведено обновление стада). Модернизировано 2 рабочих места тракториста-машиниста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BB3C05">
            <w:pPr>
              <w:pStyle w:val="a6"/>
              <w:numPr>
                <w:ilvl w:val="0"/>
                <w:numId w:val="4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07192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коровника на 100 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F3C8F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3C8F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«Волчанское»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ind w:left="72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F3C8F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ind w:left="72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F3C8F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86,901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ind w:left="72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F3C8F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50,125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ind w:left="72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F3C8F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5,848</w:t>
            </w:r>
          </w:p>
        </w:tc>
      </w:tr>
      <w:tr w:rsidR="00BB3C05" w:rsidRPr="007E0E9B" w:rsidTr="00E65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7E0E9B" w:rsidRDefault="00BB3C05" w:rsidP="00E65414">
            <w:pPr>
              <w:pStyle w:val="a6"/>
              <w:ind w:left="72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Фонда содействия реформир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Pr="006F3C8F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05" w:rsidRDefault="00BB3C05" w:rsidP="00E6541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C05" w:rsidRPr="007E0E9B" w:rsidRDefault="00BB3C05" w:rsidP="00E65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0,757</w:t>
            </w:r>
          </w:p>
        </w:tc>
      </w:tr>
    </w:tbl>
    <w:p w:rsidR="00BB3C05" w:rsidRPr="00826665" w:rsidRDefault="00BB3C05" w:rsidP="00BB3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C05" w:rsidRDefault="00BB3C05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3C05" w:rsidSect="00A96BB4">
          <w:headerReference w:type="default" r:id="rId7"/>
          <w:pgSz w:w="16838" w:h="11906" w:orient="landscape"/>
          <w:pgMar w:top="1134" w:right="851" w:bottom="851" w:left="1134" w:header="709" w:footer="709" w:gutter="0"/>
          <w:pgNumType w:start="1"/>
          <w:cols w:space="708"/>
          <w:docGrid w:linePitch="360"/>
        </w:sectPr>
      </w:pPr>
    </w:p>
    <w:p w:rsidR="00BB3C05" w:rsidRPr="00BB3C05" w:rsidRDefault="00BB3C05" w:rsidP="00BB3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C0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3C05" w:rsidRPr="00BB3C05" w:rsidRDefault="00BB3C05" w:rsidP="00BB3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программе </w:t>
      </w:r>
      <w:proofErr w:type="gramStart"/>
      <w:r w:rsidRPr="00BB3C05">
        <w:rPr>
          <w:rFonts w:ascii="Times New Roman" w:hAnsi="Times New Roman" w:cs="Times New Roman"/>
          <w:sz w:val="24"/>
          <w:szCs w:val="24"/>
        </w:rPr>
        <w:t>социально-эк</w:t>
      </w:r>
      <w:r w:rsidRPr="00BB3C05">
        <w:rPr>
          <w:rFonts w:ascii="Times New Roman" w:hAnsi="Times New Roman" w:cs="Times New Roman"/>
          <w:sz w:val="24"/>
          <w:szCs w:val="24"/>
        </w:rPr>
        <w:t>о</w:t>
      </w:r>
      <w:r w:rsidRPr="00BB3C05">
        <w:rPr>
          <w:rFonts w:ascii="Times New Roman" w:hAnsi="Times New Roman" w:cs="Times New Roman"/>
          <w:sz w:val="24"/>
          <w:szCs w:val="24"/>
        </w:rPr>
        <w:t>номического</w:t>
      </w:r>
      <w:proofErr w:type="gramEnd"/>
      <w:r w:rsidRPr="00BB3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05" w:rsidRPr="00BB3C05" w:rsidRDefault="00BB3C05" w:rsidP="00BB3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C05">
        <w:rPr>
          <w:rFonts w:ascii="Times New Roman" w:hAnsi="Times New Roman" w:cs="Times New Roman"/>
          <w:sz w:val="24"/>
          <w:szCs w:val="24"/>
        </w:rPr>
        <w:t xml:space="preserve">             развития Волчанского городского округа </w:t>
      </w:r>
    </w:p>
    <w:p w:rsidR="00BB3C05" w:rsidRPr="00BB3C05" w:rsidRDefault="00BB3C05" w:rsidP="00BB3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C05">
        <w:rPr>
          <w:rFonts w:ascii="Times New Roman" w:hAnsi="Times New Roman" w:cs="Times New Roman"/>
          <w:sz w:val="24"/>
          <w:szCs w:val="24"/>
        </w:rPr>
        <w:t xml:space="preserve">                             на период до 2018 года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8"/>
      </w:tblGrid>
      <w:tr w:rsidR="00BB3C05" w:rsidRPr="00BB3C05" w:rsidTr="00E65414">
        <w:trPr>
          <w:trHeight w:val="25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05" w:rsidRPr="00BB3C05" w:rsidRDefault="00BB3C05" w:rsidP="00BB3C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3C05" w:rsidRPr="00BB3C05" w:rsidRDefault="00BB3C05" w:rsidP="00BB3C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C05">
        <w:rPr>
          <w:rFonts w:ascii="Times New Roman" w:hAnsi="Times New Roman" w:cs="Times New Roman"/>
          <w:b/>
          <w:color w:val="000000"/>
          <w:sz w:val="24"/>
          <w:szCs w:val="24"/>
        </w:rPr>
        <w:t>Индикаторы</w:t>
      </w:r>
    </w:p>
    <w:p w:rsidR="00BB3C05" w:rsidRPr="00BB3C05" w:rsidRDefault="00BB3C05" w:rsidP="00BB3C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социально-экономического развития </w:t>
      </w:r>
    </w:p>
    <w:p w:rsidR="00BB3C05" w:rsidRPr="00BB3C05" w:rsidRDefault="00BB3C05" w:rsidP="00BB3C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C05">
        <w:rPr>
          <w:rFonts w:ascii="Times New Roman" w:hAnsi="Times New Roman" w:cs="Times New Roman"/>
          <w:b/>
          <w:color w:val="000000"/>
          <w:sz w:val="24"/>
          <w:szCs w:val="24"/>
        </w:rPr>
        <w:t>Волчанского городского округа</w:t>
      </w:r>
      <w:r w:rsidRPr="00BB3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C05">
        <w:rPr>
          <w:rFonts w:ascii="Times New Roman" w:hAnsi="Times New Roman" w:cs="Times New Roman"/>
          <w:b/>
          <w:color w:val="000000"/>
          <w:sz w:val="24"/>
          <w:szCs w:val="24"/>
        </w:rPr>
        <w:t>на период до 2018 года</w:t>
      </w:r>
    </w:p>
    <w:p w:rsidR="00BB3C05" w:rsidRPr="00BB3C05" w:rsidRDefault="00BB3C05" w:rsidP="00BB3C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C05" w:rsidRPr="00BB3C05" w:rsidRDefault="00BB3C05" w:rsidP="00BB3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985"/>
        <w:gridCol w:w="1134"/>
        <w:gridCol w:w="1134"/>
        <w:gridCol w:w="1134"/>
      </w:tblGrid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593"/>
          <w:tblHeader/>
        </w:trPr>
        <w:tc>
          <w:tcPr>
            <w:tcW w:w="710" w:type="dxa"/>
            <w:vMerge w:val="restart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дикатора</w:t>
            </w:r>
          </w:p>
        </w:tc>
        <w:tc>
          <w:tcPr>
            <w:tcW w:w="1985" w:type="dxa"/>
            <w:vMerge w:val="restart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 w:val="restart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 w:val="restart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измен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593"/>
          <w:tblHeader/>
        </w:trPr>
        <w:tc>
          <w:tcPr>
            <w:tcW w:w="710" w:type="dxa"/>
            <w:vMerge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>Индекс сельскохозяйстве</w:t>
            </w: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 xml:space="preserve">ной продукции в сопоставимых ценах   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</w:t>
            </w: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>ной капитал (за исключением бюджетных средств) в расч</w:t>
            </w: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>те на 1 жителя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1045,00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1401,00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  за счет всех источников финансир</w:t>
            </w: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201,3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Ввод новых постоянных раб</w:t>
            </w:r>
            <w:r w:rsidRPr="00BB3C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BB3C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чих мест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pStyle w:val="a9"/>
              <w:ind w:firstLine="0"/>
              <w:rPr>
                <w:szCs w:val="24"/>
              </w:rPr>
            </w:pPr>
            <w:r w:rsidRPr="00BB3C05">
              <w:rPr>
                <w:szCs w:val="24"/>
              </w:rPr>
              <w:t xml:space="preserve">Удельный вес </w:t>
            </w:r>
            <w:proofErr w:type="gramStart"/>
            <w:r w:rsidRPr="00BB3C05">
              <w:rPr>
                <w:szCs w:val="24"/>
              </w:rPr>
              <w:t>занятых</w:t>
            </w:r>
            <w:proofErr w:type="gramEnd"/>
            <w:r w:rsidRPr="00BB3C05">
              <w:rPr>
                <w:szCs w:val="24"/>
              </w:rPr>
              <w:t xml:space="preserve"> в м</w:t>
            </w:r>
            <w:r w:rsidRPr="00BB3C05">
              <w:rPr>
                <w:szCs w:val="24"/>
              </w:rPr>
              <w:t>а</w:t>
            </w:r>
            <w:r w:rsidRPr="00BB3C05">
              <w:rPr>
                <w:szCs w:val="24"/>
              </w:rPr>
              <w:t>лом и среднем бизнесе в общей численности занятых в экон</w:t>
            </w:r>
            <w:r w:rsidRPr="00BB3C05">
              <w:rPr>
                <w:szCs w:val="24"/>
              </w:rPr>
              <w:t>о</w:t>
            </w:r>
            <w:r w:rsidRPr="00BB3C05">
              <w:rPr>
                <w:szCs w:val="24"/>
              </w:rPr>
              <w:t xml:space="preserve">мике 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 в расчете на душу н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63619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66926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оборота розни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торговли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 в расчете на душу  насел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4209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оборота общественного пит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жилья за счет всех источников финансир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  общей площади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745,9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411,9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жил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 на  душу насел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bottom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Обеспеченность населения площадью торговых объе</w:t>
            </w:r>
            <w:r w:rsidRPr="00BB3C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</w:t>
            </w:r>
            <w:r w:rsidRPr="00BB3C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м. на 1 тыс. чел.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616,5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657,8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налоговых и неналоговых доходов консолид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рованного бюджета 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обеспеченность за счет налоговых и ненал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говых доходов консолидир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ванного бюджета 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 на душу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13504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11971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(убыли) нас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1000 ч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- 4,5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- 4,2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93,3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pStyle w:val="31"/>
              <w:rPr>
                <w:color w:val="000000"/>
                <w:szCs w:val="24"/>
              </w:rPr>
            </w:pPr>
            <w:r w:rsidRPr="00BB3C05">
              <w:rPr>
                <w:color w:val="000000"/>
                <w:szCs w:val="24"/>
              </w:rPr>
              <w:t>Общий коэффициент рожда</w:t>
            </w:r>
            <w:r w:rsidRPr="00BB3C05">
              <w:rPr>
                <w:color w:val="000000"/>
                <w:szCs w:val="24"/>
              </w:rPr>
              <w:t>е</w:t>
            </w:r>
            <w:r w:rsidRPr="00BB3C05">
              <w:rPr>
                <w:color w:val="000000"/>
                <w:szCs w:val="24"/>
              </w:rPr>
              <w:t xml:space="preserve">мости 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1000 ч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14,43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11,63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pStyle w:val="31"/>
              <w:rPr>
                <w:color w:val="000000"/>
                <w:szCs w:val="24"/>
              </w:rPr>
            </w:pPr>
            <w:r w:rsidRPr="00BB3C05">
              <w:rPr>
                <w:color w:val="000000"/>
                <w:szCs w:val="24"/>
              </w:rPr>
              <w:t>Коэффициент миграционного приро</w:t>
            </w:r>
            <w:r w:rsidRPr="00BB3C05">
              <w:rPr>
                <w:color w:val="000000"/>
                <w:szCs w:val="24"/>
              </w:rPr>
              <w:t>с</w:t>
            </w:r>
            <w:r w:rsidRPr="00BB3C05">
              <w:rPr>
                <w:color w:val="000000"/>
                <w:szCs w:val="24"/>
              </w:rPr>
              <w:t>та (убыли)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1000 ч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- 6,4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- 11,01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172,0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начисле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заработная плата одного работн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>18890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>20347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среднемесячной начисленной заработной платы одного р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ботника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дыдущему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официально зарегистрированной безработицы (на конец пери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да)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к трудосп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собному насел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97,0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Среднемесячные денежные доходы на душу н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8240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преступности (кол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зарегистрированных престу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лений)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1000 человек</w:t>
            </w:r>
          </w:p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89,8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стационарной мед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 в расчете на  одного жит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койко-дней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1433,6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1142,2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79,7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амбулаторной мед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 в расчете на одного жит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6,8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87,2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в возрасте от 3 лет до 7 лет, охваченных усл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 дошкольного образов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от общего количества детей данного во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107,8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систематически занимающ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гося физкультурой и спортом, в общей численности насел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31,43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31,5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100,2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новых поступлений в библиотечные фонды общедосту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библиотек 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экземпляров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BB3C05" w:rsidRPr="00BB3C05" w:rsidTr="00E6541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710" w:type="dxa"/>
            <w:vAlign w:val="center"/>
          </w:tcPr>
          <w:p w:rsidR="00BB3C05" w:rsidRPr="00BB3C05" w:rsidRDefault="00BB3C05" w:rsidP="00BB3C05">
            <w:pPr>
              <w:tabs>
                <w:tab w:val="left" w:pos="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bottom"/>
          </w:tcPr>
          <w:p w:rsidR="00BB3C05" w:rsidRPr="00BB3C05" w:rsidRDefault="00BB3C05" w:rsidP="00BB3C0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Удовлетворенность насел</w:t>
            </w:r>
            <w:r w:rsidRPr="00BB3C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BB3C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ния деятельностью органов местного самоуправления Волчанского </w:t>
            </w:r>
            <w:r w:rsidRPr="00BB3C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городского о</w:t>
            </w:r>
            <w:r w:rsidRPr="00BB3C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</w:t>
            </w:r>
            <w:r w:rsidRPr="00BB3C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1985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% от числа </w:t>
            </w:r>
            <w:proofErr w:type="gramStart"/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134" w:type="dxa"/>
            <w:vAlign w:val="center"/>
          </w:tcPr>
          <w:p w:rsidR="00BB3C05" w:rsidRPr="00BB3C05" w:rsidRDefault="00BB3C05" w:rsidP="00BB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</w:tr>
    </w:tbl>
    <w:p w:rsidR="00BB3C05" w:rsidRPr="00BB3C05" w:rsidRDefault="00BB3C05" w:rsidP="00BB3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3C05" w:rsidRPr="00BB3C05" w:rsidSect="00BB3C05">
      <w:pgSz w:w="11906" w:h="16838"/>
      <w:pgMar w:top="851" w:right="851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B4" w:rsidRDefault="00BB3C05">
    <w:pPr>
      <w:pStyle w:val="a7"/>
      <w:jc w:val="right"/>
    </w:pPr>
  </w:p>
  <w:p w:rsidR="008D6812" w:rsidRDefault="00BB3C05" w:rsidP="00A96BB4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9423D"/>
    <w:multiLevelType w:val="multilevel"/>
    <w:tmpl w:val="6D16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4550168"/>
    <w:multiLevelType w:val="hybridMultilevel"/>
    <w:tmpl w:val="210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0"/>
    <w:rsid w:val="0003681E"/>
    <w:rsid w:val="0014762A"/>
    <w:rsid w:val="00277444"/>
    <w:rsid w:val="00332790"/>
    <w:rsid w:val="00453406"/>
    <w:rsid w:val="00536C24"/>
    <w:rsid w:val="007D73E0"/>
    <w:rsid w:val="007E0DDE"/>
    <w:rsid w:val="0083237C"/>
    <w:rsid w:val="00A60FE8"/>
    <w:rsid w:val="00A7773A"/>
    <w:rsid w:val="00A97F27"/>
    <w:rsid w:val="00AB45F4"/>
    <w:rsid w:val="00BB3C05"/>
    <w:rsid w:val="00CD5C1F"/>
    <w:rsid w:val="00D44671"/>
    <w:rsid w:val="00D56FD6"/>
    <w:rsid w:val="00D942FE"/>
    <w:rsid w:val="00E115DC"/>
    <w:rsid w:val="00F26E8A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B3C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B3C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B3C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B3C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rsid w:val="00BB3C05"/>
    <w:pPr>
      <w:tabs>
        <w:tab w:val="center" w:pos="4153"/>
        <w:tab w:val="right" w:pos="8306"/>
      </w:tabs>
      <w:spacing w:after="0" w:line="240" w:lineRule="auto"/>
      <w:ind w:firstLine="68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BB3C05"/>
    <w:rPr>
      <w:rFonts w:ascii="Times New Roman CYR" w:eastAsia="Times New Roman" w:hAnsi="Times New Roman CYR" w:cs="Times New Roman CYR"/>
      <w:sz w:val="28"/>
      <w:szCs w:val="28"/>
    </w:rPr>
  </w:style>
  <w:style w:type="paragraph" w:styleId="31">
    <w:name w:val="Body Text 3"/>
    <w:basedOn w:val="a"/>
    <w:link w:val="32"/>
    <w:semiHidden/>
    <w:rsid w:val="00BB3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BB3C0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semiHidden/>
    <w:rsid w:val="00BB3C0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B3C0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B3C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B3C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B3C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B3C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rsid w:val="00BB3C05"/>
    <w:pPr>
      <w:tabs>
        <w:tab w:val="center" w:pos="4153"/>
        <w:tab w:val="right" w:pos="8306"/>
      </w:tabs>
      <w:spacing w:after="0" w:line="240" w:lineRule="auto"/>
      <w:ind w:firstLine="68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BB3C05"/>
    <w:rPr>
      <w:rFonts w:ascii="Times New Roman CYR" w:eastAsia="Times New Roman" w:hAnsi="Times New Roman CYR" w:cs="Times New Roman CYR"/>
      <w:sz w:val="28"/>
      <w:szCs w:val="28"/>
    </w:rPr>
  </w:style>
  <w:style w:type="paragraph" w:styleId="31">
    <w:name w:val="Body Text 3"/>
    <w:basedOn w:val="a"/>
    <w:link w:val="32"/>
    <w:semiHidden/>
    <w:rsid w:val="00BB3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BB3C0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semiHidden/>
    <w:rsid w:val="00BB3C0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B3C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Дума</cp:lastModifiedBy>
  <cp:revision>2</cp:revision>
  <cp:lastPrinted>2015-03-11T08:15:00Z</cp:lastPrinted>
  <dcterms:created xsi:type="dcterms:W3CDTF">2015-03-27T09:16:00Z</dcterms:created>
  <dcterms:modified xsi:type="dcterms:W3CDTF">2015-03-27T09:16:00Z</dcterms:modified>
</cp:coreProperties>
</file>