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6" w:rsidRDefault="00223EA6" w:rsidP="00223EA6">
      <w:pPr>
        <w:pStyle w:val="ConsPlusNormal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-50165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A6" w:rsidRPr="00725DC4" w:rsidRDefault="00223EA6" w:rsidP="00223EA6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223EA6" w:rsidRDefault="00223EA6" w:rsidP="00223EA6">
      <w:pPr>
        <w:shd w:val="clear" w:color="auto" w:fill="FFFFFF"/>
        <w:tabs>
          <w:tab w:val="left" w:pos="900"/>
        </w:tabs>
        <w:contextualSpacing/>
        <w:jc w:val="center"/>
        <w:rPr>
          <w:sz w:val="28"/>
          <w:szCs w:val="28"/>
        </w:rPr>
      </w:pPr>
    </w:p>
    <w:p w:rsidR="00223EA6" w:rsidRDefault="00223EA6" w:rsidP="00223EA6">
      <w:pPr>
        <w:shd w:val="clear" w:color="auto" w:fill="FFFFFF"/>
        <w:tabs>
          <w:tab w:val="left" w:pos="900"/>
        </w:tabs>
        <w:contextualSpacing/>
        <w:jc w:val="center"/>
        <w:rPr>
          <w:sz w:val="28"/>
          <w:szCs w:val="28"/>
        </w:rPr>
      </w:pPr>
    </w:p>
    <w:p w:rsidR="00223EA6" w:rsidRPr="00223EA6" w:rsidRDefault="00223EA6" w:rsidP="00223EA6">
      <w:pPr>
        <w:shd w:val="clear" w:color="auto" w:fill="FFFFFF"/>
        <w:tabs>
          <w:tab w:val="left" w:pos="900"/>
        </w:tabs>
        <w:contextualSpacing/>
        <w:jc w:val="center"/>
      </w:pPr>
      <w:r w:rsidRPr="00223EA6">
        <w:t>СВЕРДЛОВСКАЯ ОБЛАСТЬ</w:t>
      </w: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  <w:r w:rsidRPr="00223EA6">
        <w:rPr>
          <w:b/>
        </w:rPr>
        <w:t>ВОЛЧАНСКАЯ ГОРОДСКАЯ ДУМА</w:t>
      </w:r>
    </w:p>
    <w:p w:rsidR="00223EA6" w:rsidRPr="00223EA6" w:rsidRDefault="00223EA6" w:rsidP="00223EA6">
      <w:pPr>
        <w:pBdr>
          <w:bottom w:val="single" w:sz="12" w:space="1" w:color="auto"/>
        </w:pBdr>
        <w:shd w:val="clear" w:color="auto" w:fill="FFFFFF"/>
        <w:contextualSpacing/>
        <w:jc w:val="center"/>
      </w:pPr>
      <w:r w:rsidRPr="00223EA6">
        <w:t>ПЯТЫЙ СОЗЫВ</w:t>
      </w: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  <w:r w:rsidRPr="00223EA6">
        <w:rPr>
          <w:b/>
        </w:rPr>
        <w:t>Третье</w:t>
      </w:r>
      <w:r w:rsidRPr="00223EA6">
        <w:rPr>
          <w:b/>
        </w:rPr>
        <w:t xml:space="preserve"> заседание </w:t>
      </w: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  <w:r w:rsidRPr="00223EA6">
        <w:rPr>
          <w:b/>
        </w:rPr>
        <w:t xml:space="preserve">РЕШЕНИЕ № </w:t>
      </w:r>
      <w:r w:rsidRPr="00223EA6">
        <w:rPr>
          <w:b/>
        </w:rPr>
        <w:t>16</w:t>
      </w:r>
    </w:p>
    <w:p w:rsidR="00223EA6" w:rsidRPr="00223EA6" w:rsidRDefault="00223EA6" w:rsidP="00223EA6">
      <w:pPr>
        <w:shd w:val="clear" w:color="auto" w:fill="FFFFFF"/>
        <w:contextualSpacing/>
        <w:jc w:val="center"/>
        <w:rPr>
          <w:b/>
        </w:rPr>
      </w:pPr>
    </w:p>
    <w:p w:rsidR="00223EA6" w:rsidRPr="00223EA6" w:rsidRDefault="00223EA6" w:rsidP="00223EA6">
      <w:pPr>
        <w:shd w:val="clear" w:color="auto" w:fill="FFFFFF"/>
        <w:ind w:right="-6"/>
        <w:contextualSpacing/>
        <w:jc w:val="center"/>
      </w:pPr>
      <w:r w:rsidRPr="00223EA6">
        <w:t xml:space="preserve">г. Волчанск                                                                                           от </w:t>
      </w:r>
      <w:r w:rsidRPr="00223EA6">
        <w:t>20.03</w:t>
      </w:r>
      <w:r w:rsidRPr="00223EA6">
        <w:t>.2014 г.</w:t>
      </w:r>
    </w:p>
    <w:p w:rsidR="00ED1062" w:rsidRPr="00223EA6" w:rsidRDefault="00ED1062" w:rsidP="00E617DF">
      <w:pPr>
        <w:pStyle w:val="a4"/>
        <w:jc w:val="both"/>
        <w:rPr>
          <w:b w:val="0"/>
          <w:bCs w:val="0"/>
        </w:rPr>
      </w:pPr>
    </w:p>
    <w:p w:rsidR="00223EA6" w:rsidRPr="00223EA6" w:rsidRDefault="00223EA6" w:rsidP="00F11997">
      <w:pPr>
        <w:jc w:val="center"/>
        <w:rPr>
          <w:b/>
        </w:rPr>
      </w:pPr>
    </w:p>
    <w:p w:rsidR="00223EA6" w:rsidRDefault="00223EA6" w:rsidP="00F11997">
      <w:pPr>
        <w:jc w:val="center"/>
        <w:rPr>
          <w:b/>
        </w:rPr>
      </w:pPr>
    </w:p>
    <w:p w:rsidR="002A7B4E" w:rsidRPr="00223EA6" w:rsidRDefault="00F11997" w:rsidP="00F11997">
      <w:pPr>
        <w:jc w:val="center"/>
        <w:rPr>
          <w:b/>
        </w:rPr>
      </w:pPr>
      <w:r w:rsidRPr="00223EA6">
        <w:rPr>
          <w:b/>
        </w:rPr>
        <w:t>Об отчете</w:t>
      </w:r>
      <w:r w:rsidR="00223EA6">
        <w:rPr>
          <w:b/>
        </w:rPr>
        <w:t>,</w:t>
      </w:r>
      <w:r w:rsidRPr="00223EA6">
        <w:rPr>
          <w:b/>
        </w:rPr>
        <w:t xml:space="preserve"> о выполнении плана </w:t>
      </w:r>
      <w:r w:rsidR="006F7C56" w:rsidRPr="00223EA6">
        <w:rPr>
          <w:b/>
        </w:rPr>
        <w:t xml:space="preserve">(перечня) </w:t>
      </w:r>
      <w:r w:rsidRPr="00223EA6">
        <w:rPr>
          <w:b/>
        </w:rPr>
        <w:t>приватизации объектов муниципальной собственности на 2013 год</w:t>
      </w:r>
    </w:p>
    <w:p w:rsidR="00F11997" w:rsidRPr="00223EA6" w:rsidRDefault="00F11997" w:rsidP="00F11997">
      <w:pPr>
        <w:jc w:val="center"/>
        <w:rPr>
          <w:b/>
        </w:rPr>
      </w:pPr>
    </w:p>
    <w:p w:rsidR="00223EA6" w:rsidRDefault="002A7B4E" w:rsidP="00223EA6">
      <w:pPr>
        <w:ind w:firstLine="540"/>
        <w:jc w:val="both"/>
      </w:pPr>
      <w:r w:rsidRPr="00223EA6">
        <w:t xml:space="preserve">       </w:t>
      </w:r>
    </w:p>
    <w:p w:rsidR="00223EA6" w:rsidRPr="00223EA6" w:rsidRDefault="002A7B4E" w:rsidP="00223EA6">
      <w:pPr>
        <w:ind w:firstLine="540"/>
        <w:jc w:val="both"/>
      </w:pPr>
      <w:bookmarkStart w:id="0" w:name="_GoBack"/>
      <w:bookmarkEnd w:id="0"/>
      <w:r w:rsidRPr="00223EA6">
        <w:t xml:space="preserve">Заслушав информацию председателя Комитета по управлению имуществом Волчанского городского округа Фишер Т.Л., </w:t>
      </w:r>
      <w:r w:rsidR="00223EA6" w:rsidRPr="00223EA6"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2A7B4E" w:rsidRPr="00223EA6" w:rsidRDefault="002A7B4E" w:rsidP="002A7B4E">
      <w:pPr>
        <w:jc w:val="both"/>
        <w:rPr>
          <w:b/>
          <w:bCs/>
        </w:rPr>
      </w:pP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</w:p>
    <w:p w:rsidR="002A7B4E" w:rsidRPr="00223EA6" w:rsidRDefault="002A7B4E" w:rsidP="002A7B4E">
      <w:pPr>
        <w:pStyle w:val="a4"/>
        <w:jc w:val="both"/>
        <w:rPr>
          <w:bCs w:val="0"/>
        </w:rPr>
      </w:pPr>
      <w:r w:rsidRPr="00223EA6">
        <w:rPr>
          <w:bCs w:val="0"/>
        </w:rPr>
        <w:t>ВОЛЧАНСКАЯ ГОРОДСКАЯ ДУМА РЕШИЛА:</w:t>
      </w: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</w:p>
    <w:p w:rsidR="00F11997" w:rsidRPr="00223EA6" w:rsidRDefault="00F11997" w:rsidP="00F11997">
      <w:pPr>
        <w:pStyle w:val="a4"/>
        <w:jc w:val="both"/>
        <w:rPr>
          <w:b w:val="0"/>
          <w:bCs w:val="0"/>
        </w:rPr>
      </w:pPr>
      <w:r w:rsidRPr="00223EA6">
        <w:rPr>
          <w:b w:val="0"/>
          <w:bCs w:val="0"/>
        </w:rPr>
        <w:t xml:space="preserve">   </w:t>
      </w:r>
      <w:r w:rsidR="00223EA6">
        <w:rPr>
          <w:b w:val="0"/>
          <w:bCs w:val="0"/>
        </w:rPr>
        <w:tab/>
      </w:r>
      <w:r w:rsidRPr="00223EA6">
        <w:rPr>
          <w:b w:val="0"/>
          <w:bCs w:val="0"/>
        </w:rPr>
        <w:t xml:space="preserve">Принять к сведению информацию </w:t>
      </w:r>
      <w:r w:rsidRPr="00223EA6">
        <w:rPr>
          <w:b w:val="0"/>
        </w:rPr>
        <w:t>о выполнении плана</w:t>
      </w:r>
      <w:r w:rsidR="006F7C56" w:rsidRPr="00223EA6">
        <w:rPr>
          <w:b w:val="0"/>
        </w:rPr>
        <w:t xml:space="preserve"> (перечня) </w:t>
      </w:r>
      <w:r w:rsidRPr="00223EA6">
        <w:rPr>
          <w:b w:val="0"/>
        </w:rPr>
        <w:t xml:space="preserve"> приватизации </w:t>
      </w:r>
      <w:r w:rsidR="006F7C56" w:rsidRPr="00223EA6">
        <w:rPr>
          <w:b w:val="0"/>
        </w:rPr>
        <w:t xml:space="preserve">объектов муниципальной собственности </w:t>
      </w:r>
      <w:r w:rsidR="00223EA6">
        <w:rPr>
          <w:b w:val="0"/>
        </w:rPr>
        <w:t>на 2013 год (прилагается).</w:t>
      </w: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</w:p>
    <w:p w:rsidR="00F11997" w:rsidRDefault="00F11997" w:rsidP="002A7B4E">
      <w:pPr>
        <w:pStyle w:val="a4"/>
        <w:jc w:val="both"/>
        <w:rPr>
          <w:b w:val="0"/>
          <w:bCs w:val="0"/>
        </w:rPr>
      </w:pPr>
    </w:p>
    <w:p w:rsidR="00223EA6" w:rsidRDefault="00223EA6" w:rsidP="002A7B4E">
      <w:pPr>
        <w:pStyle w:val="a4"/>
        <w:jc w:val="both"/>
        <w:rPr>
          <w:b w:val="0"/>
          <w:bCs w:val="0"/>
        </w:rPr>
      </w:pPr>
    </w:p>
    <w:p w:rsidR="00223EA6" w:rsidRDefault="00223EA6" w:rsidP="002A7B4E">
      <w:pPr>
        <w:pStyle w:val="a4"/>
        <w:jc w:val="both"/>
        <w:rPr>
          <w:b w:val="0"/>
          <w:bCs w:val="0"/>
        </w:rPr>
      </w:pPr>
    </w:p>
    <w:p w:rsidR="00223EA6" w:rsidRPr="00223EA6" w:rsidRDefault="00223EA6" w:rsidP="002A7B4E">
      <w:pPr>
        <w:pStyle w:val="a4"/>
        <w:jc w:val="both"/>
        <w:rPr>
          <w:b w:val="0"/>
          <w:bCs w:val="0"/>
        </w:rPr>
      </w:pP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  <w:r w:rsidRPr="00223EA6">
        <w:rPr>
          <w:b w:val="0"/>
          <w:bCs w:val="0"/>
        </w:rPr>
        <w:t>Глава Волчанского                                                      Председатель Волчанской</w:t>
      </w:r>
    </w:p>
    <w:p w:rsidR="002A7B4E" w:rsidRPr="00223EA6" w:rsidRDefault="002A7B4E" w:rsidP="002A7B4E">
      <w:pPr>
        <w:pStyle w:val="a4"/>
        <w:jc w:val="both"/>
        <w:rPr>
          <w:b w:val="0"/>
          <w:bCs w:val="0"/>
        </w:rPr>
      </w:pPr>
      <w:r w:rsidRPr="00223EA6">
        <w:rPr>
          <w:b w:val="0"/>
          <w:bCs w:val="0"/>
        </w:rPr>
        <w:t xml:space="preserve">городского округа                             </w:t>
      </w:r>
      <w:r w:rsidR="00655B57" w:rsidRPr="00223EA6">
        <w:rPr>
          <w:b w:val="0"/>
          <w:bCs w:val="0"/>
        </w:rPr>
        <w:t xml:space="preserve">                           </w:t>
      </w:r>
      <w:r w:rsidRPr="00223EA6">
        <w:rPr>
          <w:b w:val="0"/>
          <w:bCs w:val="0"/>
        </w:rPr>
        <w:t xml:space="preserve">городской Думы                                                    </w:t>
      </w:r>
    </w:p>
    <w:p w:rsidR="00223EA6" w:rsidRDefault="00223EA6" w:rsidP="002A7B4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</w:t>
      </w:r>
      <w:r w:rsidR="002A7B4E" w:rsidRPr="00223EA6">
        <w:rPr>
          <w:b w:val="0"/>
          <w:bCs w:val="0"/>
        </w:rPr>
        <w:t xml:space="preserve">А.В.Вервейн                                                               </w:t>
      </w:r>
      <w:r w:rsidR="00655B57" w:rsidRPr="00223EA6">
        <w:rPr>
          <w:b w:val="0"/>
          <w:bCs w:val="0"/>
        </w:rPr>
        <w:t xml:space="preserve">  </w:t>
      </w:r>
      <w:r w:rsidR="002A7B4E" w:rsidRPr="00223EA6">
        <w:rPr>
          <w:b w:val="0"/>
          <w:bCs w:val="0"/>
        </w:rPr>
        <w:t xml:space="preserve">      А.Ю. Пермяков                                                                          </w:t>
      </w:r>
    </w:p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Pr="00223EA6" w:rsidRDefault="00223EA6" w:rsidP="00223EA6"/>
    <w:p w:rsidR="00223EA6" w:rsidRDefault="00223EA6" w:rsidP="00223EA6"/>
    <w:p w:rsidR="00223EA6" w:rsidRPr="00223EA6" w:rsidRDefault="00223EA6" w:rsidP="00223EA6"/>
    <w:p w:rsidR="00497AA9" w:rsidRDefault="00F40FA1" w:rsidP="002A7B4E">
      <w:pPr>
        <w:rPr>
          <w:b/>
        </w:rPr>
        <w:sectPr w:rsidR="00497AA9" w:rsidSect="009E6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94C33">
        <w:rPr>
          <w:b/>
        </w:rPr>
        <w:t xml:space="preserve">                                                </w:t>
      </w:r>
    </w:p>
    <w:p w:rsidR="00383BFF" w:rsidRPr="00223EA6" w:rsidRDefault="00383BFF" w:rsidP="00383BFF">
      <w:r w:rsidRPr="00223EA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223EA6">
        <w:t xml:space="preserve">Приложение </w:t>
      </w:r>
    </w:p>
    <w:p w:rsidR="00F40FA1" w:rsidRPr="00223EA6" w:rsidRDefault="00F40FA1" w:rsidP="00383BFF">
      <w:r w:rsidRPr="00223EA6">
        <w:t xml:space="preserve">                                                        </w:t>
      </w:r>
      <w:r w:rsidR="00383BFF" w:rsidRPr="00223EA6">
        <w:t xml:space="preserve">                                                                                                                   </w:t>
      </w:r>
      <w:r w:rsidRPr="00223EA6">
        <w:t xml:space="preserve">к Решению Волчанской  городской Думы                                                                                                                                                                                </w:t>
      </w:r>
    </w:p>
    <w:p w:rsidR="00F40FA1" w:rsidRPr="00223EA6" w:rsidRDefault="00F40FA1" w:rsidP="00383BFF">
      <w:r w:rsidRPr="00223EA6">
        <w:t xml:space="preserve">                                                                                                                                                                           </w:t>
      </w:r>
      <w:r w:rsidR="00655B57" w:rsidRPr="00223EA6">
        <w:t xml:space="preserve">от </w:t>
      </w:r>
      <w:r w:rsidR="00223EA6">
        <w:t>20.03.</w:t>
      </w:r>
      <w:r w:rsidR="00655B57" w:rsidRPr="00223EA6">
        <w:t>2014</w:t>
      </w:r>
      <w:r w:rsidR="00223EA6">
        <w:t xml:space="preserve"> г. № 16</w:t>
      </w:r>
    </w:p>
    <w:p w:rsidR="00F40FA1" w:rsidRPr="00494C33" w:rsidRDefault="00F40FA1" w:rsidP="00383BFF">
      <w:pPr>
        <w:rPr>
          <w:b/>
        </w:rPr>
      </w:pPr>
    </w:p>
    <w:p w:rsidR="00F5220C" w:rsidRPr="00960E33" w:rsidRDefault="00F5220C" w:rsidP="00F5220C">
      <w:pPr>
        <w:widowControl w:val="0"/>
        <w:autoSpaceDE w:val="0"/>
        <w:autoSpaceDN w:val="0"/>
        <w:adjustRightInd w:val="0"/>
        <w:rPr>
          <w:color w:val="000000"/>
        </w:rPr>
      </w:pPr>
    </w:p>
    <w:p w:rsidR="00F5220C" w:rsidRPr="00223EA6" w:rsidRDefault="00F5220C" w:rsidP="00F522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1" w:name="Par351"/>
      <w:bookmarkEnd w:id="1"/>
      <w:r w:rsidRPr="00223EA6">
        <w:rPr>
          <w:b/>
          <w:color w:val="000000"/>
        </w:rPr>
        <w:t>ОТЧЕТ</w:t>
      </w:r>
    </w:p>
    <w:p w:rsidR="00F5220C" w:rsidRPr="00223EA6" w:rsidRDefault="00F5220C" w:rsidP="00F522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23EA6">
        <w:rPr>
          <w:b/>
          <w:color w:val="000000"/>
        </w:rPr>
        <w:t>О ВЫПОЛНЕНИИ ПРОГНОЗНОГО ПЛАНА (ПРОГРАММЫ)</w:t>
      </w:r>
    </w:p>
    <w:p w:rsidR="00F5220C" w:rsidRPr="00223EA6" w:rsidRDefault="00F5220C" w:rsidP="00F522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23EA6">
        <w:rPr>
          <w:b/>
          <w:color w:val="000000"/>
        </w:rPr>
        <w:t>ПРИВАТИЗАЦИИ МУНИЦИПАЛЬНОГО ИМУЩЕСТВА</w:t>
      </w:r>
    </w:p>
    <w:p w:rsidR="00F5220C" w:rsidRPr="00223EA6" w:rsidRDefault="00F5220C" w:rsidP="00F522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23EA6">
        <w:rPr>
          <w:b/>
          <w:color w:val="000000"/>
        </w:rPr>
        <w:t>ЗА 2013 ГОД</w:t>
      </w:r>
    </w:p>
    <w:p w:rsidR="00F5220C" w:rsidRPr="00960E33" w:rsidRDefault="00F5220C" w:rsidP="00F5220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4394"/>
        <w:gridCol w:w="2693"/>
        <w:gridCol w:w="1701"/>
        <w:gridCol w:w="2268"/>
      </w:tblGrid>
      <w:tr w:rsidR="00F5220C" w:rsidRPr="00F22519" w:rsidTr="0087083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 </w:t>
            </w: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  </w:t>
            </w: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объекта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Способ   </w:t>
            </w: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Дата    </w:t>
            </w: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Цена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Приобретатель</w:t>
            </w:r>
          </w:p>
        </w:tc>
      </w:tr>
      <w:tr w:rsidR="00F5220C" w:rsidRPr="00F22519" w:rsidTr="008708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F5220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     </w:t>
            </w:r>
          </w:p>
        </w:tc>
      </w:tr>
      <w:tr w:rsidR="00F5220C" w:rsidRPr="00F22519" w:rsidTr="008708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0836"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растворного узла по адресу: г.Волчанск, ул.Обогатительная, д.13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аукцион не выставлялось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приватизировано, </w:t>
            </w:r>
          </w:p>
          <w:p w:rsidR="00F5220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01.01.2014 г. находится в казне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870836" w:rsidP="008708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 в казне</w:t>
            </w:r>
          </w:p>
        </w:tc>
      </w:tr>
      <w:tr w:rsidR="007F43FC" w:rsidRPr="00F22519" w:rsidTr="008708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№33 по адресу: г.Волчанск, ул.Карпинского, д.23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960E33" w:rsidRDefault="007F43FC" w:rsidP="007F43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b/>
              </w:rPr>
              <w:t xml:space="preserve"> </w:t>
            </w:r>
            <w:r w:rsidRPr="007F43FC">
              <w:rPr>
                <w:rFonts w:ascii="Times New Roman" w:hAnsi="Times New Roman" w:cs="Times New Roman"/>
              </w:rPr>
              <w:t>Реализация Федерального закона №159-ФЗ от 22.07.2008г</w:t>
            </w:r>
            <w:r w:rsidRPr="00960E33">
              <w:rPr>
                <w:rFonts w:ascii="Times New Roman" w:hAnsi="Times New Roman" w:cs="Times New Roman"/>
                <w:sz w:val="24"/>
                <w:szCs w:val="24"/>
              </w:rPr>
              <w:t xml:space="preserve"> (преимущественное право арендатора</w:t>
            </w:r>
            <w:r w:rsidRPr="007F43F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муниципального имущества</w:t>
            </w:r>
            <w:r w:rsidRPr="00960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870836" w:rsidRDefault="007F43FC" w:rsidP="0009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sz w:val="24"/>
                <w:szCs w:val="24"/>
              </w:rPr>
              <w:t>1658935</w:t>
            </w:r>
          </w:p>
          <w:p w:rsidR="007F43FC" w:rsidRPr="00870836" w:rsidRDefault="007F43FC" w:rsidP="0009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FC" w:rsidRPr="00960E33" w:rsidRDefault="007F43FC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"Тешер"</w:t>
            </w:r>
          </w:p>
        </w:tc>
      </w:tr>
      <w:tr w:rsidR="00870836" w:rsidRPr="00F22519" w:rsidTr="008708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870836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870836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 №6 по адресу: ул.Карпинского,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870836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b/>
              </w:rPr>
              <w:t xml:space="preserve"> </w:t>
            </w:r>
            <w:r w:rsidRPr="007F43FC">
              <w:rPr>
                <w:rFonts w:ascii="Times New Roman" w:hAnsi="Times New Roman" w:cs="Times New Roman"/>
              </w:rPr>
              <w:t>Реализация Федерального закона №159-ФЗ от 22.07.2008г</w:t>
            </w:r>
            <w:r w:rsidRPr="00960E33">
              <w:rPr>
                <w:rFonts w:ascii="Times New Roman" w:hAnsi="Times New Roman" w:cs="Times New Roman"/>
                <w:sz w:val="24"/>
                <w:szCs w:val="24"/>
              </w:rPr>
              <w:t xml:space="preserve"> (преимущественное право арендатора</w:t>
            </w:r>
            <w:r w:rsidRPr="007F43F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муниципального имущества</w:t>
            </w:r>
            <w:r w:rsidRPr="00960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870836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870836" w:rsidRDefault="00870836" w:rsidP="00097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sz w:val="24"/>
                <w:szCs w:val="24"/>
              </w:rPr>
              <w:t>188837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6" w:rsidRPr="00960E33" w:rsidRDefault="00870836" w:rsidP="000977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Иконникова Н.В.</w:t>
            </w:r>
          </w:p>
        </w:tc>
      </w:tr>
    </w:tbl>
    <w:p w:rsidR="00DC75F3" w:rsidRPr="00566FB6" w:rsidRDefault="00DC75F3" w:rsidP="00F5220C">
      <w:pPr>
        <w:jc w:val="center"/>
      </w:pPr>
    </w:p>
    <w:sectPr w:rsidR="00DC75F3" w:rsidRPr="00566FB6" w:rsidSect="00B4711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19" w:rsidRDefault="00091C19">
      <w:r>
        <w:separator/>
      </w:r>
    </w:p>
  </w:endnote>
  <w:endnote w:type="continuationSeparator" w:id="0">
    <w:p w:rsidR="00091C19" w:rsidRDefault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19" w:rsidRDefault="00091C19">
      <w:r>
        <w:separator/>
      </w:r>
    </w:p>
  </w:footnote>
  <w:footnote w:type="continuationSeparator" w:id="0">
    <w:p w:rsidR="00091C19" w:rsidRDefault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FD"/>
    <w:multiLevelType w:val="hybridMultilevel"/>
    <w:tmpl w:val="1BF4D844"/>
    <w:lvl w:ilvl="0" w:tplc="144C136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CB67BED"/>
    <w:multiLevelType w:val="hybridMultilevel"/>
    <w:tmpl w:val="8F1E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47F7B"/>
    <w:multiLevelType w:val="hybridMultilevel"/>
    <w:tmpl w:val="5EAE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C"/>
    <w:rsid w:val="00035D0E"/>
    <w:rsid w:val="00036989"/>
    <w:rsid w:val="0004594E"/>
    <w:rsid w:val="00047D3F"/>
    <w:rsid w:val="00091C19"/>
    <w:rsid w:val="001471CF"/>
    <w:rsid w:val="00173E18"/>
    <w:rsid w:val="00223EA6"/>
    <w:rsid w:val="002409AD"/>
    <w:rsid w:val="002508CE"/>
    <w:rsid w:val="00252C6B"/>
    <w:rsid w:val="00263CA0"/>
    <w:rsid w:val="00265E4B"/>
    <w:rsid w:val="002A7B4E"/>
    <w:rsid w:val="002B60DF"/>
    <w:rsid w:val="00344B00"/>
    <w:rsid w:val="00371D7A"/>
    <w:rsid w:val="00372253"/>
    <w:rsid w:val="00383BFF"/>
    <w:rsid w:val="003C2A98"/>
    <w:rsid w:val="003E6168"/>
    <w:rsid w:val="00456EA0"/>
    <w:rsid w:val="00497AA9"/>
    <w:rsid w:val="004A0DEC"/>
    <w:rsid w:val="00513EB4"/>
    <w:rsid w:val="00565D95"/>
    <w:rsid w:val="00566FB6"/>
    <w:rsid w:val="005777B1"/>
    <w:rsid w:val="005856BB"/>
    <w:rsid w:val="005B7BBB"/>
    <w:rsid w:val="00655B57"/>
    <w:rsid w:val="006733F2"/>
    <w:rsid w:val="006A5B15"/>
    <w:rsid w:val="006B254D"/>
    <w:rsid w:val="006E0D60"/>
    <w:rsid w:val="006E3D3F"/>
    <w:rsid w:val="006E70AD"/>
    <w:rsid w:val="006F7C56"/>
    <w:rsid w:val="007834C5"/>
    <w:rsid w:val="007B7DEC"/>
    <w:rsid w:val="007C18EA"/>
    <w:rsid w:val="007C3480"/>
    <w:rsid w:val="007F43FC"/>
    <w:rsid w:val="00806C08"/>
    <w:rsid w:val="00870836"/>
    <w:rsid w:val="008D3D73"/>
    <w:rsid w:val="008D6D24"/>
    <w:rsid w:val="00935A88"/>
    <w:rsid w:val="0095423D"/>
    <w:rsid w:val="00960E33"/>
    <w:rsid w:val="00982E4D"/>
    <w:rsid w:val="009B122E"/>
    <w:rsid w:val="009C22FD"/>
    <w:rsid w:val="009D73BE"/>
    <w:rsid w:val="009E62A1"/>
    <w:rsid w:val="00A4541C"/>
    <w:rsid w:val="00A80A3F"/>
    <w:rsid w:val="00B4711D"/>
    <w:rsid w:val="00B50C72"/>
    <w:rsid w:val="00B74F9B"/>
    <w:rsid w:val="00B75EFB"/>
    <w:rsid w:val="00B820CC"/>
    <w:rsid w:val="00BF07F3"/>
    <w:rsid w:val="00C31B76"/>
    <w:rsid w:val="00C867F8"/>
    <w:rsid w:val="00CB36E5"/>
    <w:rsid w:val="00CD0654"/>
    <w:rsid w:val="00CD21FD"/>
    <w:rsid w:val="00D01327"/>
    <w:rsid w:val="00D01D03"/>
    <w:rsid w:val="00D30350"/>
    <w:rsid w:val="00D37A19"/>
    <w:rsid w:val="00D45F51"/>
    <w:rsid w:val="00D543D3"/>
    <w:rsid w:val="00D55D29"/>
    <w:rsid w:val="00D82CD1"/>
    <w:rsid w:val="00D91CEE"/>
    <w:rsid w:val="00DC75F3"/>
    <w:rsid w:val="00DD4DB2"/>
    <w:rsid w:val="00E339AA"/>
    <w:rsid w:val="00E617DF"/>
    <w:rsid w:val="00E65542"/>
    <w:rsid w:val="00EA3996"/>
    <w:rsid w:val="00EA7675"/>
    <w:rsid w:val="00EB405C"/>
    <w:rsid w:val="00ED1062"/>
    <w:rsid w:val="00F010B1"/>
    <w:rsid w:val="00F11997"/>
    <w:rsid w:val="00F40FA1"/>
    <w:rsid w:val="00F5220C"/>
    <w:rsid w:val="00F54EF3"/>
    <w:rsid w:val="00F70C4B"/>
    <w:rsid w:val="00F902C1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7DF"/>
    <w:pPr>
      <w:jc w:val="center"/>
    </w:pPr>
    <w:rPr>
      <w:b/>
      <w:bCs/>
    </w:rPr>
  </w:style>
  <w:style w:type="paragraph" w:styleId="a4">
    <w:name w:val="Subtitle"/>
    <w:basedOn w:val="a"/>
    <w:link w:val="a5"/>
    <w:qFormat/>
    <w:rsid w:val="00E617DF"/>
    <w:pPr>
      <w:jc w:val="center"/>
    </w:pPr>
    <w:rPr>
      <w:b/>
      <w:bCs/>
    </w:rPr>
  </w:style>
  <w:style w:type="paragraph" w:styleId="a6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F11997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522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223EA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7DF"/>
    <w:pPr>
      <w:jc w:val="center"/>
    </w:pPr>
    <w:rPr>
      <w:b/>
      <w:bCs/>
    </w:rPr>
  </w:style>
  <w:style w:type="paragraph" w:styleId="a4">
    <w:name w:val="Subtitle"/>
    <w:basedOn w:val="a"/>
    <w:link w:val="a5"/>
    <w:qFormat/>
    <w:rsid w:val="00E617DF"/>
    <w:pPr>
      <w:jc w:val="center"/>
    </w:pPr>
    <w:rPr>
      <w:b/>
      <w:bCs/>
    </w:rPr>
  </w:style>
  <w:style w:type="paragraph" w:styleId="a6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F11997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522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223E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B169-9B7B-44E3-B0C0-689959D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Дума</cp:lastModifiedBy>
  <cp:revision>2</cp:revision>
  <cp:lastPrinted>2014-03-05T03:54:00Z</cp:lastPrinted>
  <dcterms:created xsi:type="dcterms:W3CDTF">2014-03-25T07:31:00Z</dcterms:created>
  <dcterms:modified xsi:type="dcterms:W3CDTF">2014-03-25T07:31:00Z</dcterms:modified>
</cp:coreProperties>
</file>