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FC" w:rsidRDefault="0046009A" w:rsidP="00ED2DFC">
      <w:pPr>
        <w:pStyle w:val="ConsPlusNormal"/>
        <w:shd w:val="clear" w:color="auto" w:fill="FFFFFF" w:themeFill="background1"/>
        <w:jc w:val="both"/>
      </w:pPr>
      <w:r>
        <w:rPr>
          <w:noProof/>
          <w:sz w:val="22"/>
          <w:szCs w:val="22"/>
        </w:rPr>
        <w:drawing>
          <wp:anchor distT="0" distB="0" distL="114300" distR="114300" simplePos="0" relativeHeight="251657728" behindDoc="0" locked="0" layoutInCell="1" allowOverlap="1">
            <wp:simplePos x="0" y="0"/>
            <wp:positionH relativeFrom="column">
              <wp:posOffset>2804795</wp:posOffset>
            </wp:positionH>
            <wp:positionV relativeFrom="paragraph">
              <wp:posOffset>-326390</wp:posOffset>
            </wp:positionV>
            <wp:extent cx="495300" cy="790575"/>
            <wp:effectExtent l="0" t="0" r="0" b="9525"/>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pic:spPr>
                </pic:pic>
              </a:graphicData>
            </a:graphic>
            <wp14:sizeRelH relativeFrom="page">
              <wp14:pctWidth>0</wp14:pctWidth>
            </wp14:sizeRelH>
            <wp14:sizeRelV relativeFrom="page">
              <wp14:pctHeight>0</wp14:pctHeight>
            </wp14:sizeRelV>
          </wp:anchor>
        </w:drawing>
      </w:r>
    </w:p>
    <w:p w:rsidR="00ED2DFC" w:rsidRPr="00725DC4" w:rsidRDefault="00ED2DFC" w:rsidP="00ED2DFC">
      <w:pPr>
        <w:shd w:val="clear" w:color="auto" w:fill="FFFFFF" w:themeFill="background1"/>
        <w:tabs>
          <w:tab w:val="left" w:pos="900"/>
        </w:tabs>
        <w:jc w:val="center"/>
        <w:rPr>
          <w:sz w:val="28"/>
          <w:szCs w:val="28"/>
        </w:rPr>
      </w:pPr>
    </w:p>
    <w:p w:rsidR="00ED2DFC" w:rsidRPr="0046009A" w:rsidRDefault="00ED2DFC" w:rsidP="00ED2DFC">
      <w:pPr>
        <w:shd w:val="clear" w:color="auto" w:fill="FFFFFF" w:themeFill="background1"/>
        <w:tabs>
          <w:tab w:val="left" w:pos="900"/>
        </w:tabs>
        <w:spacing w:after="0"/>
        <w:contextualSpacing/>
        <w:jc w:val="center"/>
        <w:rPr>
          <w:rFonts w:ascii="Times New Roman" w:hAnsi="Times New Roman"/>
          <w:sz w:val="28"/>
          <w:szCs w:val="28"/>
        </w:rPr>
      </w:pPr>
      <w:r w:rsidRPr="0046009A">
        <w:rPr>
          <w:rFonts w:ascii="Times New Roman" w:hAnsi="Times New Roman"/>
          <w:sz w:val="28"/>
          <w:szCs w:val="28"/>
        </w:rPr>
        <w:t>СВЕРДЛОВСКАЯ ОБЛАСТЬ</w:t>
      </w:r>
    </w:p>
    <w:p w:rsidR="00ED2DFC" w:rsidRPr="0046009A" w:rsidRDefault="00ED2DFC" w:rsidP="00ED2DFC">
      <w:pPr>
        <w:shd w:val="clear" w:color="auto" w:fill="FFFFFF" w:themeFill="background1"/>
        <w:spacing w:after="0"/>
        <w:contextualSpacing/>
        <w:jc w:val="center"/>
        <w:rPr>
          <w:rFonts w:ascii="Times New Roman" w:hAnsi="Times New Roman"/>
          <w:b/>
          <w:sz w:val="28"/>
          <w:szCs w:val="28"/>
        </w:rPr>
      </w:pPr>
      <w:r w:rsidRPr="0046009A">
        <w:rPr>
          <w:rFonts w:ascii="Times New Roman" w:hAnsi="Times New Roman"/>
          <w:b/>
          <w:sz w:val="28"/>
          <w:szCs w:val="28"/>
        </w:rPr>
        <w:t>ВОЛЧАНСКАЯ ГОРОДСКАЯ ДУМА</w:t>
      </w:r>
    </w:p>
    <w:p w:rsidR="00ED2DFC" w:rsidRPr="0046009A" w:rsidRDefault="00ED2DFC" w:rsidP="00ED2DFC">
      <w:pPr>
        <w:pBdr>
          <w:bottom w:val="single" w:sz="12" w:space="1" w:color="auto"/>
        </w:pBdr>
        <w:shd w:val="clear" w:color="auto" w:fill="FFFFFF" w:themeFill="background1"/>
        <w:spacing w:after="0"/>
        <w:contextualSpacing/>
        <w:jc w:val="center"/>
        <w:rPr>
          <w:rFonts w:ascii="Times New Roman" w:hAnsi="Times New Roman"/>
          <w:sz w:val="28"/>
          <w:szCs w:val="28"/>
        </w:rPr>
      </w:pPr>
      <w:r w:rsidRPr="0046009A">
        <w:rPr>
          <w:rFonts w:ascii="Times New Roman" w:hAnsi="Times New Roman"/>
          <w:sz w:val="28"/>
          <w:szCs w:val="28"/>
        </w:rPr>
        <w:t>ПЯТЫЙ СОЗЫВ</w:t>
      </w:r>
    </w:p>
    <w:p w:rsidR="00ED2DFC" w:rsidRPr="0046009A" w:rsidRDefault="0046009A" w:rsidP="00ED2DFC">
      <w:pPr>
        <w:shd w:val="clear" w:color="auto" w:fill="FFFFFF" w:themeFill="background1"/>
        <w:spacing w:after="0"/>
        <w:contextualSpacing/>
        <w:jc w:val="center"/>
        <w:rPr>
          <w:rFonts w:ascii="Times New Roman" w:hAnsi="Times New Roman"/>
          <w:b/>
          <w:sz w:val="28"/>
          <w:szCs w:val="28"/>
        </w:rPr>
      </w:pPr>
      <w:r w:rsidRPr="0046009A">
        <w:rPr>
          <w:rFonts w:ascii="Times New Roman" w:hAnsi="Times New Roman"/>
          <w:b/>
          <w:sz w:val="28"/>
          <w:szCs w:val="28"/>
        </w:rPr>
        <w:t>Второе</w:t>
      </w:r>
      <w:r w:rsidR="00ED2DFC" w:rsidRPr="0046009A">
        <w:rPr>
          <w:rFonts w:ascii="Times New Roman" w:hAnsi="Times New Roman"/>
          <w:b/>
          <w:sz w:val="28"/>
          <w:szCs w:val="28"/>
        </w:rPr>
        <w:t xml:space="preserve"> заседание </w:t>
      </w:r>
    </w:p>
    <w:p w:rsidR="00ED2DFC" w:rsidRPr="00355C00" w:rsidRDefault="00ED2DFC" w:rsidP="00ED2DFC">
      <w:pPr>
        <w:shd w:val="clear" w:color="auto" w:fill="FFFFFF" w:themeFill="background1"/>
        <w:spacing w:after="0"/>
        <w:contextualSpacing/>
        <w:jc w:val="center"/>
        <w:rPr>
          <w:rFonts w:ascii="Times New Roman" w:hAnsi="Times New Roman"/>
          <w:b/>
        </w:rPr>
      </w:pPr>
    </w:p>
    <w:p w:rsidR="00ED2DFC" w:rsidRPr="00355C00" w:rsidRDefault="00ED2DFC" w:rsidP="00ED2DFC">
      <w:pPr>
        <w:shd w:val="clear" w:color="auto" w:fill="FFFFFF" w:themeFill="background1"/>
        <w:spacing w:after="0"/>
        <w:contextualSpacing/>
        <w:jc w:val="center"/>
        <w:rPr>
          <w:rFonts w:ascii="Times New Roman" w:hAnsi="Times New Roman"/>
          <w:b/>
        </w:rPr>
      </w:pPr>
    </w:p>
    <w:p w:rsidR="00ED2DFC" w:rsidRPr="0046009A" w:rsidRDefault="00ED2DFC" w:rsidP="00ED2DFC">
      <w:pPr>
        <w:shd w:val="clear" w:color="auto" w:fill="FFFFFF" w:themeFill="background1"/>
        <w:spacing w:after="0"/>
        <w:contextualSpacing/>
        <w:jc w:val="center"/>
        <w:rPr>
          <w:rFonts w:ascii="Times New Roman" w:hAnsi="Times New Roman"/>
          <w:b/>
          <w:sz w:val="28"/>
          <w:szCs w:val="28"/>
        </w:rPr>
      </w:pPr>
      <w:r w:rsidRPr="0046009A">
        <w:rPr>
          <w:rFonts w:ascii="Times New Roman" w:hAnsi="Times New Roman"/>
          <w:b/>
          <w:sz w:val="28"/>
          <w:szCs w:val="28"/>
        </w:rPr>
        <w:t xml:space="preserve">РЕШЕНИЕ № </w:t>
      </w:r>
      <w:r w:rsidR="0046009A" w:rsidRPr="0046009A">
        <w:rPr>
          <w:rFonts w:ascii="Times New Roman" w:hAnsi="Times New Roman"/>
          <w:b/>
          <w:sz w:val="28"/>
          <w:szCs w:val="28"/>
        </w:rPr>
        <w:t>7</w:t>
      </w:r>
    </w:p>
    <w:p w:rsidR="00ED2DFC" w:rsidRPr="0046009A" w:rsidRDefault="00ED2DFC" w:rsidP="00ED2DFC">
      <w:pPr>
        <w:shd w:val="clear" w:color="auto" w:fill="FFFFFF" w:themeFill="background1"/>
        <w:spacing w:after="0"/>
        <w:contextualSpacing/>
        <w:jc w:val="center"/>
        <w:rPr>
          <w:rFonts w:ascii="Times New Roman" w:hAnsi="Times New Roman"/>
          <w:b/>
          <w:sz w:val="28"/>
          <w:szCs w:val="28"/>
        </w:rPr>
      </w:pPr>
    </w:p>
    <w:p w:rsidR="00ED2DFC" w:rsidRPr="0046009A" w:rsidRDefault="00ED2DFC" w:rsidP="00ED2DFC">
      <w:pPr>
        <w:shd w:val="clear" w:color="auto" w:fill="FFFFFF" w:themeFill="background1"/>
        <w:spacing w:after="0"/>
        <w:ind w:right="-6"/>
        <w:contextualSpacing/>
        <w:jc w:val="center"/>
        <w:rPr>
          <w:rFonts w:ascii="Times New Roman" w:hAnsi="Times New Roman"/>
          <w:sz w:val="28"/>
          <w:szCs w:val="28"/>
        </w:rPr>
      </w:pPr>
      <w:r w:rsidRPr="0046009A">
        <w:rPr>
          <w:rFonts w:ascii="Times New Roman" w:hAnsi="Times New Roman"/>
          <w:sz w:val="28"/>
          <w:szCs w:val="28"/>
        </w:rPr>
        <w:t xml:space="preserve">г. Волчанск                                     </w:t>
      </w:r>
      <w:bookmarkStart w:id="0" w:name="_GoBack"/>
      <w:bookmarkEnd w:id="0"/>
      <w:r w:rsidRPr="0046009A">
        <w:rPr>
          <w:rFonts w:ascii="Times New Roman" w:hAnsi="Times New Roman"/>
          <w:sz w:val="28"/>
          <w:szCs w:val="28"/>
        </w:rPr>
        <w:t xml:space="preserve">                                                      от </w:t>
      </w:r>
      <w:r w:rsidR="0046009A" w:rsidRPr="0046009A">
        <w:rPr>
          <w:rFonts w:ascii="Times New Roman" w:hAnsi="Times New Roman"/>
          <w:sz w:val="28"/>
          <w:szCs w:val="28"/>
        </w:rPr>
        <w:t>26.02</w:t>
      </w:r>
      <w:r w:rsidRPr="0046009A">
        <w:rPr>
          <w:rFonts w:ascii="Times New Roman" w:hAnsi="Times New Roman"/>
          <w:sz w:val="28"/>
          <w:szCs w:val="28"/>
        </w:rPr>
        <w:t>.201</w:t>
      </w:r>
      <w:r w:rsidR="0046009A" w:rsidRPr="0046009A">
        <w:rPr>
          <w:rFonts w:ascii="Times New Roman" w:hAnsi="Times New Roman"/>
          <w:sz w:val="28"/>
          <w:szCs w:val="28"/>
        </w:rPr>
        <w:t>4</w:t>
      </w:r>
      <w:r w:rsidRPr="0046009A">
        <w:rPr>
          <w:rFonts w:ascii="Times New Roman" w:hAnsi="Times New Roman"/>
          <w:sz w:val="28"/>
          <w:szCs w:val="28"/>
        </w:rPr>
        <w:t xml:space="preserve"> г.</w:t>
      </w:r>
    </w:p>
    <w:p w:rsidR="00ED2DFC" w:rsidRPr="00355C00" w:rsidRDefault="00ED2DFC" w:rsidP="00ED2DFC">
      <w:pPr>
        <w:shd w:val="clear" w:color="auto" w:fill="FFFFFF" w:themeFill="background1"/>
        <w:spacing w:after="0"/>
        <w:ind w:left="1080" w:right="1080"/>
        <w:contextualSpacing/>
        <w:jc w:val="center"/>
        <w:rPr>
          <w:rFonts w:ascii="Times New Roman" w:hAnsi="Times New Roman"/>
          <w:b/>
        </w:rPr>
      </w:pPr>
    </w:p>
    <w:p w:rsidR="00ED2DFC" w:rsidRPr="00E815A6" w:rsidRDefault="00ED2DFC" w:rsidP="00ED2DFC">
      <w:pPr>
        <w:shd w:val="clear" w:color="auto" w:fill="FFFFFF" w:themeFill="background1"/>
        <w:tabs>
          <w:tab w:val="left" w:pos="9639"/>
        </w:tabs>
        <w:spacing w:after="0"/>
        <w:ind w:right="-2"/>
        <w:contextualSpacing/>
        <w:jc w:val="center"/>
        <w:rPr>
          <w:rFonts w:ascii="Times New Roman" w:hAnsi="Times New Roman"/>
          <w:b/>
          <w:sz w:val="26"/>
          <w:szCs w:val="26"/>
        </w:rPr>
      </w:pPr>
      <w:r w:rsidRPr="00E815A6">
        <w:rPr>
          <w:rFonts w:ascii="Times New Roman" w:hAnsi="Times New Roman"/>
          <w:b/>
          <w:sz w:val="26"/>
          <w:szCs w:val="26"/>
        </w:rPr>
        <w:t xml:space="preserve">Об утверждении Положения о бюджетном процессе </w:t>
      </w:r>
    </w:p>
    <w:p w:rsidR="00ED2DFC" w:rsidRPr="00E815A6" w:rsidRDefault="00ED2DFC" w:rsidP="00ED2DFC">
      <w:pPr>
        <w:shd w:val="clear" w:color="auto" w:fill="FFFFFF" w:themeFill="background1"/>
        <w:tabs>
          <w:tab w:val="left" w:pos="9000"/>
        </w:tabs>
        <w:spacing w:after="0"/>
        <w:ind w:left="900" w:right="921"/>
        <w:contextualSpacing/>
        <w:jc w:val="center"/>
        <w:rPr>
          <w:rFonts w:ascii="Times New Roman" w:hAnsi="Times New Roman"/>
          <w:b/>
          <w:sz w:val="26"/>
          <w:szCs w:val="26"/>
        </w:rPr>
      </w:pPr>
      <w:r w:rsidRPr="00E815A6">
        <w:rPr>
          <w:rFonts w:ascii="Times New Roman" w:hAnsi="Times New Roman"/>
          <w:b/>
          <w:sz w:val="26"/>
          <w:szCs w:val="26"/>
        </w:rPr>
        <w:t>в Волчанском городском округе</w:t>
      </w:r>
    </w:p>
    <w:p w:rsidR="00ED2DFC" w:rsidRPr="00E815A6" w:rsidRDefault="00ED2DFC" w:rsidP="00ED2DFC">
      <w:pPr>
        <w:shd w:val="clear" w:color="auto" w:fill="FFFFFF" w:themeFill="background1"/>
        <w:spacing w:after="0"/>
        <w:ind w:left="1080" w:right="1080"/>
        <w:contextualSpacing/>
        <w:jc w:val="center"/>
        <w:rPr>
          <w:rFonts w:ascii="Times New Roman" w:hAnsi="Times New Roman"/>
          <w:b/>
          <w:sz w:val="28"/>
          <w:szCs w:val="28"/>
        </w:rPr>
      </w:pPr>
    </w:p>
    <w:p w:rsidR="00ED2DFC" w:rsidRPr="00E815A6" w:rsidRDefault="00ED2DFC" w:rsidP="00ED2DFC">
      <w:pPr>
        <w:shd w:val="clear" w:color="auto" w:fill="FFFFFF" w:themeFill="background1"/>
        <w:spacing w:after="0"/>
        <w:ind w:left="1080" w:right="1080"/>
        <w:contextualSpacing/>
        <w:jc w:val="center"/>
        <w:rPr>
          <w:rFonts w:ascii="Times New Roman" w:hAnsi="Times New Roman"/>
          <w:b/>
          <w:sz w:val="28"/>
          <w:szCs w:val="28"/>
        </w:rPr>
      </w:pPr>
    </w:p>
    <w:p w:rsidR="00ED2DFC" w:rsidRPr="00E815A6" w:rsidRDefault="00ED2DFC" w:rsidP="00ED2DFC">
      <w:pPr>
        <w:shd w:val="clear" w:color="auto" w:fill="FFFFFF" w:themeFill="background1"/>
        <w:tabs>
          <w:tab w:val="left" w:pos="900"/>
        </w:tabs>
        <w:spacing w:after="0"/>
        <w:ind w:right="-6" w:firstLine="540"/>
        <w:contextualSpacing/>
        <w:jc w:val="both"/>
        <w:rPr>
          <w:rFonts w:ascii="Times New Roman" w:hAnsi="Times New Roman"/>
          <w:sz w:val="28"/>
          <w:szCs w:val="28"/>
        </w:rPr>
      </w:pPr>
      <w:r w:rsidRPr="00E815A6">
        <w:rPr>
          <w:rFonts w:ascii="Times New Roman" w:hAnsi="Times New Roman"/>
          <w:sz w:val="28"/>
          <w:szCs w:val="28"/>
        </w:rPr>
        <w:t xml:space="preserve">В соответствии с Бюджетным </w:t>
      </w:r>
      <w:r>
        <w:rPr>
          <w:rFonts w:ascii="Times New Roman" w:hAnsi="Times New Roman"/>
          <w:sz w:val="28"/>
          <w:szCs w:val="28"/>
        </w:rPr>
        <w:t>кодекс</w:t>
      </w:r>
      <w:r w:rsidRPr="00E815A6">
        <w:rPr>
          <w:rFonts w:ascii="Times New Roman" w:hAnsi="Times New Roman"/>
          <w:sz w:val="28"/>
          <w:szCs w:val="28"/>
        </w:rPr>
        <w:t xml:space="preserve">ом Российской Федерации, Уставом Волчанского городского округа, </w:t>
      </w:r>
    </w:p>
    <w:p w:rsidR="00ED2DFC" w:rsidRPr="00E815A6" w:rsidRDefault="00ED2DFC" w:rsidP="00ED2DFC">
      <w:pPr>
        <w:shd w:val="clear" w:color="auto" w:fill="FFFFFF" w:themeFill="background1"/>
        <w:tabs>
          <w:tab w:val="left" w:pos="900"/>
        </w:tabs>
        <w:spacing w:after="0"/>
        <w:ind w:right="-6" w:firstLine="540"/>
        <w:contextualSpacing/>
        <w:jc w:val="both"/>
        <w:rPr>
          <w:rFonts w:ascii="Times New Roman" w:hAnsi="Times New Roman"/>
          <w:sz w:val="28"/>
          <w:szCs w:val="28"/>
        </w:rPr>
      </w:pPr>
    </w:p>
    <w:p w:rsidR="00ED2DFC" w:rsidRDefault="00ED2DFC" w:rsidP="00ED2DFC">
      <w:pPr>
        <w:shd w:val="clear" w:color="auto" w:fill="FFFFFF" w:themeFill="background1"/>
        <w:tabs>
          <w:tab w:val="left" w:pos="900"/>
        </w:tabs>
        <w:spacing w:after="0"/>
        <w:ind w:right="-6"/>
        <w:contextualSpacing/>
        <w:rPr>
          <w:rFonts w:ascii="Times New Roman" w:hAnsi="Times New Roman"/>
          <w:b/>
          <w:sz w:val="28"/>
          <w:szCs w:val="28"/>
        </w:rPr>
      </w:pPr>
      <w:r w:rsidRPr="00E815A6">
        <w:rPr>
          <w:rFonts w:ascii="Times New Roman" w:hAnsi="Times New Roman"/>
          <w:b/>
          <w:sz w:val="28"/>
          <w:szCs w:val="28"/>
        </w:rPr>
        <w:t>ВОЛЧАНСКАЯ ГОРОДСКАЯ ДУМА РЕШИЛА:</w:t>
      </w:r>
    </w:p>
    <w:p w:rsidR="0046009A" w:rsidRPr="00E815A6" w:rsidRDefault="0046009A" w:rsidP="00ED2DFC">
      <w:pPr>
        <w:shd w:val="clear" w:color="auto" w:fill="FFFFFF" w:themeFill="background1"/>
        <w:tabs>
          <w:tab w:val="left" w:pos="900"/>
        </w:tabs>
        <w:spacing w:after="0"/>
        <w:ind w:right="-6"/>
        <w:contextualSpacing/>
        <w:rPr>
          <w:rFonts w:ascii="Times New Roman" w:hAnsi="Times New Roman"/>
          <w:b/>
          <w:sz w:val="28"/>
          <w:szCs w:val="28"/>
        </w:rPr>
      </w:pPr>
    </w:p>
    <w:p w:rsidR="00ED2DFC" w:rsidRPr="00E815A6" w:rsidRDefault="00ED2DFC" w:rsidP="00ED2DFC">
      <w:pPr>
        <w:pStyle w:val="a5"/>
        <w:numPr>
          <w:ilvl w:val="0"/>
          <w:numId w:val="49"/>
        </w:numPr>
        <w:shd w:val="clear" w:color="auto" w:fill="FFFFFF" w:themeFill="background1"/>
        <w:tabs>
          <w:tab w:val="left" w:pos="0"/>
          <w:tab w:val="left" w:pos="993"/>
        </w:tabs>
        <w:spacing w:after="0" w:line="240" w:lineRule="auto"/>
        <w:ind w:left="0" w:firstLine="709"/>
        <w:jc w:val="both"/>
        <w:rPr>
          <w:rFonts w:ascii="Times New Roman" w:hAnsi="Times New Roman"/>
          <w:sz w:val="28"/>
          <w:szCs w:val="28"/>
        </w:rPr>
      </w:pPr>
      <w:r w:rsidRPr="00E815A6">
        <w:rPr>
          <w:rFonts w:ascii="Times New Roman" w:hAnsi="Times New Roman"/>
          <w:sz w:val="28"/>
          <w:szCs w:val="28"/>
        </w:rPr>
        <w:t>Утвердить Положение о бюджетном процессе в Волчанском городском округе (прилагается).</w:t>
      </w:r>
    </w:p>
    <w:p w:rsidR="00ED2DFC" w:rsidRPr="00E815A6" w:rsidRDefault="00ED2DFC" w:rsidP="00ED2DFC">
      <w:pPr>
        <w:pStyle w:val="a5"/>
        <w:numPr>
          <w:ilvl w:val="0"/>
          <w:numId w:val="49"/>
        </w:numPr>
        <w:shd w:val="clear" w:color="auto" w:fill="FFFFFF" w:themeFill="background1"/>
        <w:tabs>
          <w:tab w:val="left" w:pos="0"/>
          <w:tab w:val="left" w:pos="993"/>
        </w:tabs>
        <w:spacing w:after="0" w:line="240" w:lineRule="auto"/>
        <w:ind w:left="0" w:firstLine="709"/>
        <w:jc w:val="both"/>
        <w:rPr>
          <w:rFonts w:ascii="Times New Roman" w:hAnsi="Times New Roman"/>
          <w:sz w:val="28"/>
          <w:szCs w:val="28"/>
        </w:rPr>
      </w:pPr>
      <w:r w:rsidRPr="00E815A6">
        <w:rPr>
          <w:rFonts w:ascii="Times New Roman" w:hAnsi="Times New Roman"/>
          <w:sz w:val="28"/>
          <w:szCs w:val="28"/>
        </w:rPr>
        <w:t>Признать утратившими силу</w:t>
      </w:r>
      <w:r w:rsidR="00D04BA9">
        <w:rPr>
          <w:rFonts w:ascii="Times New Roman" w:hAnsi="Times New Roman"/>
          <w:sz w:val="28"/>
          <w:szCs w:val="28"/>
        </w:rPr>
        <w:t xml:space="preserve"> </w:t>
      </w:r>
      <w:r w:rsidR="0046009A">
        <w:rPr>
          <w:rFonts w:ascii="Times New Roman" w:hAnsi="Times New Roman"/>
          <w:sz w:val="28"/>
          <w:szCs w:val="28"/>
        </w:rPr>
        <w:t>Р</w:t>
      </w:r>
      <w:r w:rsidR="00D04BA9">
        <w:rPr>
          <w:rFonts w:ascii="Times New Roman" w:hAnsi="Times New Roman"/>
          <w:sz w:val="28"/>
          <w:szCs w:val="28"/>
        </w:rPr>
        <w:t>ешения Волчанской городской Думы</w:t>
      </w:r>
      <w:r w:rsidRPr="00E815A6">
        <w:rPr>
          <w:rFonts w:ascii="Times New Roman" w:hAnsi="Times New Roman"/>
          <w:sz w:val="28"/>
          <w:szCs w:val="28"/>
        </w:rPr>
        <w:t>:</w:t>
      </w:r>
    </w:p>
    <w:p w:rsidR="00ED2DFC" w:rsidRPr="00E815A6" w:rsidRDefault="00ED2DFC" w:rsidP="00ED2DFC">
      <w:pPr>
        <w:pStyle w:val="a5"/>
        <w:numPr>
          <w:ilvl w:val="0"/>
          <w:numId w:val="50"/>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E815A6">
        <w:rPr>
          <w:rFonts w:ascii="Times New Roman" w:hAnsi="Times New Roman"/>
          <w:sz w:val="28"/>
          <w:szCs w:val="28"/>
        </w:rPr>
        <w:t>от 20.10.2011 года № 127 «Об утверждении Положения «О бюджетном процессе в Волчанском городском округе»</w:t>
      </w:r>
      <w:r>
        <w:rPr>
          <w:rFonts w:ascii="Times New Roman" w:hAnsi="Times New Roman"/>
          <w:sz w:val="28"/>
          <w:szCs w:val="28"/>
        </w:rPr>
        <w:t>»</w:t>
      </w:r>
      <w:r w:rsidRPr="00E815A6">
        <w:rPr>
          <w:rFonts w:ascii="Times New Roman" w:hAnsi="Times New Roman"/>
          <w:sz w:val="28"/>
          <w:szCs w:val="28"/>
        </w:rPr>
        <w:t>;</w:t>
      </w:r>
    </w:p>
    <w:p w:rsidR="00ED2DFC" w:rsidRPr="00E815A6" w:rsidRDefault="00ED2DFC" w:rsidP="00ED2DFC">
      <w:pPr>
        <w:pStyle w:val="a5"/>
        <w:numPr>
          <w:ilvl w:val="0"/>
          <w:numId w:val="50"/>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E815A6">
        <w:rPr>
          <w:rFonts w:ascii="Times New Roman" w:hAnsi="Times New Roman"/>
          <w:sz w:val="28"/>
          <w:szCs w:val="28"/>
        </w:rPr>
        <w:t>от 12.12.2011 года № 157 «О внесении изменений и дополнений в Решение Волчанской городской Думы от 20.10.2011 года № 127 «Об утверждении Положения «О бюджетном процессе в Волчанском городском округе»».</w:t>
      </w:r>
    </w:p>
    <w:p w:rsidR="00ED2DFC" w:rsidRPr="00E815A6" w:rsidRDefault="00ED2DFC" w:rsidP="00ED2DFC">
      <w:pPr>
        <w:pStyle w:val="a5"/>
        <w:numPr>
          <w:ilvl w:val="0"/>
          <w:numId w:val="49"/>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E815A6">
        <w:rPr>
          <w:rFonts w:ascii="Times New Roman" w:hAnsi="Times New Roman"/>
          <w:sz w:val="28"/>
          <w:szCs w:val="28"/>
        </w:rPr>
        <w:t xml:space="preserve">Опубликовать настоящее </w:t>
      </w:r>
      <w:r w:rsidR="0046009A">
        <w:rPr>
          <w:rFonts w:ascii="Times New Roman" w:hAnsi="Times New Roman"/>
          <w:sz w:val="28"/>
          <w:szCs w:val="28"/>
        </w:rPr>
        <w:t>Р</w:t>
      </w:r>
      <w:r w:rsidRPr="00E815A6">
        <w:rPr>
          <w:rFonts w:ascii="Times New Roman" w:hAnsi="Times New Roman"/>
          <w:sz w:val="28"/>
          <w:szCs w:val="28"/>
        </w:rPr>
        <w:t>ешение в газете «Муниципальный Вестник».</w:t>
      </w:r>
    </w:p>
    <w:p w:rsidR="00ED2DFC" w:rsidRDefault="00ED2DFC" w:rsidP="00ED2DFC">
      <w:pPr>
        <w:pStyle w:val="a5"/>
        <w:numPr>
          <w:ilvl w:val="0"/>
          <w:numId w:val="49"/>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E815A6">
        <w:rPr>
          <w:rFonts w:ascii="Times New Roman" w:hAnsi="Times New Roman"/>
          <w:sz w:val="28"/>
          <w:szCs w:val="28"/>
        </w:rPr>
        <w:t xml:space="preserve">Контроль </w:t>
      </w:r>
      <w:r w:rsidR="0046009A">
        <w:rPr>
          <w:rFonts w:ascii="Times New Roman" w:hAnsi="Times New Roman"/>
          <w:sz w:val="28"/>
          <w:szCs w:val="28"/>
        </w:rPr>
        <w:t>исполнения</w:t>
      </w:r>
      <w:r w:rsidRPr="00E815A6">
        <w:rPr>
          <w:rFonts w:ascii="Times New Roman" w:hAnsi="Times New Roman"/>
          <w:sz w:val="28"/>
          <w:szCs w:val="28"/>
        </w:rPr>
        <w:t xml:space="preserve"> настоящего </w:t>
      </w:r>
      <w:r w:rsidR="0046009A">
        <w:rPr>
          <w:rFonts w:ascii="Times New Roman" w:hAnsi="Times New Roman"/>
          <w:sz w:val="28"/>
          <w:szCs w:val="28"/>
        </w:rPr>
        <w:t>Р</w:t>
      </w:r>
      <w:r w:rsidRPr="00E815A6">
        <w:rPr>
          <w:rFonts w:ascii="Times New Roman" w:hAnsi="Times New Roman"/>
          <w:sz w:val="28"/>
          <w:szCs w:val="28"/>
        </w:rPr>
        <w:t>ешения возложить на комисси</w:t>
      </w:r>
      <w:r w:rsidR="0046009A">
        <w:rPr>
          <w:rFonts w:ascii="Times New Roman" w:hAnsi="Times New Roman"/>
          <w:sz w:val="28"/>
          <w:szCs w:val="28"/>
        </w:rPr>
        <w:t>ю</w:t>
      </w:r>
      <w:r w:rsidRPr="00E815A6">
        <w:rPr>
          <w:rFonts w:ascii="Times New Roman" w:hAnsi="Times New Roman"/>
          <w:sz w:val="28"/>
          <w:szCs w:val="28"/>
        </w:rPr>
        <w:t xml:space="preserve"> по экономической политике, бюджету и налогам </w:t>
      </w:r>
      <w:r>
        <w:rPr>
          <w:rFonts w:ascii="Times New Roman" w:hAnsi="Times New Roman"/>
          <w:sz w:val="28"/>
          <w:szCs w:val="28"/>
        </w:rPr>
        <w:t>(</w:t>
      </w:r>
      <w:r w:rsidRPr="00E815A6">
        <w:rPr>
          <w:rFonts w:ascii="Times New Roman" w:hAnsi="Times New Roman"/>
          <w:sz w:val="28"/>
          <w:szCs w:val="28"/>
        </w:rPr>
        <w:t>Воронин С.А.</w:t>
      </w:r>
      <w:r>
        <w:rPr>
          <w:rFonts w:ascii="Times New Roman" w:hAnsi="Times New Roman"/>
          <w:sz w:val="28"/>
          <w:szCs w:val="28"/>
        </w:rPr>
        <w:t>)</w:t>
      </w:r>
      <w:r w:rsidRPr="00E815A6">
        <w:rPr>
          <w:rFonts w:ascii="Times New Roman" w:hAnsi="Times New Roman"/>
          <w:sz w:val="28"/>
          <w:szCs w:val="28"/>
        </w:rPr>
        <w:t>.</w:t>
      </w:r>
    </w:p>
    <w:p w:rsidR="0046009A" w:rsidRDefault="0046009A" w:rsidP="0046009A">
      <w:pPr>
        <w:pStyle w:val="a5"/>
        <w:shd w:val="clear" w:color="auto" w:fill="FFFFFF" w:themeFill="background1"/>
        <w:tabs>
          <w:tab w:val="left" w:pos="993"/>
        </w:tabs>
        <w:spacing w:after="0" w:line="240" w:lineRule="auto"/>
        <w:jc w:val="both"/>
        <w:rPr>
          <w:rFonts w:ascii="Times New Roman" w:hAnsi="Times New Roman"/>
          <w:sz w:val="28"/>
          <w:szCs w:val="28"/>
        </w:rPr>
      </w:pPr>
    </w:p>
    <w:p w:rsidR="0046009A" w:rsidRPr="00E815A6" w:rsidRDefault="0046009A" w:rsidP="0046009A">
      <w:pPr>
        <w:pStyle w:val="a5"/>
        <w:shd w:val="clear" w:color="auto" w:fill="FFFFFF" w:themeFill="background1"/>
        <w:tabs>
          <w:tab w:val="left" w:pos="993"/>
        </w:tabs>
        <w:spacing w:after="0" w:line="240" w:lineRule="auto"/>
        <w:jc w:val="both"/>
        <w:rPr>
          <w:rFonts w:ascii="Times New Roman" w:hAnsi="Times New Roman"/>
          <w:sz w:val="28"/>
          <w:szCs w:val="28"/>
        </w:rPr>
      </w:pPr>
    </w:p>
    <w:tbl>
      <w:tblPr>
        <w:tblW w:w="9675" w:type="dxa"/>
        <w:tblLook w:val="04A0" w:firstRow="1" w:lastRow="0" w:firstColumn="1" w:lastColumn="0" w:noHBand="0" w:noVBand="1"/>
      </w:tblPr>
      <w:tblGrid>
        <w:gridCol w:w="4837"/>
        <w:gridCol w:w="4838"/>
      </w:tblGrid>
      <w:tr w:rsidR="00ED2DFC" w:rsidRPr="00A100BA" w:rsidTr="00ED2DFC">
        <w:tc>
          <w:tcPr>
            <w:tcW w:w="4837" w:type="dxa"/>
          </w:tcPr>
          <w:p w:rsidR="00ED2DFC" w:rsidRDefault="00ED2DFC" w:rsidP="00ED2DFC">
            <w:pPr>
              <w:pStyle w:val="ConsPlusNormal"/>
              <w:widowControl/>
              <w:shd w:val="clear" w:color="auto" w:fill="FFFFFF" w:themeFill="background1"/>
              <w:rPr>
                <w:rFonts w:ascii="Times New Roman" w:hAnsi="Times New Roman" w:cs="Times New Roman"/>
                <w:sz w:val="28"/>
                <w:szCs w:val="28"/>
              </w:rPr>
            </w:pPr>
          </w:p>
          <w:p w:rsidR="0046009A" w:rsidRDefault="00ED2DFC" w:rsidP="00ED2DFC">
            <w:pPr>
              <w:pStyle w:val="ConsPlusNormal"/>
              <w:widowControl/>
              <w:shd w:val="clear" w:color="auto" w:fill="FFFFFF" w:themeFill="background1"/>
              <w:rPr>
                <w:rFonts w:ascii="Times New Roman" w:hAnsi="Times New Roman" w:cs="Times New Roman"/>
                <w:sz w:val="28"/>
                <w:szCs w:val="28"/>
              </w:rPr>
            </w:pPr>
            <w:r w:rsidRPr="00A100BA">
              <w:rPr>
                <w:rFonts w:ascii="Times New Roman" w:hAnsi="Times New Roman" w:cs="Times New Roman"/>
                <w:sz w:val="28"/>
                <w:szCs w:val="28"/>
              </w:rPr>
              <w:t xml:space="preserve">Глава </w:t>
            </w:r>
          </w:p>
          <w:p w:rsidR="00ED2DFC" w:rsidRPr="00A100BA" w:rsidRDefault="00ED2DFC" w:rsidP="00ED2DFC">
            <w:pPr>
              <w:pStyle w:val="ConsPlusNormal"/>
              <w:widowControl/>
              <w:shd w:val="clear" w:color="auto" w:fill="FFFFFF" w:themeFill="background1"/>
              <w:rPr>
                <w:rFonts w:ascii="Times New Roman" w:hAnsi="Times New Roman" w:cs="Times New Roman"/>
                <w:sz w:val="28"/>
                <w:szCs w:val="28"/>
              </w:rPr>
            </w:pPr>
            <w:r w:rsidRPr="00A100BA">
              <w:rPr>
                <w:rFonts w:ascii="Times New Roman" w:hAnsi="Times New Roman" w:cs="Times New Roman"/>
                <w:sz w:val="28"/>
                <w:szCs w:val="28"/>
              </w:rPr>
              <w:t>Волчанского городского округа</w:t>
            </w:r>
          </w:p>
          <w:p w:rsidR="00ED2DFC" w:rsidRPr="00A100BA" w:rsidRDefault="00ED2DFC" w:rsidP="0046009A">
            <w:pPr>
              <w:pStyle w:val="ConsPlusNormal"/>
              <w:widowControl/>
              <w:shd w:val="clear" w:color="auto" w:fill="FFFFFF" w:themeFill="background1"/>
              <w:rPr>
                <w:rFonts w:ascii="Times New Roman" w:hAnsi="Times New Roman" w:cs="Times New Roman"/>
                <w:sz w:val="28"/>
                <w:szCs w:val="28"/>
              </w:rPr>
            </w:pPr>
            <w:r w:rsidRPr="00A100BA">
              <w:rPr>
                <w:rFonts w:ascii="Times New Roman" w:hAnsi="Times New Roman" w:cs="Times New Roman"/>
                <w:sz w:val="28"/>
                <w:szCs w:val="28"/>
              </w:rPr>
              <w:t xml:space="preserve">                               </w:t>
            </w:r>
            <w:r w:rsidR="0046009A" w:rsidRPr="00A100BA">
              <w:rPr>
                <w:rFonts w:ascii="Times New Roman" w:hAnsi="Times New Roman" w:cs="Times New Roman"/>
                <w:sz w:val="28"/>
                <w:szCs w:val="28"/>
              </w:rPr>
              <w:t>А.В. Вервейн</w:t>
            </w:r>
            <w:r w:rsidRPr="00A100BA">
              <w:rPr>
                <w:rFonts w:ascii="Times New Roman" w:hAnsi="Times New Roman" w:cs="Times New Roman"/>
                <w:sz w:val="28"/>
                <w:szCs w:val="28"/>
              </w:rPr>
              <w:t xml:space="preserve">                                         </w:t>
            </w:r>
          </w:p>
        </w:tc>
        <w:tc>
          <w:tcPr>
            <w:tcW w:w="4838" w:type="dxa"/>
          </w:tcPr>
          <w:p w:rsidR="00ED2DFC" w:rsidRDefault="00ED2DFC" w:rsidP="00ED2DFC">
            <w:pPr>
              <w:pStyle w:val="ConsPlusNormal"/>
              <w:widowControl/>
              <w:shd w:val="clear" w:color="auto" w:fill="FFFFFF" w:themeFill="background1"/>
              <w:rPr>
                <w:rFonts w:ascii="Times New Roman" w:hAnsi="Times New Roman" w:cs="Times New Roman"/>
                <w:sz w:val="28"/>
                <w:szCs w:val="28"/>
              </w:rPr>
            </w:pPr>
            <w:r w:rsidRPr="00A100BA">
              <w:rPr>
                <w:rFonts w:ascii="Times New Roman" w:hAnsi="Times New Roman" w:cs="Times New Roman"/>
                <w:sz w:val="28"/>
                <w:szCs w:val="28"/>
              </w:rPr>
              <w:t xml:space="preserve"> </w:t>
            </w:r>
          </w:p>
          <w:p w:rsidR="0046009A" w:rsidRDefault="0046009A" w:rsidP="00ED2DFC">
            <w:pPr>
              <w:pStyle w:val="ConsPlusNormal"/>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ED2DFC" w:rsidRPr="00A100BA">
              <w:rPr>
                <w:rFonts w:ascii="Times New Roman" w:hAnsi="Times New Roman" w:cs="Times New Roman"/>
                <w:sz w:val="28"/>
                <w:szCs w:val="28"/>
              </w:rPr>
              <w:t xml:space="preserve">Председатель </w:t>
            </w:r>
          </w:p>
          <w:p w:rsidR="00ED2DFC" w:rsidRPr="00A100BA" w:rsidRDefault="0046009A" w:rsidP="00ED2DFC">
            <w:pPr>
              <w:pStyle w:val="ConsPlusNormal"/>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ED2DFC" w:rsidRPr="00A100BA">
              <w:rPr>
                <w:rFonts w:ascii="Times New Roman" w:hAnsi="Times New Roman" w:cs="Times New Roman"/>
                <w:sz w:val="28"/>
                <w:szCs w:val="28"/>
              </w:rPr>
              <w:t>Волчанской  городской</w:t>
            </w:r>
            <w:r>
              <w:rPr>
                <w:rFonts w:ascii="Times New Roman" w:hAnsi="Times New Roman" w:cs="Times New Roman"/>
                <w:sz w:val="28"/>
                <w:szCs w:val="28"/>
              </w:rPr>
              <w:t xml:space="preserve"> </w:t>
            </w:r>
            <w:r w:rsidR="00ED2DFC" w:rsidRPr="00A100BA">
              <w:rPr>
                <w:rFonts w:ascii="Times New Roman" w:hAnsi="Times New Roman" w:cs="Times New Roman"/>
                <w:sz w:val="28"/>
                <w:szCs w:val="28"/>
              </w:rPr>
              <w:t xml:space="preserve"> Думы                            </w:t>
            </w:r>
          </w:p>
          <w:p w:rsidR="00ED2DFC" w:rsidRPr="00A100BA" w:rsidRDefault="00ED2DFC" w:rsidP="00ED2DFC">
            <w:pPr>
              <w:pStyle w:val="ConsPlusNormal"/>
              <w:widowControl/>
              <w:shd w:val="clear" w:color="auto" w:fill="FFFFFF" w:themeFill="background1"/>
              <w:rPr>
                <w:rFonts w:ascii="Times New Roman" w:hAnsi="Times New Roman" w:cs="Times New Roman"/>
                <w:sz w:val="28"/>
                <w:szCs w:val="28"/>
              </w:rPr>
            </w:pPr>
            <w:r w:rsidRPr="00A100BA">
              <w:rPr>
                <w:rFonts w:ascii="Times New Roman" w:hAnsi="Times New Roman" w:cs="Times New Roman"/>
                <w:sz w:val="28"/>
                <w:szCs w:val="28"/>
              </w:rPr>
              <w:t xml:space="preserve">                                       А.Ю. Пермяков</w:t>
            </w:r>
          </w:p>
        </w:tc>
      </w:tr>
    </w:tbl>
    <w:p w:rsidR="00ED2DFC" w:rsidRDefault="00ED2DFC"/>
    <w:p w:rsidR="0046009A" w:rsidRDefault="0046009A"/>
    <w:tbl>
      <w:tblPr>
        <w:tblW w:w="10065" w:type="dxa"/>
        <w:tblInd w:w="-34" w:type="dxa"/>
        <w:tblLook w:val="04A0" w:firstRow="1" w:lastRow="0" w:firstColumn="1" w:lastColumn="0" w:noHBand="0" w:noVBand="1"/>
      </w:tblPr>
      <w:tblGrid>
        <w:gridCol w:w="3190"/>
        <w:gridCol w:w="3190"/>
        <w:gridCol w:w="3685"/>
      </w:tblGrid>
      <w:tr w:rsidR="002F76B5" w:rsidRPr="00A100BA" w:rsidTr="00ED2DFC">
        <w:tc>
          <w:tcPr>
            <w:tcW w:w="3190" w:type="dxa"/>
          </w:tcPr>
          <w:p w:rsidR="002F76B5" w:rsidRPr="00A100BA" w:rsidRDefault="00355143" w:rsidP="004A6D59">
            <w:pPr>
              <w:shd w:val="clear" w:color="auto" w:fill="FFFFFF" w:themeFill="background1"/>
              <w:spacing w:after="0" w:line="240" w:lineRule="auto"/>
              <w:rPr>
                <w:rFonts w:ascii="Times New Roman" w:hAnsi="Times New Roman"/>
                <w:sz w:val="28"/>
                <w:szCs w:val="28"/>
              </w:rPr>
            </w:pPr>
            <w:r>
              <w:lastRenderedPageBreak/>
              <w:br w:type="page"/>
            </w:r>
            <w:r>
              <w:br w:type="page"/>
            </w:r>
          </w:p>
        </w:tc>
        <w:tc>
          <w:tcPr>
            <w:tcW w:w="3190" w:type="dxa"/>
          </w:tcPr>
          <w:p w:rsidR="002F76B5" w:rsidRPr="00A100BA" w:rsidRDefault="002F76B5" w:rsidP="004A6D59">
            <w:pPr>
              <w:shd w:val="clear" w:color="auto" w:fill="FFFFFF" w:themeFill="background1"/>
              <w:spacing w:after="0" w:line="240" w:lineRule="auto"/>
              <w:rPr>
                <w:rFonts w:ascii="Times New Roman" w:hAnsi="Times New Roman"/>
                <w:sz w:val="28"/>
                <w:szCs w:val="28"/>
              </w:rPr>
            </w:pPr>
          </w:p>
        </w:tc>
        <w:tc>
          <w:tcPr>
            <w:tcW w:w="3685" w:type="dxa"/>
          </w:tcPr>
          <w:p w:rsidR="002F76B5" w:rsidRPr="00A100BA" w:rsidRDefault="002F76B5" w:rsidP="004A6D59">
            <w:pPr>
              <w:shd w:val="clear" w:color="auto" w:fill="FFFFFF" w:themeFill="background1"/>
              <w:spacing w:after="0" w:line="240" w:lineRule="auto"/>
              <w:rPr>
                <w:rFonts w:ascii="Times New Roman" w:hAnsi="Times New Roman"/>
                <w:sz w:val="28"/>
                <w:szCs w:val="28"/>
              </w:rPr>
            </w:pPr>
            <w:r w:rsidRPr="00A100BA">
              <w:rPr>
                <w:rFonts w:ascii="Times New Roman" w:hAnsi="Times New Roman"/>
                <w:sz w:val="28"/>
                <w:szCs w:val="28"/>
              </w:rPr>
              <w:t>У</w:t>
            </w:r>
            <w:r w:rsidR="00976863">
              <w:rPr>
                <w:rFonts w:ascii="Times New Roman" w:hAnsi="Times New Roman"/>
                <w:sz w:val="28"/>
                <w:szCs w:val="28"/>
              </w:rPr>
              <w:t>ТВЕРЖДЕНО</w:t>
            </w:r>
            <w:r w:rsidRPr="00A100BA">
              <w:rPr>
                <w:rFonts w:ascii="Times New Roman" w:hAnsi="Times New Roman"/>
                <w:sz w:val="28"/>
                <w:szCs w:val="28"/>
              </w:rPr>
              <w:t xml:space="preserve"> </w:t>
            </w:r>
          </w:p>
          <w:p w:rsidR="002F76B5" w:rsidRPr="00A100BA" w:rsidRDefault="002F76B5" w:rsidP="004A6D59">
            <w:pPr>
              <w:shd w:val="clear" w:color="auto" w:fill="FFFFFF" w:themeFill="background1"/>
              <w:spacing w:after="0" w:line="240" w:lineRule="auto"/>
              <w:rPr>
                <w:rFonts w:ascii="Times New Roman" w:hAnsi="Times New Roman"/>
                <w:sz w:val="28"/>
                <w:szCs w:val="28"/>
              </w:rPr>
            </w:pPr>
            <w:r w:rsidRPr="00A100BA">
              <w:rPr>
                <w:rFonts w:ascii="Times New Roman" w:hAnsi="Times New Roman"/>
                <w:sz w:val="28"/>
                <w:szCs w:val="28"/>
              </w:rPr>
              <w:t xml:space="preserve">Решением Волчанской городской Думы </w:t>
            </w:r>
          </w:p>
          <w:p w:rsidR="002F76B5" w:rsidRPr="00A100BA" w:rsidRDefault="002F76B5" w:rsidP="0046009A">
            <w:pPr>
              <w:shd w:val="clear" w:color="auto" w:fill="FFFFFF" w:themeFill="background1"/>
              <w:spacing w:after="0" w:line="240" w:lineRule="auto"/>
              <w:rPr>
                <w:rFonts w:ascii="Times New Roman" w:hAnsi="Times New Roman"/>
                <w:sz w:val="28"/>
                <w:szCs w:val="28"/>
              </w:rPr>
            </w:pPr>
            <w:r w:rsidRPr="00A100BA">
              <w:rPr>
                <w:rFonts w:ascii="Times New Roman" w:hAnsi="Times New Roman"/>
                <w:sz w:val="28"/>
                <w:szCs w:val="28"/>
              </w:rPr>
              <w:t xml:space="preserve">от </w:t>
            </w:r>
            <w:r w:rsidR="0046009A">
              <w:rPr>
                <w:rFonts w:ascii="Times New Roman" w:hAnsi="Times New Roman"/>
                <w:sz w:val="28"/>
                <w:szCs w:val="28"/>
              </w:rPr>
              <w:t>26.02.</w:t>
            </w:r>
            <w:r w:rsidRPr="00A100BA">
              <w:rPr>
                <w:rFonts w:ascii="Times New Roman" w:hAnsi="Times New Roman"/>
                <w:sz w:val="28"/>
                <w:szCs w:val="28"/>
              </w:rPr>
              <w:t>201</w:t>
            </w:r>
            <w:r w:rsidR="0046009A">
              <w:rPr>
                <w:rFonts w:ascii="Times New Roman" w:hAnsi="Times New Roman"/>
                <w:sz w:val="28"/>
                <w:szCs w:val="28"/>
              </w:rPr>
              <w:t>4</w:t>
            </w:r>
            <w:r w:rsidRPr="00A100BA">
              <w:rPr>
                <w:rFonts w:ascii="Times New Roman" w:hAnsi="Times New Roman"/>
                <w:sz w:val="28"/>
                <w:szCs w:val="28"/>
              </w:rPr>
              <w:t xml:space="preserve"> г. №</w:t>
            </w:r>
            <w:r w:rsidR="0046009A">
              <w:rPr>
                <w:rFonts w:ascii="Times New Roman" w:hAnsi="Times New Roman"/>
                <w:sz w:val="28"/>
                <w:szCs w:val="28"/>
              </w:rPr>
              <w:t xml:space="preserve"> 7</w:t>
            </w:r>
          </w:p>
        </w:tc>
      </w:tr>
    </w:tbl>
    <w:p w:rsidR="002F76B5" w:rsidRDefault="002F76B5" w:rsidP="004A6D59">
      <w:pPr>
        <w:shd w:val="clear" w:color="auto" w:fill="FFFFFF" w:themeFill="background1"/>
        <w:rPr>
          <w:rFonts w:ascii="Times New Roman" w:hAnsi="Times New Roman"/>
          <w:sz w:val="28"/>
          <w:szCs w:val="28"/>
        </w:rPr>
      </w:pPr>
    </w:p>
    <w:p w:rsidR="002F76B5" w:rsidRDefault="002F76B5" w:rsidP="004A6D59">
      <w:pPr>
        <w:shd w:val="clear" w:color="auto" w:fill="FFFFFF" w:themeFill="background1"/>
        <w:contextualSpacing/>
        <w:jc w:val="center"/>
        <w:rPr>
          <w:rFonts w:ascii="Times New Roman" w:hAnsi="Times New Roman"/>
          <w:sz w:val="28"/>
          <w:szCs w:val="28"/>
        </w:rPr>
      </w:pPr>
      <w:r>
        <w:rPr>
          <w:rFonts w:ascii="Times New Roman" w:hAnsi="Times New Roman"/>
          <w:sz w:val="28"/>
          <w:szCs w:val="28"/>
        </w:rPr>
        <w:t>ПОЛОЖЕНИЕ</w:t>
      </w:r>
    </w:p>
    <w:p w:rsidR="002F76B5" w:rsidRDefault="002F76B5" w:rsidP="004A6D59">
      <w:pPr>
        <w:shd w:val="clear" w:color="auto" w:fill="FFFFFF" w:themeFill="background1"/>
        <w:contextualSpacing/>
        <w:jc w:val="center"/>
        <w:rPr>
          <w:rFonts w:ascii="Times New Roman" w:hAnsi="Times New Roman"/>
          <w:sz w:val="28"/>
          <w:szCs w:val="28"/>
        </w:rPr>
      </w:pPr>
      <w:r>
        <w:rPr>
          <w:rFonts w:ascii="Times New Roman" w:hAnsi="Times New Roman"/>
          <w:sz w:val="28"/>
          <w:szCs w:val="28"/>
        </w:rPr>
        <w:t>О БЮДЖЕТНОМ ПРОЦЕССЕ В ВОЛЧАНСКОМ ГОРОДСКОМ ОКРУГЕ</w:t>
      </w:r>
    </w:p>
    <w:p w:rsidR="002F76B5" w:rsidRDefault="002F76B5" w:rsidP="004A6D59">
      <w:pPr>
        <w:pStyle w:val="af2"/>
        <w:shd w:val="clear" w:color="auto" w:fill="FFFFFF" w:themeFill="background1"/>
        <w:rPr>
          <w:lang w:val="en-US"/>
        </w:rPr>
      </w:pPr>
      <w:bookmarkStart w:id="1" w:name="_Toc369361178"/>
      <w:bookmarkStart w:id="2" w:name="_Toc369361537"/>
      <w:bookmarkStart w:id="3" w:name="_Toc378596498"/>
      <w:r w:rsidRPr="00D460F1">
        <w:t>ГЛАВА 1. ОБЩИЕ ПОЛОЖЕНИЯ</w:t>
      </w:r>
      <w:bookmarkEnd w:id="1"/>
      <w:bookmarkEnd w:id="2"/>
      <w:bookmarkEnd w:id="3"/>
    </w:p>
    <w:p w:rsidR="00D460F1" w:rsidRPr="00D460F1" w:rsidRDefault="00D460F1" w:rsidP="004A6D59">
      <w:pPr>
        <w:pStyle w:val="ConsPlusNormal"/>
        <w:shd w:val="clear" w:color="auto" w:fill="FFFFFF" w:themeFill="background1"/>
        <w:tabs>
          <w:tab w:val="left" w:pos="993"/>
        </w:tabs>
        <w:jc w:val="center"/>
        <w:outlineLvl w:val="1"/>
        <w:rPr>
          <w:rFonts w:ascii="Times New Roman" w:hAnsi="Times New Roman" w:cs="Times New Roman"/>
          <w:sz w:val="28"/>
          <w:szCs w:val="28"/>
          <w:lang w:val="en-US"/>
        </w:rPr>
      </w:pPr>
    </w:p>
    <w:p w:rsidR="002F76B5" w:rsidRPr="007D6426" w:rsidRDefault="002F76B5" w:rsidP="004A6D59">
      <w:pPr>
        <w:pStyle w:val="a"/>
        <w:shd w:val="clear" w:color="auto" w:fill="FFFFFF" w:themeFill="background1"/>
      </w:pPr>
      <w:bookmarkStart w:id="4" w:name="_Ref369360393"/>
      <w:bookmarkStart w:id="5" w:name="_Toc369361179"/>
      <w:bookmarkStart w:id="6" w:name="_Toc369361538"/>
      <w:bookmarkStart w:id="7" w:name="_Toc378596499"/>
      <w:r w:rsidRPr="007D6426">
        <w:t>Правоотношения, регулируемые Положением о бюджетном процессе в Волчанском городском округе</w:t>
      </w:r>
      <w:bookmarkEnd w:id="4"/>
      <w:bookmarkEnd w:id="5"/>
      <w:bookmarkEnd w:id="6"/>
      <w:bookmarkEnd w:id="7"/>
    </w:p>
    <w:p w:rsidR="002F76B5" w:rsidRDefault="002F76B5" w:rsidP="004A6D59">
      <w:pPr>
        <w:pStyle w:val="a5"/>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C30D2B">
        <w:rPr>
          <w:rFonts w:ascii="Times New Roman" w:hAnsi="Times New Roman"/>
          <w:sz w:val="28"/>
          <w:szCs w:val="28"/>
        </w:rPr>
        <w:t>Положение о бюджетном процессе в Волчанском городском округе (далее – Положение) в соответствии с бюджетным законодательством Российской Федерации определяет особенности бюджетного процесса в Волчанском городском округе и регулирует бюджетные правоотношения, возникающие в ходе составления, рассмотрения и утверждения проекта бюджета Волчанского городского округа (далее - бюджет городского округа), исполнения бюджета городского округа, контроля за исполнением бюджета городского округа, внешней проверки, рассмотрения и утверждения отчета об исполнении бюджета городского округа.</w:t>
      </w:r>
    </w:p>
    <w:p w:rsidR="002F76B5" w:rsidRDefault="002F76B5" w:rsidP="004A6D59">
      <w:pPr>
        <w:pStyle w:val="a5"/>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8" w:name="_Ref369360404"/>
      <w:bookmarkStart w:id="9" w:name="_Toc369361180"/>
      <w:bookmarkStart w:id="10" w:name="_Toc369361539"/>
      <w:bookmarkStart w:id="11" w:name="_Toc378596500"/>
      <w:r w:rsidRPr="00C30D2B">
        <w:rPr>
          <w:rFonts w:ascii="Times New Roman" w:hAnsi="Times New Roman"/>
          <w:sz w:val="28"/>
          <w:szCs w:val="28"/>
        </w:rPr>
        <w:t>Правовые основы осущест</w:t>
      </w:r>
      <w:r>
        <w:rPr>
          <w:rFonts w:ascii="Times New Roman" w:hAnsi="Times New Roman"/>
          <w:sz w:val="28"/>
          <w:szCs w:val="28"/>
        </w:rPr>
        <w:t>вления бюджетных правоотношений</w:t>
      </w:r>
      <w:bookmarkEnd w:id="8"/>
      <w:bookmarkEnd w:id="9"/>
      <w:bookmarkEnd w:id="10"/>
      <w:bookmarkEnd w:id="11"/>
    </w:p>
    <w:p w:rsidR="002F76B5" w:rsidRDefault="002F76B5" w:rsidP="004A6D59">
      <w:pPr>
        <w:pStyle w:val="a5"/>
        <w:shd w:val="clear" w:color="auto" w:fill="FFFFFF" w:themeFill="background1"/>
        <w:tabs>
          <w:tab w:val="left" w:pos="1985"/>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C30D2B">
        <w:rPr>
          <w:rFonts w:ascii="Times New Roman" w:hAnsi="Times New Roman"/>
          <w:sz w:val="28"/>
          <w:szCs w:val="28"/>
        </w:rPr>
        <w:t xml:space="preserve">Бюджетные правоотношения в Волчанском городском округе осуществляются в соответствии с </w:t>
      </w:r>
      <w:hyperlink r:id="rId10" w:history="1">
        <w:r w:rsidRPr="00C30D2B">
          <w:rPr>
            <w:rFonts w:ascii="Times New Roman" w:hAnsi="Times New Roman"/>
            <w:sz w:val="28"/>
            <w:szCs w:val="28"/>
          </w:rPr>
          <w:t>Конституцией</w:t>
        </w:r>
      </w:hyperlink>
      <w:r w:rsidRPr="00C30D2B">
        <w:rPr>
          <w:rFonts w:ascii="Times New Roman" w:hAnsi="Times New Roman"/>
          <w:sz w:val="28"/>
          <w:szCs w:val="28"/>
        </w:rPr>
        <w:t xml:space="preserve"> Российской Федерации, Бюджетным </w:t>
      </w:r>
      <w:hyperlink r:id="rId11" w:history="1">
        <w:r w:rsidR="00856700">
          <w:rPr>
            <w:rFonts w:ascii="Times New Roman" w:hAnsi="Times New Roman"/>
            <w:sz w:val="28"/>
            <w:szCs w:val="28"/>
          </w:rPr>
          <w:t>кодекс</w:t>
        </w:r>
        <w:r w:rsidRPr="00C30D2B">
          <w:rPr>
            <w:rFonts w:ascii="Times New Roman" w:hAnsi="Times New Roman"/>
            <w:sz w:val="28"/>
            <w:szCs w:val="28"/>
          </w:rPr>
          <w:t>ом</w:t>
        </w:r>
      </w:hyperlink>
      <w:r w:rsidRPr="00C30D2B">
        <w:rPr>
          <w:rFonts w:ascii="Times New Roman" w:hAnsi="Times New Roman"/>
          <w:sz w:val="28"/>
          <w:szCs w:val="28"/>
        </w:rPr>
        <w:t xml:space="preserve"> Российской Федерации, Федеральным </w:t>
      </w:r>
      <w:hyperlink r:id="rId12" w:history="1">
        <w:r w:rsidRPr="00C30D2B">
          <w:rPr>
            <w:rFonts w:ascii="Times New Roman" w:hAnsi="Times New Roman"/>
            <w:sz w:val="28"/>
            <w:szCs w:val="28"/>
          </w:rPr>
          <w:t>законом</w:t>
        </w:r>
      </w:hyperlink>
      <w:r>
        <w:rPr>
          <w:rFonts w:ascii="Times New Roman" w:hAnsi="Times New Roman"/>
          <w:sz w:val="28"/>
          <w:szCs w:val="28"/>
        </w:rPr>
        <w:t xml:space="preserve"> от 6 октября 2003 года</w:t>
      </w:r>
      <w:r w:rsidRPr="00E01BB5">
        <w:rPr>
          <w:rFonts w:ascii="Times New Roman" w:hAnsi="Times New Roman"/>
          <w:color w:val="FF0000"/>
          <w:sz w:val="28"/>
          <w:szCs w:val="28"/>
        </w:rPr>
        <w:t xml:space="preserve"> </w:t>
      </w:r>
      <w:r>
        <w:rPr>
          <w:rFonts w:ascii="Times New Roman" w:hAnsi="Times New Roman"/>
          <w:sz w:val="28"/>
          <w:szCs w:val="28"/>
        </w:rPr>
        <w:t>№ 131-ФЗ «</w:t>
      </w:r>
      <w:r w:rsidRPr="00C30D2B">
        <w:rPr>
          <w:rFonts w:ascii="Times New Roman" w:hAnsi="Times New Roman"/>
          <w:sz w:val="28"/>
          <w:szCs w:val="28"/>
        </w:rPr>
        <w:t>Об общих принципах организации местного самоуправления в Российс</w:t>
      </w:r>
      <w:r>
        <w:rPr>
          <w:rFonts w:ascii="Times New Roman" w:hAnsi="Times New Roman"/>
          <w:sz w:val="28"/>
          <w:szCs w:val="28"/>
        </w:rPr>
        <w:t xml:space="preserve">кой Федерации», </w:t>
      </w:r>
      <w:r w:rsidRPr="00C30D2B">
        <w:rPr>
          <w:rFonts w:ascii="Times New Roman" w:hAnsi="Times New Roman"/>
          <w:sz w:val="28"/>
          <w:szCs w:val="28"/>
        </w:rPr>
        <w:t xml:space="preserve">иным законодательством Российской Федерации и законами Свердловской области, регулирующими бюджетные правоотношения, </w:t>
      </w:r>
      <w:hyperlink r:id="rId13" w:history="1">
        <w:r w:rsidRPr="00C30D2B">
          <w:rPr>
            <w:rFonts w:ascii="Times New Roman" w:hAnsi="Times New Roman"/>
            <w:sz w:val="28"/>
            <w:szCs w:val="28"/>
          </w:rPr>
          <w:t>Уставом</w:t>
        </w:r>
      </w:hyperlink>
      <w:r w:rsidRPr="00C30D2B">
        <w:rPr>
          <w:rFonts w:ascii="Times New Roman" w:hAnsi="Times New Roman"/>
          <w:sz w:val="28"/>
          <w:szCs w:val="28"/>
        </w:rPr>
        <w:t xml:space="preserve"> </w:t>
      </w:r>
      <w:r>
        <w:rPr>
          <w:rFonts w:ascii="Times New Roman" w:hAnsi="Times New Roman"/>
          <w:sz w:val="28"/>
          <w:szCs w:val="28"/>
        </w:rPr>
        <w:t>Волчанского городского округа</w:t>
      </w:r>
      <w:r w:rsidRPr="00C30D2B">
        <w:rPr>
          <w:rFonts w:ascii="Times New Roman" w:hAnsi="Times New Roman"/>
          <w:sz w:val="28"/>
          <w:szCs w:val="28"/>
        </w:rPr>
        <w:t xml:space="preserve"> и настоящим Положением</w:t>
      </w:r>
      <w:r>
        <w:rPr>
          <w:rFonts w:ascii="Times New Roman" w:hAnsi="Times New Roman"/>
          <w:sz w:val="28"/>
          <w:szCs w:val="28"/>
        </w:rPr>
        <w:t>.</w:t>
      </w:r>
    </w:p>
    <w:p w:rsidR="002F76B5" w:rsidRDefault="002F76B5" w:rsidP="004A6D59">
      <w:pPr>
        <w:shd w:val="clear" w:color="auto" w:fill="FFFFFF" w:themeFill="background1"/>
        <w:tabs>
          <w:tab w:val="left" w:pos="993"/>
        </w:tabs>
        <w:autoSpaceDE w:val="0"/>
        <w:autoSpaceDN w:val="0"/>
        <w:adjustRightInd w:val="0"/>
        <w:spacing w:after="0" w:line="240" w:lineRule="auto"/>
        <w:jc w:val="both"/>
        <w:outlineLvl w:val="0"/>
        <w:rPr>
          <w:rFonts w:ascii="Times New Roman" w:hAnsi="Times New Roman"/>
          <w:sz w:val="28"/>
          <w:szCs w:val="28"/>
        </w:rPr>
      </w:pPr>
    </w:p>
    <w:p w:rsidR="002F76B5" w:rsidRPr="007D6426"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2" w:name="_Toc369258780"/>
      <w:bookmarkStart w:id="13" w:name="_Toc369258964"/>
      <w:bookmarkStart w:id="14" w:name="_Toc369359707"/>
      <w:bookmarkStart w:id="15" w:name="_Toc369360292"/>
      <w:bookmarkStart w:id="16" w:name="_Toc369360551"/>
      <w:bookmarkStart w:id="17" w:name="_Toc369361181"/>
      <w:bookmarkStart w:id="18" w:name="_Toc369361540"/>
      <w:bookmarkStart w:id="19" w:name="_Toc378596501"/>
      <w:r w:rsidRPr="007D6426">
        <w:rPr>
          <w:rFonts w:ascii="Times New Roman" w:hAnsi="Times New Roman"/>
          <w:sz w:val="28"/>
          <w:szCs w:val="28"/>
        </w:rPr>
        <w:t>Правовая форма бюджета Волчанского городского округа</w:t>
      </w:r>
      <w:bookmarkEnd w:id="12"/>
      <w:bookmarkEnd w:id="13"/>
      <w:bookmarkEnd w:id="14"/>
      <w:bookmarkEnd w:id="15"/>
      <w:bookmarkEnd w:id="16"/>
      <w:bookmarkEnd w:id="17"/>
      <w:bookmarkEnd w:id="18"/>
      <w:bookmarkEnd w:id="19"/>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outlineLvl w:val="0"/>
        <w:rPr>
          <w:rFonts w:ascii="Times New Roman" w:hAnsi="Times New Roman"/>
          <w:sz w:val="28"/>
          <w:szCs w:val="28"/>
        </w:rPr>
      </w:pPr>
    </w:p>
    <w:p w:rsidR="002F76B5" w:rsidRPr="006C4D1A" w:rsidRDefault="002F76B5" w:rsidP="004A6D59">
      <w:pPr>
        <w:pStyle w:val="a5"/>
        <w:numPr>
          <w:ilvl w:val="0"/>
          <w:numId w:val="4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6C4D1A">
        <w:rPr>
          <w:rFonts w:ascii="Times New Roman" w:hAnsi="Times New Roman"/>
          <w:sz w:val="28"/>
          <w:szCs w:val="28"/>
        </w:rPr>
        <w:t>Бюджет Волчанского городского округа разрабатывается и утверждается в форме решения Волчанской городской Думы.</w:t>
      </w:r>
    </w:p>
    <w:p w:rsidR="002F76B5" w:rsidRPr="006C4D1A" w:rsidRDefault="002F76B5" w:rsidP="004A6D59">
      <w:pPr>
        <w:pStyle w:val="a5"/>
        <w:numPr>
          <w:ilvl w:val="0"/>
          <w:numId w:val="4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6C4D1A">
        <w:rPr>
          <w:rFonts w:ascii="Times New Roman" w:hAnsi="Times New Roman"/>
          <w:sz w:val="28"/>
          <w:szCs w:val="28"/>
        </w:rPr>
        <w:t xml:space="preserve">Решение о бюджете вступает в силу с 1 января и действует по 31 декабря финансового года, если иное не предусмотрено Бюджетным </w:t>
      </w:r>
      <w:hyperlink r:id="rId14" w:history="1">
        <w:r w:rsidR="00856700">
          <w:rPr>
            <w:rFonts w:ascii="Times New Roman" w:hAnsi="Times New Roman"/>
            <w:sz w:val="28"/>
            <w:szCs w:val="28"/>
          </w:rPr>
          <w:t>кодекс</w:t>
        </w:r>
        <w:r w:rsidRPr="006C4D1A">
          <w:rPr>
            <w:rFonts w:ascii="Times New Roman" w:hAnsi="Times New Roman"/>
            <w:sz w:val="28"/>
            <w:szCs w:val="28"/>
          </w:rPr>
          <w:t>ом</w:t>
        </w:r>
      </w:hyperlink>
      <w:r w:rsidRPr="006C4D1A">
        <w:rPr>
          <w:rFonts w:ascii="Times New Roman" w:hAnsi="Times New Roman"/>
          <w:sz w:val="28"/>
          <w:szCs w:val="28"/>
        </w:rPr>
        <w:t xml:space="preserve"> Российской Федерации и решением о бюджете.</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p>
    <w:p w:rsidR="002F76B5" w:rsidRPr="007D6426"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0" w:name="_Toc369361182"/>
      <w:bookmarkStart w:id="21" w:name="_Toc369361541"/>
      <w:bookmarkStart w:id="22" w:name="_Toc378596502"/>
      <w:r w:rsidRPr="007D6426">
        <w:rPr>
          <w:rFonts w:ascii="Times New Roman" w:hAnsi="Times New Roman"/>
          <w:sz w:val="28"/>
          <w:szCs w:val="28"/>
        </w:rPr>
        <w:t>Основные понятия и термины, применяемые в настоящем Положении</w:t>
      </w:r>
      <w:bookmarkEnd w:id="20"/>
      <w:bookmarkEnd w:id="21"/>
      <w:bookmarkEnd w:id="22"/>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настоящем Положении понятия и термины используются в значениях, определенных Бюджетным </w:t>
      </w:r>
      <w:r w:rsidR="00856700">
        <w:rPr>
          <w:rFonts w:ascii="Times New Roman" w:hAnsi="Times New Roman"/>
          <w:sz w:val="28"/>
          <w:szCs w:val="28"/>
        </w:rPr>
        <w:t>кодекс</w:t>
      </w:r>
      <w:r>
        <w:rPr>
          <w:rFonts w:ascii="Times New Roman" w:hAnsi="Times New Roman"/>
          <w:sz w:val="28"/>
          <w:szCs w:val="28"/>
        </w:rPr>
        <w:t>ом Российской Федерации и иными федеральными законами, регулирующие бюджетные правоотношения.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p>
    <w:p w:rsidR="002F76B5" w:rsidRPr="00C30D2B"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3" w:name="_Toc369361183"/>
      <w:bookmarkStart w:id="24" w:name="_Toc369361542"/>
      <w:bookmarkStart w:id="25" w:name="_Toc378596503"/>
      <w:r>
        <w:rPr>
          <w:rFonts w:ascii="Times New Roman" w:hAnsi="Times New Roman"/>
          <w:sz w:val="28"/>
          <w:szCs w:val="28"/>
        </w:rPr>
        <w:t>Основные этапы бюджетного процесса в Волчанском городском округе</w:t>
      </w:r>
      <w:bookmarkEnd w:id="23"/>
      <w:bookmarkEnd w:id="24"/>
      <w:bookmarkEnd w:id="25"/>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p>
    <w:p w:rsidR="002F76B5" w:rsidRDefault="002F76B5" w:rsidP="004A6D59">
      <w:pPr>
        <w:pStyle w:val="a5"/>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Бюджетный процесс в Волчанском городском округе включает в себя следующие этапы:</w:t>
      </w:r>
    </w:p>
    <w:p w:rsidR="002F76B5" w:rsidRDefault="002F76B5" w:rsidP="004A6D59">
      <w:pPr>
        <w:pStyle w:val="a5"/>
        <w:numPr>
          <w:ilvl w:val="0"/>
          <w:numId w:val="1"/>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w:t>
      </w:r>
      <w:r w:rsidRPr="00C30D2B">
        <w:rPr>
          <w:rFonts w:ascii="Times New Roman" w:hAnsi="Times New Roman"/>
          <w:sz w:val="28"/>
          <w:szCs w:val="28"/>
        </w:rPr>
        <w:t xml:space="preserve"> проекта бюджета Волчанского городского округа (далее - бюджет городского округа</w:t>
      </w:r>
      <w:r>
        <w:rPr>
          <w:rFonts w:ascii="Times New Roman" w:hAnsi="Times New Roman"/>
          <w:sz w:val="28"/>
          <w:szCs w:val="28"/>
        </w:rPr>
        <w:t>);</w:t>
      </w:r>
    </w:p>
    <w:p w:rsidR="002F76B5" w:rsidRDefault="002F76B5" w:rsidP="004A6D59">
      <w:pPr>
        <w:pStyle w:val="a5"/>
        <w:numPr>
          <w:ilvl w:val="0"/>
          <w:numId w:val="1"/>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рассмотрение</w:t>
      </w:r>
      <w:r w:rsidRPr="00C30D2B">
        <w:rPr>
          <w:rFonts w:ascii="Times New Roman" w:hAnsi="Times New Roman"/>
          <w:sz w:val="28"/>
          <w:szCs w:val="28"/>
        </w:rPr>
        <w:t xml:space="preserve"> </w:t>
      </w:r>
      <w:r>
        <w:rPr>
          <w:rFonts w:ascii="Times New Roman" w:hAnsi="Times New Roman"/>
          <w:sz w:val="28"/>
          <w:szCs w:val="28"/>
        </w:rPr>
        <w:t xml:space="preserve">и </w:t>
      </w:r>
      <w:r w:rsidRPr="00C30D2B">
        <w:rPr>
          <w:rFonts w:ascii="Times New Roman" w:hAnsi="Times New Roman"/>
          <w:sz w:val="28"/>
          <w:szCs w:val="28"/>
        </w:rPr>
        <w:t>утверждени</w:t>
      </w:r>
      <w:r>
        <w:rPr>
          <w:rFonts w:ascii="Times New Roman" w:hAnsi="Times New Roman"/>
          <w:sz w:val="28"/>
          <w:szCs w:val="28"/>
        </w:rPr>
        <w:t xml:space="preserve">е </w:t>
      </w:r>
      <w:r w:rsidRPr="00C30D2B">
        <w:rPr>
          <w:rFonts w:ascii="Times New Roman" w:hAnsi="Times New Roman"/>
          <w:sz w:val="28"/>
          <w:szCs w:val="28"/>
        </w:rPr>
        <w:t>проекта бюджета городского округа</w:t>
      </w:r>
      <w:r>
        <w:rPr>
          <w:rFonts w:ascii="Times New Roman" w:hAnsi="Times New Roman"/>
          <w:sz w:val="28"/>
          <w:szCs w:val="28"/>
        </w:rPr>
        <w:t>;</w:t>
      </w:r>
    </w:p>
    <w:p w:rsidR="002F76B5" w:rsidRDefault="002F76B5" w:rsidP="004A6D59">
      <w:pPr>
        <w:pStyle w:val="a5"/>
        <w:numPr>
          <w:ilvl w:val="0"/>
          <w:numId w:val="1"/>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w:t>
      </w:r>
      <w:r w:rsidRPr="00C30D2B">
        <w:rPr>
          <w:rFonts w:ascii="Times New Roman" w:hAnsi="Times New Roman"/>
          <w:sz w:val="28"/>
          <w:szCs w:val="28"/>
        </w:rPr>
        <w:t xml:space="preserve"> бюджета городского округа</w:t>
      </w:r>
      <w:r>
        <w:rPr>
          <w:rFonts w:ascii="Times New Roman" w:hAnsi="Times New Roman"/>
          <w:sz w:val="28"/>
          <w:szCs w:val="28"/>
        </w:rPr>
        <w:t>;</w:t>
      </w:r>
    </w:p>
    <w:p w:rsidR="002F76B5" w:rsidRDefault="002F76B5" w:rsidP="004A6D59">
      <w:pPr>
        <w:pStyle w:val="a5"/>
        <w:numPr>
          <w:ilvl w:val="0"/>
          <w:numId w:val="1"/>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0C485E">
        <w:rPr>
          <w:rFonts w:ascii="Times New Roman" w:hAnsi="Times New Roman"/>
          <w:sz w:val="28"/>
          <w:szCs w:val="28"/>
        </w:rPr>
        <w:t>составление, внешняя проверка, рассмотрение</w:t>
      </w:r>
      <w:r>
        <w:rPr>
          <w:rFonts w:ascii="Times New Roman" w:hAnsi="Times New Roman"/>
          <w:sz w:val="28"/>
          <w:szCs w:val="28"/>
        </w:rPr>
        <w:t xml:space="preserve"> и утверждение бюджетной отчетности городского округа;</w:t>
      </w:r>
    </w:p>
    <w:p w:rsidR="002F76B5" w:rsidRPr="000C485E" w:rsidRDefault="002F76B5" w:rsidP="004A6D59">
      <w:pPr>
        <w:pStyle w:val="a5"/>
        <w:numPr>
          <w:ilvl w:val="0"/>
          <w:numId w:val="1"/>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муниципального финансового контроля.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sz w:val="28"/>
          <w:szCs w:val="28"/>
        </w:rPr>
      </w:pPr>
    </w:p>
    <w:p w:rsidR="002F76B5" w:rsidRPr="00D460F1" w:rsidRDefault="002F76B5"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26" w:name="_Toc369361184"/>
      <w:bookmarkStart w:id="27" w:name="_Toc369361543"/>
      <w:bookmarkStart w:id="28" w:name="_Toc378596504"/>
      <w:r w:rsidRPr="00D460F1">
        <w:rPr>
          <w:rFonts w:ascii="Times New Roman" w:hAnsi="Times New Roman" w:cs="Times New Roman"/>
          <w:sz w:val="28"/>
          <w:szCs w:val="28"/>
        </w:rPr>
        <w:t>ГЛАВА 2</w:t>
      </w:r>
      <w:r w:rsidR="004A1136">
        <w:rPr>
          <w:rFonts w:ascii="Times New Roman" w:hAnsi="Times New Roman" w:cs="Times New Roman"/>
          <w:sz w:val="28"/>
          <w:szCs w:val="28"/>
        </w:rPr>
        <w:t xml:space="preserve">. УЧАСТНИКИ БЮДЖЕТНОГО ПРОЦЕССА </w:t>
      </w:r>
      <w:r w:rsidRPr="00D460F1">
        <w:rPr>
          <w:rFonts w:ascii="Times New Roman" w:hAnsi="Times New Roman" w:cs="Times New Roman"/>
          <w:sz w:val="28"/>
          <w:szCs w:val="28"/>
        </w:rPr>
        <w:t>И ИХ ПОЛНОМОЧИЯ</w:t>
      </w:r>
      <w:bookmarkEnd w:id="26"/>
      <w:bookmarkEnd w:id="27"/>
      <w:bookmarkEnd w:id="28"/>
    </w:p>
    <w:p w:rsidR="002F76B5" w:rsidRDefault="002F76B5" w:rsidP="004A6D59">
      <w:pPr>
        <w:shd w:val="clear" w:color="auto" w:fill="FFFFFF" w:themeFill="background1"/>
        <w:tabs>
          <w:tab w:val="left" w:pos="993"/>
        </w:tabs>
        <w:autoSpaceDE w:val="0"/>
        <w:autoSpaceDN w:val="0"/>
        <w:adjustRightInd w:val="0"/>
        <w:spacing w:after="0" w:line="240" w:lineRule="auto"/>
        <w:ind w:firstLine="709"/>
        <w:contextualSpacing/>
        <w:rPr>
          <w:rFonts w:ascii="Times New Roman" w:hAnsi="Times New Roman"/>
          <w:sz w:val="28"/>
          <w:szCs w:val="28"/>
        </w:rPr>
      </w:pPr>
    </w:p>
    <w:p w:rsidR="00D460F1"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9" w:name="_Toc369361185"/>
      <w:bookmarkStart w:id="30" w:name="_Toc369361544"/>
      <w:bookmarkStart w:id="31" w:name="_Toc378596505"/>
      <w:r>
        <w:rPr>
          <w:rFonts w:ascii="Times New Roman" w:hAnsi="Times New Roman"/>
          <w:sz w:val="28"/>
          <w:szCs w:val="28"/>
        </w:rPr>
        <w:t>Участники бюджетного процесс</w:t>
      </w:r>
      <w:r w:rsidR="00D460F1">
        <w:rPr>
          <w:rFonts w:ascii="Times New Roman" w:hAnsi="Times New Roman"/>
          <w:sz w:val="28"/>
          <w:szCs w:val="28"/>
        </w:rPr>
        <w:t>а в Волчанском городском округе</w:t>
      </w:r>
      <w:bookmarkEnd w:id="29"/>
      <w:bookmarkEnd w:id="30"/>
      <w:bookmarkEnd w:id="31"/>
    </w:p>
    <w:p w:rsidR="00D460F1" w:rsidRPr="00082A42" w:rsidRDefault="00D460F1" w:rsidP="004A6D59">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p>
    <w:p w:rsidR="002F76B5" w:rsidRDefault="00D460F1" w:rsidP="004A6D59">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r w:rsidRPr="00082A42">
        <w:rPr>
          <w:rFonts w:ascii="Times New Roman" w:hAnsi="Times New Roman"/>
          <w:sz w:val="28"/>
          <w:szCs w:val="28"/>
        </w:rPr>
        <w:t>Участниками</w:t>
      </w:r>
      <w:r>
        <w:rPr>
          <w:rFonts w:ascii="Times New Roman" w:hAnsi="Times New Roman"/>
          <w:sz w:val="28"/>
          <w:szCs w:val="28"/>
          <w:lang w:val="en-US"/>
        </w:rPr>
        <w:t xml:space="preserve"> бюджетного</w:t>
      </w:r>
      <w:r w:rsidR="00CA37FB">
        <w:rPr>
          <w:rFonts w:ascii="Times New Roman" w:hAnsi="Times New Roman"/>
          <w:sz w:val="28"/>
          <w:szCs w:val="28"/>
        </w:rPr>
        <w:t xml:space="preserve"> </w:t>
      </w:r>
      <w:r>
        <w:rPr>
          <w:rFonts w:ascii="Times New Roman" w:hAnsi="Times New Roman"/>
          <w:sz w:val="28"/>
          <w:szCs w:val="28"/>
          <w:lang w:val="en-US"/>
        </w:rPr>
        <w:t xml:space="preserve">процесса </w:t>
      </w:r>
      <w:r w:rsidR="002F76B5">
        <w:rPr>
          <w:rFonts w:ascii="Times New Roman" w:hAnsi="Times New Roman"/>
          <w:sz w:val="28"/>
          <w:szCs w:val="28"/>
        </w:rPr>
        <w:t>являются:</w:t>
      </w:r>
    </w:p>
    <w:p w:rsidR="002F76B5" w:rsidRDefault="002F76B5" w:rsidP="004A6D59">
      <w:pPr>
        <w:pStyle w:val="a5"/>
        <w:numPr>
          <w:ilvl w:val="0"/>
          <w:numId w:val="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w:t>
      </w:r>
      <w:r w:rsidRPr="00572594">
        <w:rPr>
          <w:rFonts w:ascii="Times New Roman" w:hAnsi="Times New Roman"/>
          <w:sz w:val="28"/>
          <w:szCs w:val="28"/>
        </w:rPr>
        <w:t>лава Волчанского городского округа;</w:t>
      </w:r>
    </w:p>
    <w:p w:rsidR="002F76B5" w:rsidRDefault="002F76B5" w:rsidP="004A6D59">
      <w:pPr>
        <w:pStyle w:val="a5"/>
        <w:numPr>
          <w:ilvl w:val="0"/>
          <w:numId w:val="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Волчанская городская Дума (далее – городская Дума);</w:t>
      </w:r>
    </w:p>
    <w:p w:rsidR="002F76B5" w:rsidRDefault="002F76B5" w:rsidP="004A6D59">
      <w:pPr>
        <w:pStyle w:val="a5"/>
        <w:numPr>
          <w:ilvl w:val="0"/>
          <w:numId w:val="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Волчанского городского округа (далее – администрация городского округа);</w:t>
      </w:r>
    </w:p>
    <w:p w:rsidR="002F76B5" w:rsidRPr="00572594" w:rsidRDefault="002F76B5" w:rsidP="004A6D59">
      <w:pPr>
        <w:pStyle w:val="a5"/>
        <w:numPr>
          <w:ilvl w:val="0"/>
          <w:numId w:val="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Финансовый отдел администрации Волчанского городского округа (далее </w:t>
      </w:r>
      <w:r w:rsidR="002B6149">
        <w:rPr>
          <w:rFonts w:ascii="Times New Roman" w:hAnsi="Times New Roman"/>
          <w:sz w:val="28"/>
          <w:szCs w:val="28"/>
        </w:rPr>
        <w:t>–</w:t>
      </w:r>
      <w:r>
        <w:rPr>
          <w:rFonts w:ascii="Times New Roman" w:hAnsi="Times New Roman"/>
          <w:sz w:val="28"/>
          <w:szCs w:val="28"/>
        </w:rPr>
        <w:t xml:space="preserve"> финансовый орган);</w:t>
      </w:r>
    </w:p>
    <w:p w:rsidR="002F76B5" w:rsidRDefault="002F76B5" w:rsidP="004A6D59">
      <w:pPr>
        <w:pStyle w:val="a5"/>
        <w:numPr>
          <w:ilvl w:val="0"/>
          <w:numId w:val="2"/>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Контрольно – счетный орган Волчанского городского округа (далее – контрольно</w:t>
      </w:r>
      <w:r w:rsidR="002B6149">
        <w:rPr>
          <w:rFonts w:ascii="Times New Roman" w:hAnsi="Times New Roman"/>
          <w:sz w:val="28"/>
          <w:szCs w:val="28"/>
        </w:rPr>
        <w:t xml:space="preserve"> – </w:t>
      </w:r>
      <w:r>
        <w:rPr>
          <w:rFonts w:ascii="Times New Roman" w:hAnsi="Times New Roman"/>
          <w:sz w:val="28"/>
          <w:szCs w:val="28"/>
        </w:rPr>
        <w:t>счетный орган);</w:t>
      </w:r>
    </w:p>
    <w:p w:rsidR="002F76B5" w:rsidRDefault="002F76B5" w:rsidP="004A6D59">
      <w:pPr>
        <w:pStyle w:val="a5"/>
        <w:numPr>
          <w:ilvl w:val="0"/>
          <w:numId w:val="2"/>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главные распорядители  бюджетных средств;</w:t>
      </w:r>
    </w:p>
    <w:p w:rsidR="002F76B5" w:rsidRDefault="002F76B5" w:rsidP="004A6D59">
      <w:pPr>
        <w:pStyle w:val="a5"/>
        <w:numPr>
          <w:ilvl w:val="0"/>
          <w:numId w:val="2"/>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главные администраторы (администраторы) доходов бюджета;</w:t>
      </w:r>
    </w:p>
    <w:p w:rsidR="002F76B5" w:rsidRDefault="002F76B5" w:rsidP="004A6D59">
      <w:pPr>
        <w:pStyle w:val="a5"/>
        <w:numPr>
          <w:ilvl w:val="0"/>
          <w:numId w:val="2"/>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главные администраторы источников финансирования дефицита бюджета;</w:t>
      </w:r>
    </w:p>
    <w:p w:rsidR="002F76B5" w:rsidRPr="00572594" w:rsidRDefault="002F76B5" w:rsidP="004A6D59">
      <w:pPr>
        <w:pStyle w:val="a5"/>
        <w:numPr>
          <w:ilvl w:val="0"/>
          <w:numId w:val="2"/>
        </w:numPr>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получатели бюджетных средств.</w:t>
      </w:r>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32" w:name="_Toc369361186"/>
      <w:bookmarkStart w:id="33" w:name="_Toc369361545"/>
      <w:bookmarkStart w:id="34" w:name="_Toc378596506"/>
      <w:r>
        <w:rPr>
          <w:rFonts w:ascii="Times New Roman" w:hAnsi="Times New Roman"/>
          <w:sz w:val="28"/>
          <w:szCs w:val="28"/>
        </w:rPr>
        <w:t>Бюджетные полномочия главы Волчанского городского округа</w:t>
      </w:r>
      <w:bookmarkEnd w:id="32"/>
      <w:bookmarkEnd w:id="33"/>
      <w:bookmarkEnd w:id="34"/>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Pr="009179EC" w:rsidRDefault="002F76B5" w:rsidP="004A6D59">
      <w:pPr>
        <w:shd w:val="clear" w:color="auto" w:fill="FFFFFF" w:themeFill="background1"/>
        <w:tabs>
          <w:tab w:val="left" w:pos="0"/>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179EC">
        <w:rPr>
          <w:rFonts w:ascii="Times New Roman" w:hAnsi="Times New Roman"/>
          <w:sz w:val="28"/>
          <w:szCs w:val="28"/>
        </w:rPr>
        <w:t>Глава Волчанского городского округа</w:t>
      </w:r>
      <w:r>
        <w:rPr>
          <w:rFonts w:ascii="Times New Roman" w:hAnsi="Times New Roman"/>
          <w:sz w:val="28"/>
          <w:szCs w:val="28"/>
        </w:rPr>
        <w:t>:</w:t>
      </w:r>
    </w:p>
    <w:p w:rsidR="002F76B5"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31EFE">
        <w:rPr>
          <w:rFonts w:ascii="Times New Roman" w:hAnsi="Times New Roman"/>
          <w:sz w:val="28"/>
          <w:szCs w:val="28"/>
        </w:rPr>
        <w:t>организует работу по разработке проекта местного бюджета, проектов программ и планов социально-экономического развития городского округа;</w:t>
      </w:r>
    </w:p>
    <w:p w:rsidR="002F76B5" w:rsidRPr="004D69DF"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D69DF">
        <w:rPr>
          <w:rFonts w:ascii="Times New Roman" w:hAnsi="Times New Roman"/>
          <w:sz w:val="28"/>
          <w:szCs w:val="28"/>
        </w:rPr>
        <w:lastRenderedPageBreak/>
        <w:t>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2F76B5" w:rsidRPr="00137C8B"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37C8B">
        <w:rPr>
          <w:rFonts w:ascii="Times New Roman" w:hAnsi="Times New Roman"/>
          <w:sz w:val="28"/>
          <w:szCs w:val="28"/>
        </w:rPr>
        <w:t>представляет на утверждение городской Думе проект бюджета городского округа, о внесении изменений и дополнений в него и отчет об его исполнении;</w:t>
      </w:r>
    </w:p>
    <w:p w:rsidR="002F76B5" w:rsidRPr="00C31EFE"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31EFE">
        <w:rPr>
          <w:rFonts w:ascii="Times New Roman" w:hAnsi="Times New Roman"/>
          <w:sz w:val="28"/>
          <w:szCs w:val="28"/>
        </w:rPr>
        <w:t>организу</w:t>
      </w:r>
      <w:r w:rsidR="002F2980">
        <w:rPr>
          <w:rFonts w:ascii="Times New Roman" w:hAnsi="Times New Roman"/>
          <w:sz w:val="28"/>
          <w:szCs w:val="28"/>
        </w:rPr>
        <w:t>ет исполнение местного бюджета</w:t>
      </w:r>
      <w:r w:rsidRPr="00C31EFE">
        <w:rPr>
          <w:rFonts w:ascii="Times New Roman" w:hAnsi="Times New Roman"/>
          <w:sz w:val="28"/>
          <w:szCs w:val="28"/>
        </w:rPr>
        <w:t>, распоряжается сметой доходов и расходов администрации городского округа;</w:t>
      </w:r>
    </w:p>
    <w:p w:rsidR="002F76B5" w:rsidRPr="004D69DF"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D69DF">
        <w:rPr>
          <w:rFonts w:ascii="Times New Roman" w:hAnsi="Times New Roman"/>
          <w:sz w:val="28"/>
          <w:szCs w:val="28"/>
        </w:rPr>
        <w:t>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2F76B5" w:rsidRPr="004D69DF"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D69DF">
        <w:rPr>
          <w:rFonts w:ascii="Times New Roman" w:hAnsi="Times New Roman"/>
          <w:sz w:val="28"/>
          <w:szCs w:val="28"/>
        </w:rPr>
        <w:t>вносит в Думу городского округа проекты или дает заключения на проекты нормативных правовых актов</w:t>
      </w:r>
      <w:r>
        <w:rPr>
          <w:rFonts w:ascii="Times New Roman" w:hAnsi="Times New Roman"/>
          <w:sz w:val="28"/>
          <w:szCs w:val="28"/>
        </w:rPr>
        <w:t xml:space="preserve"> городской</w:t>
      </w:r>
      <w:r w:rsidRPr="004D69DF">
        <w:rPr>
          <w:rFonts w:ascii="Times New Roman" w:hAnsi="Times New Roman"/>
          <w:sz w:val="28"/>
          <w:szCs w:val="28"/>
        </w:rPr>
        <w:t xml:space="preserve"> Думы,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F76B5" w:rsidRPr="004D69DF" w:rsidRDefault="002F76B5" w:rsidP="004A6D59">
      <w:pPr>
        <w:pStyle w:val="a5"/>
        <w:numPr>
          <w:ilvl w:val="0"/>
          <w:numId w:val="5"/>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D69DF">
        <w:rPr>
          <w:rFonts w:ascii="Times New Roman" w:hAnsi="Times New Roman"/>
          <w:sz w:val="28"/>
          <w:szCs w:val="28"/>
        </w:rPr>
        <w:t>устанавливает порядок ведения реестра расходных обязательств городского округа;</w:t>
      </w:r>
    </w:p>
    <w:p w:rsidR="002F76B5" w:rsidRDefault="002F76B5" w:rsidP="004A6D59">
      <w:pPr>
        <w:pStyle w:val="a5"/>
        <w:numPr>
          <w:ilvl w:val="0"/>
          <w:numId w:val="5"/>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Pr="00C31EFE" w:rsidRDefault="002F76B5" w:rsidP="004A6D59">
      <w:pPr>
        <w:pStyle w:val="a5"/>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35" w:name="_Toc369361187"/>
      <w:bookmarkStart w:id="36" w:name="_Toc369361546"/>
      <w:bookmarkStart w:id="37" w:name="_Toc378596507"/>
      <w:r>
        <w:rPr>
          <w:rFonts w:ascii="Times New Roman" w:hAnsi="Times New Roman"/>
          <w:sz w:val="28"/>
          <w:szCs w:val="28"/>
        </w:rPr>
        <w:t>Полномочия Волчанской городской Думы</w:t>
      </w:r>
      <w:bookmarkEnd w:id="35"/>
      <w:bookmarkEnd w:id="36"/>
      <w:bookmarkEnd w:id="37"/>
    </w:p>
    <w:p w:rsidR="002F76B5" w:rsidRDefault="002F76B5" w:rsidP="004A6D59">
      <w:pPr>
        <w:shd w:val="clear" w:color="auto" w:fill="FFFFFF" w:themeFill="background1"/>
        <w:tabs>
          <w:tab w:val="left" w:pos="0"/>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p>
    <w:p w:rsidR="002F76B5" w:rsidRDefault="002F76B5" w:rsidP="004A6D59">
      <w:pPr>
        <w:shd w:val="clear" w:color="auto" w:fill="FFFFFF" w:themeFill="background1"/>
        <w:tabs>
          <w:tab w:val="left" w:pos="0"/>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Волчанская городская Дума:</w:t>
      </w:r>
    </w:p>
    <w:p w:rsidR="002F76B5" w:rsidRDefault="002F76B5" w:rsidP="004A6D59">
      <w:pPr>
        <w:pStyle w:val="a5"/>
        <w:numPr>
          <w:ilvl w:val="0"/>
          <w:numId w:val="4"/>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рассматривает и утверждает </w:t>
      </w:r>
      <w:r w:rsidRPr="004D69DF">
        <w:rPr>
          <w:rFonts w:ascii="Times New Roman" w:hAnsi="Times New Roman"/>
          <w:sz w:val="28"/>
          <w:szCs w:val="28"/>
        </w:rPr>
        <w:t>бюджет</w:t>
      </w:r>
      <w:r>
        <w:rPr>
          <w:rFonts w:ascii="Times New Roman" w:hAnsi="Times New Roman"/>
          <w:sz w:val="28"/>
          <w:szCs w:val="28"/>
        </w:rPr>
        <w:t xml:space="preserve"> городского округа, а также изменения и дополнения к нему;</w:t>
      </w:r>
    </w:p>
    <w:p w:rsidR="002F76B5" w:rsidRDefault="002F76B5" w:rsidP="004A6D59">
      <w:pPr>
        <w:pStyle w:val="a5"/>
        <w:numPr>
          <w:ilvl w:val="0"/>
          <w:numId w:val="4"/>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рассматривает и утверждает отчет</w:t>
      </w:r>
      <w:r w:rsidRPr="004D69DF">
        <w:rPr>
          <w:rFonts w:ascii="Times New Roman" w:hAnsi="Times New Roman"/>
          <w:sz w:val="28"/>
          <w:szCs w:val="28"/>
        </w:rPr>
        <w:t xml:space="preserve"> </w:t>
      </w:r>
      <w:r>
        <w:rPr>
          <w:rFonts w:ascii="Times New Roman" w:hAnsi="Times New Roman"/>
          <w:sz w:val="28"/>
          <w:szCs w:val="28"/>
        </w:rPr>
        <w:t xml:space="preserve">об </w:t>
      </w:r>
      <w:r w:rsidRPr="004D69DF">
        <w:rPr>
          <w:rFonts w:ascii="Times New Roman" w:hAnsi="Times New Roman"/>
          <w:sz w:val="28"/>
          <w:szCs w:val="28"/>
        </w:rPr>
        <w:t>исполнении</w:t>
      </w:r>
      <w:r>
        <w:rPr>
          <w:rFonts w:ascii="Times New Roman" w:hAnsi="Times New Roman"/>
          <w:sz w:val="28"/>
          <w:szCs w:val="28"/>
        </w:rPr>
        <w:t xml:space="preserve"> бюджета городского округа</w:t>
      </w:r>
      <w:r w:rsidRPr="004D69DF">
        <w:rPr>
          <w:rFonts w:ascii="Times New Roman" w:hAnsi="Times New Roman"/>
          <w:sz w:val="28"/>
          <w:szCs w:val="28"/>
        </w:rPr>
        <w:t>;</w:t>
      </w:r>
    </w:p>
    <w:p w:rsidR="002F76B5" w:rsidRPr="00AD6FC1" w:rsidRDefault="002F76B5" w:rsidP="004A6D59">
      <w:pPr>
        <w:pStyle w:val="a5"/>
        <w:numPr>
          <w:ilvl w:val="0"/>
          <w:numId w:val="4"/>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0302A1">
        <w:rPr>
          <w:rFonts w:ascii="Times New Roman" w:hAnsi="Times New Roman"/>
          <w:sz w:val="28"/>
          <w:szCs w:val="28"/>
        </w:rPr>
        <w:t xml:space="preserve">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w:t>
      </w:r>
      <w:r>
        <w:rPr>
          <w:rFonts w:ascii="Times New Roman" w:hAnsi="Times New Roman"/>
          <w:sz w:val="28"/>
          <w:szCs w:val="28"/>
        </w:rPr>
        <w:t>представительных</w:t>
      </w:r>
      <w:r w:rsidRPr="000302A1">
        <w:rPr>
          <w:rFonts w:ascii="Times New Roman" w:hAnsi="Times New Roman"/>
          <w:sz w:val="28"/>
          <w:szCs w:val="28"/>
        </w:rPr>
        <w:t xml:space="preserve"> органов, в ходе проводимых представительными органами слушаний и в связи с депутатскими запросами</w:t>
      </w:r>
      <w:r>
        <w:rPr>
          <w:rFonts w:ascii="Times New Roman" w:hAnsi="Times New Roman"/>
          <w:sz w:val="28"/>
          <w:szCs w:val="28"/>
        </w:rPr>
        <w:t>;</w:t>
      </w:r>
    </w:p>
    <w:p w:rsidR="002F76B5" w:rsidRPr="00537ECE" w:rsidRDefault="002F76B5" w:rsidP="004A6D59">
      <w:pPr>
        <w:pStyle w:val="a5"/>
        <w:numPr>
          <w:ilvl w:val="0"/>
          <w:numId w:val="4"/>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537ECE">
        <w:rPr>
          <w:rFonts w:ascii="Times New Roman" w:hAnsi="Times New Roman"/>
          <w:sz w:val="28"/>
          <w:szCs w:val="28"/>
        </w:rPr>
        <w:t>устанавливает порядок определения размера части прибыли муниципальных унитарных предприятий, остающейся после уплаты налогов и иных обязательных платежей зачисляемого в бюджет городского округа;</w:t>
      </w:r>
    </w:p>
    <w:p w:rsidR="002F76B5" w:rsidRDefault="002F76B5" w:rsidP="004A6D59">
      <w:pPr>
        <w:pStyle w:val="a5"/>
        <w:numPr>
          <w:ilvl w:val="0"/>
          <w:numId w:val="4"/>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w:t>
      </w:r>
      <w:r w:rsidRPr="004D69DF">
        <w:rPr>
          <w:rFonts w:ascii="Times New Roman" w:hAnsi="Times New Roman"/>
          <w:sz w:val="28"/>
          <w:szCs w:val="28"/>
        </w:rPr>
        <w:t xml:space="preserve"> план</w:t>
      </w:r>
      <w:r>
        <w:rPr>
          <w:rFonts w:ascii="Times New Roman" w:hAnsi="Times New Roman"/>
          <w:sz w:val="28"/>
          <w:szCs w:val="28"/>
        </w:rPr>
        <w:t>ы</w:t>
      </w:r>
      <w:r w:rsidRPr="004D69DF">
        <w:rPr>
          <w:rFonts w:ascii="Times New Roman" w:hAnsi="Times New Roman"/>
          <w:sz w:val="28"/>
          <w:szCs w:val="28"/>
        </w:rPr>
        <w:t xml:space="preserve"> и программ</w:t>
      </w:r>
      <w:r>
        <w:rPr>
          <w:rFonts w:ascii="Times New Roman" w:hAnsi="Times New Roman"/>
          <w:sz w:val="28"/>
          <w:szCs w:val="28"/>
        </w:rPr>
        <w:t>ы</w:t>
      </w:r>
      <w:r w:rsidRPr="004D69DF">
        <w:rPr>
          <w:rFonts w:ascii="Times New Roman" w:hAnsi="Times New Roman"/>
          <w:sz w:val="28"/>
          <w:szCs w:val="28"/>
        </w:rPr>
        <w:t xml:space="preserve"> </w:t>
      </w:r>
      <w:r>
        <w:rPr>
          <w:rFonts w:ascii="Times New Roman" w:hAnsi="Times New Roman"/>
          <w:sz w:val="28"/>
          <w:szCs w:val="28"/>
        </w:rPr>
        <w:t xml:space="preserve">социально-экономического </w:t>
      </w:r>
      <w:r w:rsidRPr="004D69DF">
        <w:rPr>
          <w:rFonts w:ascii="Times New Roman" w:hAnsi="Times New Roman"/>
          <w:sz w:val="28"/>
          <w:szCs w:val="28"/>
        </w:rPr>
        <w:t>развити</w:t>
      </w:r>
      <w:r>
        <w:rPr>
          <w:rFonts w:ascii="Times New Roman" w:hAnsi="Times New Roman"/>
          <w:sz w:val="28"/>
          <w:szCs w:val="28"/>
        </w:rPr>
        <w:t>я городского округа, утверждает</w:t>
      </w:r>
      <w:r w:rsidRPr="004D69DF">
        <w:rPr>
          <w:rFonts w:ascii="Times New Roman" w:hAnsi="Times New Roman"/>
          <w:sz w:val="28"/>
          <w:szCs w:val="28"/>
        </w:rPr>
        <w:t xml:space="preserve"> отчет</w:t>
      </w:r>
      <w:r>
        <w:rPr>
          <w:rFonts w:ascii="Times New Roman" w:hAnsi="Times New Roman"/>
          <w:sz w:val="28"/>
          <w:szCs w:val="28"/>
        </w:rPr>
        <w:t>ы</w:t>
      </w:r>
      <w:r w:rsidRPr="004D69DF">
        <w:rPr>
          <w:rFonts w:ascii="Times New Roman" w:hAnsi="Times New Roman"/>
          <w:sz w:val="28"/>
          <w:szCs w:val="28"/>
        </w:rPr>
        <w:t xml:space="preserve"> об их исполнении;</w:t>
      </w:r>
    </w:p>
    <w:p w:rsidR="002F76B5" w:rsidRPr="004D69DF" w:rsidRDefault="002F76B5" w:rsidP="004A6D59">
      <w:pPr>
        <w:pStyle w:val="a5"/>
        <w:numPr>
          <w:ilvl w:val="0"/>
          <w:numId w:val="4"/>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устанавливает</w:t>
      </w:r>
      <w:r w:rsidRPr="004D69DF">
        <w:rPr>
          <w:rFonts w:ascii="Times New Roman" w:hAnsi="Times New Roman"/>
          <w:sz w:val="28"/>
          <w:szCs w:val="28"/>
        </w:rPr>
        <w:t>, и</w:t>
      </w:r>
      <w:r>
        <w:rPr>
          <w:rFonts w:ascii="Times New Roman" w:hAnsi="Times New Roman"/>
          <w:sz w:val="28"/>
          <w:szCs w:val="28"/>
        </w:rPr>
        <w:t>зменяет и отменяет местные налоги</w:t>
      </w:r>
      <w:r w:rsidRPr="004D69DF">
        <w:rPr>
          <w:rFonts w:ascii="Times New Roman" w:hAnsi="Times New Roman"/>
          <w:sz w:val="28"/>
          <w:szCs w:val="28"/>
        </w:rPr>
        <w:t xml:space="preserve"> и сбор</w:t>
      </w:r>
      <w:r>
        <w:rPr>
          <w:rFonts w:ascii="Times New Roman" w:hAnsi="Times New Roman"/>
          <w:sz w:val="28"/>
          <w:szCs w:val="28"/>
        </w:rPr>
        <w:t>ы</w:t>
      </w:r>
      <w:r w:rsidRPr="004D69DF">
        <w:rPr>
          <w:rFonts w:ascii="Times New Roman" w:hAnsi="Times New Roman"/>
          <w:sz w:val="28"/>
          <w:szCs w:val="28"/>
        </w:rPr>
        <w:t xml:space="preserve"> в соответствии с законодательством Российской Федерации о налогах и сборах;</w:t>
      </w:r>
    </w:p>
    <w:p w:rsidR="002F76B5" w:rsidRDefault="002F76B5" w:rsidP="004A6D59">
      <w:pPr>
        <w:pStyle w:val="a5"/>
        <w:numPr>
          <w:ilvl w:val="0"/>
          <w:numId w:val="4"/>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порядок осуществления муниципальных заимствований, обслуживания и управления муниципальным долгом, в том числе и по муниципальным гарантиям;</w:t>
      </w:r>
    </w:p>
    <w:p w:rsidR="002F76B5" w:rsidRDefault="002F76B5" w:rsidP="004A6D59">
      <w:pPr>
        <w:pStyle w:val="a5"/>
        <w:numPr>
          <w:ilvl w:val="0"/>
          <w:numId w:val="4"/>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lastRenderedPageBreak/>
        <w:t xml:space="preserve">подписывает и обнародует в порядке, установленном </w:t>
      </w:r>
      <w:hyperlink r:id="rId15" w:history="1">
        <w:r w:rsidRPr="007D69E8">
          <w:rPr>
            <w:rFonts w:ascii="Times New Roman" w:hAnsi="Times New Roman"/>
            <w:sz w:val="28"/>
            <w:szCs w:val="28"/>
          </w:rPr>
          <w:t>Уставом</w:t>
        </w:r>
      </w:hyperlink>
      <w:r w:rsidRPr="007D69E8">
        <w:rPr>
          <w:rFonts w:ascii="Times New Roman" w:hAnsi="Times New Roman"/>
          <w:sz w:val="28"/>
          <w:szCs w:val="28"/>
        </w:rPr>
        <w:t xml:space="preserve">  Волчанского городского округа, решения о бюджете городского округа и иные нормативные правовые акты, принятые Волчанской городской Думой;</w:t>
      </w:r>
    </w:p>
    <w:p w:rsidR="002F76B5" w:rsidRDefault="002F76B5" w:rsidP="004A6D59">
      <w:pPr>
        <w:pStyle w:val="a5"/>
        <w:numPr>
          <w:ilvl w:val="0"/>
          <w:numId w:val="4"/>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E86B67">
        <w:rPr>
          <w:rFonts w:ascii="Times New Roman" w:hAnsi="Times New Roman"/>
          <w:sz w:val="28"/>
          <w:szCs w:val="28"/>
        </w:rPr>
        <w:t>формиру</w:t>
      </w:r>
      <w:r>
        <w:rPr>
          <w:rFonts w:ascii="Times New Roman" w:hAnsi="Times New Roman"/>
          <w:sz w:val="28"/>
          <w:szCs w:val="28"/>
        </w:rPr>
        <w:t>е</w:t>
      </w:r>
      <w:r w:rsidRPr="00E86B67">
        <w:rPr>
          <w:rFonts w:ascii="Times New Roman" w:hAnsi="Times New Roman"/>
          <w:sz w:val="28"/>
          <w:szCs w:val="28"/>
        </w:rPr>
        <w:t>т и определя</w:t>
      </w:r>
      <w:r>
        <w:rPr>
          <w:rFonts w:ascii="Times New Roman" w:hAnsi="Times New Roman"/>
          <w:sz w:val="28"/>
          <w:szCs w:val="28"/>
        </w:rPr>
        <w:t>е</w:t>
      </w:r>
      <w:r w:rsidRPr="00E86B67">
        <w:rPr>
          <w:rFonts w:ascii="Times New Roman" w:hAnsi="Times New Roman"/>
          <w:sz w:val="28"/>
          <w:szCs w:val="28"/>
        </w:rPr>
        <w:t>т правовой статус орган</w:t>
      </w:r>
      <w:r>
        <w:rPr>
          <w:rFonts w:ascii="Times New Roman" w:hAnsi="Times New Roman"/>
          <w:sz w:val="28"/>
          <w:szCs w:val="28"/>
        </w:rPr>
        <w:t>а</w:t>
      </w:r>
      <w:r w:rsidRPr="000302A1">
        <w:t xml:space="preserve"> </w:t>
      </w:r>
      <w:r w:rsidRPr="000302A1">
        <w:rPr>
          <w:rFonts w:ascii="Times New Roman" w:hAnsi="Times New Roman"/>
          <w:sz w:val="28"/>
          <w:szCs w:val="28"/>
        </w:rPr>
        <w:t>внешнего</w:t>
      </w:r>
      <w:r w:rsidRPr="00E86B67">
        <w:rPr>
          <w:rFonts w:ascii="Times New Roman" w:hAnsi="Times New Roman"/>
          <w:sz w:val="28"/>
          <w:szCs w:val="28"/>
        </w:rPr>
        <w:t xml:space="preserve"> </w:t>
      </w:r>
      <w:r>
        <w:rPr>
          <w:rFonts w:ascii="Times New Roman" w:hAnsi="Times New Roman"/>
          <w:sz w:val="28"/>
          <w:szCs w:val="28"/>
        </w:rPr>
        <w:t xml:space="preserve">муниципального финансового </w:t>
      </w:r>
      <w:r w:rsidRPr="00E86B67">
        <w:rPr>
          <w:rFonts w:ascii="Times New Roman" w:hAnsi="Times New Roman"/>
          <w:sz w:val="28"/>
          <w:szCs w:val="28"/>
        </w:rPr>
        <w:t>контрол</w:t>
      </w:r>
      <w:r>
        <w:rPr>
          <w:rFonts w:ascii="Times New Roman" w:hAnsi="Times New Roman"/>
          <w:sz w:val="28"/>
          <w:szCs w:val="28"/>
        </w:rPr>
        <w:t>я;</w:t>
      </w:r>
    </w:p>
    <w:p w:rsidR="002F76B5" w:rsidRDefault="002F76B5" w:rsidP="004A6D59">
      <w:pPr>
        <w:pStyle w:val="a5"/>
        <w:numPr>
          <w:ilvl w:val="0"/>
          <w:numId w:val="4"/>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запрашивает в пределах компетенции по бюджетным вопросам, установленную Конституцией Российской Федерации, Бюджетным </w:t>
      </w:r>
      <w:r w:rsidR="00856700">
        <w:rPr>
          <w:rFonts w:ascii="Times New Roman" w:hAnsi="Times New Roman"/>
          <w:sz w:val="28"/>
          <w:szCs w:val="28"/>
        </w:rPr>
        <w:t>кодекс</w:t>
      </w:r>
      <w:r>
        <w:rPr>
          <w:rFonts w:ascii="Times New Roman" w:hAnsi="Times New Roman"/>
          <w:sz w:val="28"/>
          <w:szCs w:val="28"/>
        </w:rPr>
        <w:t xml:space="preserve">ом Российской Федерации, иными нормативными правовыми актами Российской Федерации для обеспечения своих полномочий у администрации городского округа всю необходимую информацию; </w:t>
      </w:r>
    </w:p>
    <w:p w:rsidR="002F76B5" w:rsidRDefault="002F76B5" w:rsidP="004A6D59">
      <w:pPr>
        <w:pStyle w:val="ConsPlusNormal"/>
        <w:numPr>
          <w:ilvl w:val="0"/>
          <w:numId w:val="4"/>
        </w:numPr>
        <w:shd w:val="clear" w:color="auto" w:fill="FFFFFF" w:themeFill="background1"/>
        <w:tabs>
          <w:tab w:val="left" w:pos="1134"/>
        </w:tabs>
        <w:ind w:left="0" w:firstLine="709"/>
        <w:jc w:val="both"/>
        <w:rPr>
          <w:rFonts w:ascii="Times New Roman" w:hAnsi="Times New Roman" w:cs="Times New Roman"/>
          <w:sz w:val="28"/>
          <w:szCs w:val="28"/>
        </w:rPr>
      </w:pPr>
      <w:r w:rsidRPr="00B728C5">
        <w:rPr>
          <w:rFonts w:ascii="Times New Roman" w:hAnsi="Times New Roman" w:cs="Times New Roman"/>
          <w:sz w:val="28"/>
          <w:szCs w:val="28"/>
        </w:rPr>
        <w:t>осуществля</w:t>
      </w:r>
      <w:r>
        <w:rPr>
          <w:rFonts w:ascii="Times New Roman" w:hAnsi="Times New Roman" w:cs="Times New Roman"/>
          <w:sz w:val="28"/>
          <w:szCs w:val="28"/>
        </w:rPr>
        <w:t>е</w:t>
      </w:r>
      <w:r w:rsidRPr="00B728C5">
        <w:rPr>
          <w:rFonts w:ascii="Times New Roman" w:hAnsi="Times New Roman" w:cs="Times New Roman"/>
          <w:sz w:val="28"/>
          <w:szCs w:val="28"/>
        </w:rPr>
        <w:t xml:space="preserve">т другие полномочия в соответствии с </w:t>
      </w:r>
      <w:r>
        <w:rPr>
          <w:rFonts w:ascii="Times New Roman" w:hAnsi="Times New Roman" w:cs="Times New Roman"/>
          <w:sz w:val="28"/>
          <w:szCs w:val="28"/>
        </w:rPr>
        <w:t xml:space="preserve">Бюджетным </w:t>
      </w:r>
      <w:r w:rsidRPr="00B728C5">
        <w:rPr>
          <w:rFonts w:ascii="Times New Roman" w:hAnsi="Times New Roman" w:cs="Times New Roman"/>
          <w:sz w:val="28"/>
          <w:szCs w:val="28"/>
        </w:rPr>
        <w:t xml:space="preserve"> </w:t>
      </w:r>
      <w:r w:rsidR="00856700">
        <w:rPr>
          <w:rFonts w:ascii="Times New Roman" w:hAnsi="Times New Roman" w:cs="Times New Roman"/>
          <w:sz w:val="28"/>
          <w:szCs w:val="28"/>
        </w:rPr>
        <w:t>кодекс</w:t>
      </w:r>
      <w:r w:rsidRPr="00B728C5">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w:t>
      </w:r>
      <w:r w:rsidRPr="00B728C5">
        <w:rPr>
          <w:rFonts w:ascii="Times New Roman" w:hAnsi="Times New Roman" w:cs="Times New Roman"/>
          <w:sz w:val="28"/>
          <w:szCs w:val="28"/>
        </w:rPr>
        <w:t xml:space="preserve">, Федеральным </w:t>
      </w:r>
      <w:hyperlink r:id="rId16" w:tooltip="Федеральный закон от 07.05.2013 N 77-ФЗ &quot;О парламентском контроле&quot;{КонсультантПлюс}" w:history="1">
        <w:r w:rsidRPr="00B728C5">
          <w:rPr>
            <w:rFonts w:ascii="Times New Roman" w:hAnsi="Times New Roman" w:cs="Times New Roman"/>
            <w:sz w:val="28"/>
            <w:szCs w:val="28"/>
          </w:rPr>
          <w:t>законом</w:t>
        </w:r>
      </w:hyperlink>
      <w:r w:rsidRPr="00B728C5">
        <w:rPr>
          <w:rFonts w:ascii="Times New Roman" w:hAnsi="Times New Roman" w:cs="Times New Roman"/>
          <w:sz w:val="28"/>
          <w:szCs w:val="28"/>
        </w:rPr>
        <w:t xml:space="preserve"> от 7 мая 2013 года </w:t>
      </w:r>
      <w:r>
        <w:rPr>
          <w:rFonts w:ascii="Times New Roman" w:hAnsi="Times New Roman" w:cs="Times New Roman"/>
          <w:sz w:val="28"/>
          <w:szCs w:val="28"/>
        </w:rPr>
        <w:t>№ 77-ФЗ «</w:t>
      </w:r>
      <w:r w:rsidRPr="00B728C5">
        <w:rPr>
          <w:rFonts w:ascii="Times New Roman" w:hAnsi="Times New Roman" w:cs="Times New Roman"/>
          <w:sz w:val="28"/>
          <w:szCs w:val="28"/>
        </w:rPr>
        <w:t>О парламентском контроле</w:t>
      </w:r>
      <w:r>
        <w:rPr>
          <w:rFonts w:ascii="Times New Roman" w:hAnsi="Times New Roman" w:cs="Times New Roman"/>
          <w:sz w:val="28"/>
          <w:szCs w:val="28"/>
        </w:rPr>
        <w:t>»</w:t>
      </w:r>
      <w:r w:rsidRPr="00B728C5">
        <w:rPr>
          <w:rFonts w:ascii="Times New Roman" w:hAnsi="Times New Roman" w:cs="Times New Roman"/>
          <w:sz w:val="28"/>
          <w:szCs w:val="28"/>
        </w:rPr>
        <w:t xml:space="preserve">, Федеральным </w:t>
      </w:r>
      <w:hyperlink r:id="rId17" w:tooltip="Федеральный закон от 06.10.1999 N 184-ФЗ (ред. от 02.07.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B728C5">
          <w:rPr>
            <w:rFonts w:ascii="Times New Roman" w:hAnsi="Times New Roman" w:cs="Times New Roman"/>
            <w:sz w:val="28"/>
            <w:szCs w:val="28"/>
          </w:rPr>
          <w:t>законом</w:t>
        </w:r>
      </w:hyperlink>
      <w:r w:rsidRPr="00B728C5">
        <w:rPr>
          <w:rFonts w:ascii="Times New Roman" w:hAnsi="Times New Roman" w:cs="Times New Roman"/>
          <w:sz w:val="28"/>
          <w:szCs w:val="28"/>
        </w:rPr>
        <w:t xml:space="preserve"> от 6 октября 1999 года </w:t>
      </w:r>
      <w:r>
        <w:rPr>
          <w:rFonts w:ascii="Times New Roman" w:hAnsi="Times New Roman" w:cs="Times New Roman"/>
          <w:sz w:val="28"/>
          <w:szCs w:val="28"/>
        </w:rPr>
        <w:t>№</w:t>
      </w:r>
      <w:r w:rsidRPr="00B728C5">
        <w:rPr>
          <w:rFonts w:ascii="Times New Roman" w:hAnsi="Times New Roman" w:cs="Times New Roman"/>
          <w:sz w:val="28"/>
          <w:szCs w:val="28"/>
        </w:rPr>
        <w:t xml:space="preserve"> 184-ФЗ </w:t>
      </w:r>
      <w:r>
        <w:rPr>
          <w:rFonts w:ascii="Times New Roman" w:hAnsi="Times New Roman" w:cs="Times New Roman"/>
          <w:sz w:val="28"/>
          <w:szCs w:val="28"/>
        </w:rPr>
        <w:t>«</w:t>
      </w:r>
      <w:r w:rsidRPr="00B728C5">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B728C5">
        <w:rPr>
          <w:rFonts w:ascii="Times New Roman" w:hAnsi="Times New Roman" w:cs="Times New Roman"/>
          <w:sz w:val="28"/>
          <w:szCs w:val="28"/>
        </w:rPr>
        <w:t xml:space="preserve">, Федеральным </w:t>
      </w:r>
      <w:hyperlink r:id="rId18"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B728C5">
          <w:rPr>
            <w:rFonts w:ascii="Times New Roman" w:hAnsi="Times New Roman" w:cs="Times New Roman"/>
            <w:sz w:val="28"/>
            <w:szCs w:val="28"/>
          </w:rPr>
          <w:t>законом</w:t>
        </w:r>
      </w:hyperlink>
      <w:r w:rsidRPr="00B728C5">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B728C5">
        <w:rPr>
          <w:rFonts w:ascii="Times New Roman" w:hAnsi="Times New Roman" w:cs="Times New Roman"/>
          <w:sz w:val="28"/>
          <w:szCs w:val="28"/>
        </w:rPr>
        <w:t xml:space="preserve"> 131-ФЗ </w:t>
      </w:r>
      <w:r>
        <w:rPr>
          <w:rFonts w:ascii="Times New Roman" w:hAnsi="Times New Roman" w:cs="Times New Roman"/>
          <w:sz w:val="28"/>
          <w:szCs w:val="28"/>
        </w:rPr>
        <w:t>«</w:t>
      </w:r>
      <w:r w:rsidRPr="00B728C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728C5">
        <w:rPr>
          <w:rFonts w:ascii="Times New Roman" w:hAnsi="Times New Roman" w:cs="Times New Roman"/>
          <w:sz w:val="28"/>
          <w:szCs w:val="28"/>
        </w:rPr>
        <w:t xml:space="preserve">, Федеральным </w:t>
      </w:r>
      <w:hyperlink r:id="rId19" w:tooltip="Федеральный закон от 05.04.2013 N 41-ФЗ (ред. от 23.07.2013) &quot;О Счетной палате Российской Федерации&quot;{КонсультантПлюс}" w:history="1">
        <w:r w:rsidRPr="00B728C5">
          <w:rPr>
            <w:rFonts w:ascii="Times New Roman" w:hAnsi="Times New Roman" w:cs="Times New Roman"/>
            <w:sz w:val="28"/>
            <w:szCs w:val="28"/>
          </w:rPr>
          <w:t>законом</w:t>
        </w:r>
      </w:hyperlink>
      <w:r w:rsidRPr="00B728C5">
        <w:rPr>
          <w:rFonts w:ascii="Times New Roman" w:hAnsi="Times New Roman" w:cs="Times New Roman"/>
          <w:sz w:val="28"/>
          <w:szCs w:val="28"/>
        </w:rPr>
        <w:t xml:space="preserve"> от 5 апреля 2013 года </w:t>
      </w:r>
      <w:r>
        <w:rPr>
          <w:rFonts w:ascii="Times New Roman" w:hAnsi="Times New Roman" w:cs="Times New Roman"/>
          <w:sz w:val="28"/>
          <w:szCs w:val="28"/>
        </w:rPr>
        <w:t>№ 41-ФЗ «</w:t>
      </w:r>
      <w:r w:rsidRPr="00B728C5">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w:t>
      </w:r>
      <w:r w:rsidRPr="00B728C5">
        <w:rPr>
          <w:rFonts w:ascii="Times New Roman" w:hAnsi="Times New Roman" w:cs="Times New Roman"/>
          <w:sz w:val="28"/>
          <w:szCs w:val="28"/>
        </w:rPr>
        <w:t xml:space="preserve">, Федеральным </w:t>
      </w:r>
      <w:hyperlink r:id="rId20"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B728C5">
          <w:rPr>
            <w:rFonts w:ascii="Times New Roman" w:hAnsi="Times New Roman" w:cs="Times New Roman"/>
            <w:sz w:val="28"/>
            <w:szCs w:val="28"/>
          </w:rPr>
          <w:t>законом</w:t>
        </w:r>
      </w:hyperlink>
      <w:r w:rsidRPr="00B728C5">
        <w:rPr>
          <w:rFonts w:ascii="Times New Roman" w:hAnsi="Times New Roman" w:cs="Times New Roman"/>
          <w:sz w:val="28"/>
          <w:szCs w:val="28"/>
        </w:rPr>
        <w:t xml:space="preserve"> от 7 февраля 2011 года </w:t>
      </w:r>
      <w:r>
        <w:rPr>
          <w:rFonts w:ascii="Times New Roman" w:hAnsi="Times New Roman" w:cs="Times New Roman"/>
          <w:sz w:val="28"/>
          <w:szCs w:val="28"/>
        </w:rPr>
        <w:t>№</w:t>
      </w:r>
      <w:r w:rsidRPr="00B728C5">
        <w:rPr>
          <w:rFonts w:ascii="Times New Roman" w:hAnsi="Times New Roman" w:cs="Times New Roman"/>
          <w:sz w:val="28"/>
          <w:szCs w:val="28"/>
        </w:rPr>
        <w:t xml:space="preserve"> 6-ФЗ </w:t>
      </w:r>
      <w:r>
        <w:rPr>
          <w:rFonts w:ascii="Times New Roman" w:hAnsi="Times New Roman" w:cs="Times New Roman"/>
          <w:sz w:val="28"/>
          <w:szCs w:val="28"/>
        </w:rPr>
        <w:t>«</w:t>
      </w:r>
      <w:r w:rsidRPr="00B728C5">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B728C5">
        <w:rPr>
          <w:rFonts w:ascii="Times New Roman" w:hAnsi="Times New Roman" w:cs="Times New Roman"/>
          <w:sz w:val="28"/>
          <w:szCs w:val="28"/>
        </w:rPr>
        <w:t xml:space="preserve">, иными нормативными правовыми актами Российской Федерации, а также </w:t>
      </w:r>
      <w:r>
        <w:rPr>
          <w:rFonts w:ascii="Times New Roman" w:hAnsi="Times New Roman" w:cs="Times New Roman"/>
          <w:sz w:val="28"/>
          <w:szCs w:val="28"/>
        </w:rPr>
        <w:t>уставом Свердловской области</w:t>
      </w:r>
      <w:r w:rsidRPr="00B728C5">
        <w:rPr>
          <w:rFonts w:ascii="Times New Roman" w:hAnsi="Times New Roman" w:cs="Times New Roman"/>
          <w:sz w:val="28"/>
          <w:szCs w:val="28"/>
        </w:rPr>
        <w:t>, устав</w:t>
      </w:r>
      <w:r>
        <w:rPr>
          <w:rFonts w:ascii="Times New Roman" w:hAnsi="Times New Roman" w:cs="Times New Roman"/>
          <w:sz w:val="28"/>
          <w:szCs w:val="28"/>
        </w:rPr>
        <w:t>ом</w:t>
      </w:r>
      <w:r w:rsidRPr="00B728C5">
        <w:rPr>
          <w:rFonts w:ascii="Times New Roman" w:hAnsi="Times New Roman" w:cs="Times New Roman"/>
          <w:sz w:val="28"/>
          <w:szCs w:val="28"/>
        </w:rPr>
        <w:t xml:space="preserve"> </w:t>
      </w:r>
      <w:r>
        <w:rPr>
          <w:rFonts w:ascii="Times New Roman" w:hAnsi="Times New Roman" w:cs="Times New Roman"/>
          <w:sz w:val="28"/>
          <w:szCs w:val="28"/>
        </w:rPr>
        <w:t>Волчанского городского округа</w:t>
      </w:r>
      <w:r w:rsidRPr="00B728C5">
        <w:rPr>
          <w:rFonts w:ascii="Times New Roman" w:hAnsi="Times New Roman" w:cs="Times New Roman"/>
          <w:sz w:val="28"/>
          <w:szCs w:val="28"/>
        </w:rPr>
        <w:t>.</w:t>
      </w:r>
    </w:p>
    <w:p w:rsidR="002F76B5" w:rsidRPr="00B728C5" w:rsidRDefault="002F76B5" w:rsidP="004A6D59">
      <w:pPr>
        <w:pStyle w:val="ConsPlusNormal"/>
        <w:shd w:val="clear" w:color="auto" w:fill="FFFFFF" w:themeFill="background1"/>
        <w:tabs>
          <w:tab w:val="left" w:pos="1134"/>
        </w:tabs>
        <w:ind w:left="709"/>
        <w:jc w:val="both"/>
        <w:rPr>
          <w:rFonts w:ascii="Times New Roman" w:hAnsi="Times New Roman" w:cs="Times New Roman"/>
          <w:sz w:val="28"/>
          <w:szCs w:val="28"/>
        </w:rPr>
      </w:pPr>
    </w:p>
    <w:p w:rsidR="002F76B5" w:rsidRPr="00856700"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38" w:name="_Toc369361188"/>
      <w:bookmarkStart w:id="39" w:name="_Toc369361547"/>
      <w:bookmarkStart w:id="40" w:name="_Toc378596508"/>
      <w:r w:rsidRPr="00856700">
        <w:rPr>
          <w:rFonts w:ascii="Times New Roman" w:hAnsi="Times New Roman"/>
          <w:sz w:val="28"/>
          <w:szCs w:val="28"/>
        </w:rPr>
        <w:t>Полномочия администрации Волчанского городского округа</w:t>
      </w:r>
      <w:bookmarkEnd w:id="38"/>
      <w:bookmarkEnd w:id="39"/>
      <w:bookmarkEnd w:id="40"/>
    </w:p>
    <w:p w:rsidR="002F76B5" w:rsidRDefault="002F76B5" w:rsidP="004A6D59">
      <w:pPr>
        <w:shd w:val="clear" w:color="auto" w:fill="FFFFFF" w:themeFill="background1"/>
        <w:tabs>
          <w:tab w:val="left" w:pos="993"/>
          <w:tab w:val="left" w:pos="1276"/>
        </w:tabs>
        <w:ind w:firstLine="709"/>
        <w:contextualSpacing/>
        <w:jc w:val="both"/>
        <w:rPr>
          <w:rFonts w:ascii="Times New Roman" w:hAnsi="Times New Roman"/>
          <w:sz w:val="28"/>
          <w:szCs w:val="28"/>
        </w:rPr>
      </w:pPr>
    </w:p>
    <w:p w:rsidR="002F76B5" w:rsidRDefault="002F76B5" w:rsidP="004A6D59">
      <w:pPr>
        <w:shd w:val="clear" w:color="auto" w:fill="FFFFFF" w:themeFill="background1"/>
        <w:tabs>
          <w:tab w:val="left" w:pos="993"/>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 Волчанского городского округа:</w:t>
      </w:r>
    </w:p>
    <w:p w:rsidR="002F76B5" w:rsidRPr="00F9402D" w:rsidRDefault="002F76B5" w:rsidP="004A6D59">
      <w:pPr>
        <w:pStyle w:val="a5"/>
        <w:numPr>
          <w:ilvl w:val="0"/>
          <w:numId w:val="3"/>
        </w:numPr>
        <w:shd w:val="clear" w:color="auto" w:fill="FFFFFF" w:themeFill="background1"/>
        <w:tabs>
          <w:tab w:val="left" w:pos="993"/>
          <w:tab w:val="left" w:pos="1134"/>
          <w:tab w:val="left" w:pos="1276"/>
        </w:tabs>
        <w:spacing w:after="0" w:line="240" w:lineRule="auto"/>
        <w:ind w:left="0" w:firstLine="709"/>
        <w:jc w:val="both"/>
        <w:rPr>
          <w:rFonts w:ascii="Times New Roman" w:hAnsi="Times New Roman"/>
          <w:sz w:val="28"/>
          <w:szCs w:val="28"/>
        </w:rPr>
      </w:pPr>
      <w:r w:rsidRPr="00F9402D">
        <w:rPr>
          <w:rFonts w:ascii="Times New Roman" w:hAnsi="Times New Roman"/>
          <w:sz w:val="28"/>
          <w:szCs w:val="28"/>
        </w:rPr>
        <w:t>определяет бюджетную и налоговую политику Волчанского городского округа;</w:t>
      </w:r>
    </w:p>
    <w:p w:rsidR="002F76B5" w:rsidRDefault="002F76B5" w:rsidP="004A6D59">
      <w:pPr>
        <w:pStyle w:val="a5"/>
        <w:numPr>
          <w:ilvl w:val="0"/>
          <w:numId w:val="3"/>
        </w:numPr>
        <w:shd w:val="clear" w:color="auto" w:fill="FFFFFF" w:themeFill="background1"/>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определяет порядок разработки прогноза социально-экономического развития города и одобряет прогноз социально-экономического развития городского округа;</w:t>
      </w:r>
    </w:p>
    <w:p w:rsidR="002F76B5" w:rsidRDefault="002F76B5" w:rsidP="004A6D59">
      <w:pPr>
        <w:pStyle w:val="a5"/>
        <w:numPr>
          <w:ilvl w:val="0"/>
          <w:numId w:val="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устанавливает</w:t>
      </w:r>
      <w:r w:rsidRPr="007D69E8">
        <w:rPr>
          <w:rFonts w:ascii="Times New Roman" w:hAnsi="Times New Roman"/>
          <w:sz w:val="28"/>
          <w:szCs w:val="28"/>
        </w:rPr>
        <w:t xml:space="preserve"> порядок и сроки составления проекта бюджета городского округа с соблюдением требований Бюджетного </w:t>
      </w:r>
      <w:hyperlink r:id="rId21" w:history="1">
        <w:r w:rsidR="00856700">
          <w:rPr>
            <w:rFonts w:ascii="Times New Roman" w:hAnsi="Times New Roman"/>
            <w:sz w:val="28"/>
            <w:szCs w:val="28"/>
          </w:rPr>
          <w:t>кодекс</w:t>
        </w:r>
        <w:r w:rsidRPr="007D69E8">
          <w:rPr>
            <w:rFonts w:ascii="Times New Roman" w:hAnsi="Times New Roman"/>
            <w:sz w:val="28"/>
            <w:szCs w:val="28"/>
          </w:rPr>
          <w:t>а</w:t>
        </w:r>
      </w:hyperlink>
      <w:r w:rsidRPr="007D69E8">
        <w:rPr>
          <w:rFonts w:ascii="Times New Roman" w:hAnsi="Times New Roman"/>
          <w:sz w:val="28"/>
          <w:szCs w:val="28"/>
        </w:rPr>
        <w:t xml:space="preserve"> Российской Федерации и настоящего Положения;</w:t>
      </w:r>
    </w:p>
    <w:p w:rsidR="002F76B5" w:rsidRDefault="002F76B5" w:rsidP="004A6D59">
      <w:pPr>
        <w:pStyle w:val="a5"/>
        <w:numPr>
          <w:ilvl w:val="0"/>
          <w:numId w:val="3"/>
        </w:numPr>
        <w:shd w:val="clear" w:color="auto" w:fill="FFFFFF" w:themeFill="background1"/>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 xml:space="preserve">вносит на рассмотрение городской Думы проекты решений о бюджете городского округа, о внесении изменений и дополнений в бюджет городского округа, </w:t>
      </w:r>
      <w:r>
        <w:rPr>
          <w:rFonts w:ascii="Times New Roman" w:hAnsi="Times New Roman"/>
          <w:sz w:val="28"/>
          <w:szCs w:val="28"/>
        </w:rPr>
        <w:t xml:space="preserve">представляет </w:t>
      </w:r>
      <w:r w:rsidRPr="007D69E8">
        <w:rPr>
          <w:rFonts w:ascii="Times New Roman" w:hAnsi="Times New Roman"/>
          <w:sz w:val="28"/>
          <w:szCs w:val="28"/>
        </w:rPr>
        <w:t>годовой отчет об исполнении бюджета, отчеты об исполнении бюджета городского округа за квартал, полугодие, девять месяцев текущего финансового года, нормативные правовые акты по финансовым, налоговым и бюджетным вопросам;</w:t>
      </w:r>
    </w:p>
    <w:p w:rsidR="002F76B5" w:rsidRDefault="002F76B5" w:rsidP="004A6D59">
      <w:pPr>
        <w:pStyle w:val="a5"/>
        <w:numPr>
          <w:ilvl w:val="0"/>
          <w:numId w:val="3"/>
        </w:numPr>
        <w:shd w:val="clear" w:color="auto" w:fill="FFFFFF" w:themeFill="background1"/>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организует и обеспечивает исполнение отдельных государственных полномочий, переданных органам местного самоуправления Волчанского городского округа федеральными законами и законами Свердловской области;</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lastRenderedPageBreak/>
        <w:t>организует осуществление муниципальных внутренних заимствований, выдачу муниципальных гарантий и предоставление бюджетных кредитов;</w:t>
      </w:r>
    </w:p>
    <w:p w:rsidR="008F08CE" w:rsidRPr="00856700" w:rsidRDefault="008F08CE"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856700">
        <w:rPr>
          <w:rFonts w:ascii="Times New Roman" w:hAnsi="Times New Roman"/>
          <w:sz w:val="28"/>
          <w:szCs w:val="28"/>
        </w:rPr>
        <w:t>осуществляет управление муниципальным долгом;</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устанавливает порядок использования средств резервного фонда администрации городского округа, распоряжается средствами резервного фонда администрации городского округа;</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организует контроль за целевым использованием бюджетных средств;</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устанавливает порядок ведения реестра расходных обязательств города;</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7D69E8">
        <w:rPr>
          <w:rFonts w:ascii="Times New Roman" w:hAnsi="Times New Roman"/>
          <w:sz w:val="28"/>
          <w:szCs w:val="28"/>
        </w:rPr>
        <w:t>устанавливает порядок осуществле</w:t>
      </w:r>
      <w:r>
        <w:rPr>
          <w:rFonts w:ascii="Times New Roman" w:hAnsi="Times New Roman"/>
          <w:sz w:val="28"/>
          <w:szCs w:val="28"/>
        </w:rPr>
        <w:t>ния бюджетных полномочий главными администраторами</w:t>
      </w:r>
      <w:r w:rsidRPr="007D69E8">
        <w:rPr>
          <w:rFonts w:ascii="Times New Roman" w:hAnsi="Times New Roman"/>
          <w:sz w:val="28"/>
          <w:szCs w:val="28"/>
        </w:rPr>
        <w:t xml:space="preserve"> доходов бюджета городского округа, являющихся органами местного самоуправления и (или) находящимися в их ведении казенными учреждениями;</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2B3721">
        <w:rPr>
          <w:rFonts w:ascii="Times New Roman" w:hAnsi="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F08CE" w:rsidRPr="00856700" w:rsidRDefault="008F08CE"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856700">
        <w:rPr>
          <w:rFonts w:ascii="Times New Roman" w:hAnsi="Times New Roman"/>
          <w:sz w:val="28"/>
          <w:szCs w:val="28"/>
        </w:rPr>
        <w:t>устанавливает порядок предоставления субсидий некоммерческим организациям, не являющихся казенными учреждениями;</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2B3721">
        <w:rPr>
          <w:rFonts w:ascii="Times New Roman" w:hAnsi="Times New Roman"/>
          <w:sz w:val="28"/>
          <w:szCs w:val="28"/>
        </w:rPr>
        <w:t xml:space="preserve">устанавливает порядок </w:t>
      </w:r>
      <w:r>
        <w:rPr>
          <w:rFonts w:ascii="Times New Roman" w:hAnsi="Times New Roman"/>
          <w:sz w:val="28"/>
          <w:szCs w:val="28"/>
        </w:rPr>
        <w:t>п</w:t>
      </w:r>
      <w:r w:rsidRPr="002B3721">
        <w:rPr>
          <w:rFonts w:ascii="Times New Roman" w:hAnsi="Times New Roman"/>
          <w:sz w:val="28"/>
          <w:szCs w:val="28"/>
        </w:rPr>
        <w:t>редоставления бюджетных инвестиций муниц</w:t>
      </w:r>
      <w:r>
        <w:rPr>
          <w:rFonts w:ascii="Times New Roman" w:hAnsi="Times New Roman"/>
          <w:sz w:val="28"/>
          <w:szCs w:val="28"/>
        </w:rPr>
        <w:t xml:space="preserve">ипальным унитарным предприятиям, </w:t>
      </w:r>
      <w:r w:rsidRPr="002B3721">
        <w:rPr>
          <w:rFonts w:ascii="Times New Roman" w:hAnsi="Times New Roman"/>
          <w:sz w:val="28"/>
          <w:szCs w:val="28"/>
        </w:rPr>
        <w:t>основанным на праве оперативного управлении, автономным и бюджетным учреждениям</w:t>
      </w:r>
      <w:r>
        <w:rPr>
          <w:rFonts w:ascii="Times New Roman" w:hAnsi="Times New Roman"/>
          <w:sz w:val="28"/>
          <w:szCs w:val="28"/>
        </w:rPr>
        <w:t>;</w:t>
      </w:r>
    </w:p>
    <w:p w:rsidR="00210823" w:rsidRPr="00CD62EE" w:rsidRDefault="00210823"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CD62EE">
        <w:rPr>
          <w:rFonts w:ascii="Times New Roman" w:hAnsi="Times New Roman"/>
          <w:sz w:val="28"/>
          <w:szCs w:val="28"/>
        </w:rPr>
        <w:t>устанавливает порядок принятия решений о разработке муниципальных программ и формирования и их реализации;</w:t>
      </w:r>
    </w:p>
    <w:p w:rsidR="00210823" w:rsidRPr="00CD62EE" w:rsidRDefault="00210823"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CD62EE">
        <w:rPr>
          <w:rFonts w:ascii="Times New Roman" w:hAnsi="Times New Roman"/>
          <w:sz w:val="28"/>
          <w:szCs w:val="28"/>
        </w:rPr>
        <w:t>устанавливает порядок разработки, утверждения и реализации ведомственных целевых программ;</w:t>
      </w:r>
    </w:p>
    <w:p w:rsidR="00210823" w:rsidRPr="00CD62EE" w:rsidRDefault="00CD3F72" w:rsidP="00210823">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hyperlink r:id="rId22" w:history="1">
        <w:r w:rsidR="00210823" w:rsidRPr="00CD62EE">
          <w:rPr>
            <w:rFonts w:ascii="Times New Roman" w:hAnsi="Times New Roman"/>
            <w:sz w:val="28"/>
            <w:szCs w:val="28"/>
          </w:rPr>
          <w:t>устанавливает порядок</w:t>
        </w:r>
      </w:hyperlink>
      <w:r w:rsidR="00210823" w:rsidRPr="00CD62EE">
        <w:rPr>
          <w:rFonts w:ascii="Times New Roman" w:hAnsi="Times New Roman"/>
          <w:sz w:val="28"/>
          <w:szCs w:val="28"/>
        </w:rPr>
        <w:t xml:space="preserve"> проведения оценки эффективности муниципальных программ и ее критерии;</w:t>
      </w:r>
    </w:p>
    <w:p w:rsidR="002F76B5" w:rsidRPr="00CD62EE"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CD62EE">
        <w:rPr>
          <w:rFonts w:ascii="Times New Roman" w:hAnsi="Times New Roman"/>
          <w:sz w:val="28"/>
          <w:szCs w:val="28"/>
        </w:rPr>
        <w:t>утверждает муниципальные программы;</w:t>
      </w:r>
    </w:p>
    <w:p w:rsidR="002F76B5"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5603E9">
        <w:rPr>
          <w:rFonts w:ascii="Times New Roman" w:hAnsi="Times New Roman"/>
          <w:sz w:val="28"/>
          <w:szCs w:val="28"/>
        </w:rPr>
        <w:t>устанавливает порядок внутреннего финансового контроля и внутреннего финансового аудита;</w:t>
      </w:r>
    </w:p>
    <w:p w:rsidR="002F76B5" w:rsidRPr="005603E9" w:rsidRDefault="002F76B5" w:rsidP="004A6D59">
      <w:pPr>
        <w:pStyle w:val="a5"/>
        <w:numPr>
          <w:ilvl w:val="0"/>
          <w:numId w:val="3"/>
        </w:numPr>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5603E9">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sidRPr="005603E9">
        <w:rPr>
          <w:rFonts w:ascii="Times New Roman" w:hAnsi="Times New Roman"/>
          <w:sz w:val="28"/>
          <w:szCs w:val="28"/>
        </w:rPr>
        <w:t xml:space="preserve">ом Российской Федерации и принимаемыми в соответствии с ним </w:t>
      </w:r>
      <w:r>
        <w:rPr>
          <w:rFonts w:ascii="Times New Roman" w:hAnsi="Times New Roman"/>
          <w:sz w:val="28"/>
          <w:szCs w:val="28"/>
        </w:rPr>
        <w:t>муниципальными</w:t>
      </w:r>
      <w:r w:rsidRPr="005603E9">
        <w:rPr>
          <w:rFonts w:ascii="Times New Roman" w:hAnsi="Times New Roman"/>
          <w:sz w:val="28"/>
          <w:szCs w:val="28"/>
        </w:rPr>
        <w:t xml:space="preserve">  правовыми актами, регулирующими бюджетные правоотношения.</w:t>
      </w:r>
    </w:p>
    <w:p w:rsidR="002F76B5" w:rsidRDefault="002F76B5" w:rsidP="004A6D59">
      <w:pPr>
        <w:pStyle w:val="a5"/>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p>
    <w:p w:rsidR="002F76B5" w:rsidRPr="00856700"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41" w:name="_Toc369361189"/>
      <w:bookmarkStart w:id="42" w:name="_Toc369361548"/>
      <w:bookmarkStart w:id="43" w:name="_Toc378596509"/>
      <w:r w:rsidRPr="00856700">
        <w:rPr>
          <w:rFonts w:ascii="Times New Roman" w:hAnsi="Times New Roman"/>
          <w:sz w:val="28"/>
          <w:szCs w:val="28"/>
        </w:rPr>
        <w:t>Бюджетные полномочия финансового органа</w:t>
      </w:r>
      <w:bookmarkEnd w:id="41"/>
      <w:bookmarkEnd w:id="42"/>
      <w:bookmarkEnd w:id="43"/>
    </w:p>
    <w:p w:rsidR="002F76B5" w:rsidRDefault="002F76B5" w:rsidP="004A6D59">
      <w:pPr>
        <w:pStyle w:val="a5"/>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shd w:val="clear" w:color="auto" w:fill="FFFFFF" w:themeFill="background1"/>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Финансовый орган:</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составляет</w:t>
      </w:r>
      <w:r w:rsidRPr="004C179E">
        <w:rPr>
          <w:rFonts w:ascii="Times New Roman" w:hAnsi="Times New Roman"/>
          <w:sz w:val="28"/>
          <w:szCs w:val="28"/>
        </w:rPr>
        <w:t xml:space="preserve"> проект бюджета</w:t>
      </w:r>
      <w:r>
        <w:rPr>
          <w:rFonts w:ascii="Times New Roman" w:hAnsi="Times New Roman"/>
          <w:sz w:val="28"/>
          <w:szCs w:val="28"/>
        </w:rPr>
        <w:t xml:space="preserve"> городского округа;</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C179E">
        <w:rPr>
          <w:rFonts w:ascii="Times New Roman" w:hAnsi="Times New Roman"/>
          <w:sz w:val="28"/>
          <w:szCs w:val="28"/>
        </w:rPr>
        <w:t>представля</w:t>
      </w:r>
      <w:r>
        <w:rPr>
          <w:rFonts w:ascii="Times New Roman" w:hAnsi="Times New Roman"/>
          <w:sz w:val="28"/>
          <w:szCs w:val="28"/>
        </w:rPr>
        <w:t>е</w:t>
      </w:r>
      <w:r w:rsidRPr="004C179E">
        <w:rPr>
          <w:rFonts w:ascii="Times New Roman" w:hAnsi="Times New Roman"/>
          <w:sz w:val="28"/>
          <w:szCs w:val="28"/>
        </w:rPr>
        <w:t xml:space="preserve">т </w:t>
      </w:r>
      <w:r>
        <w:rPr>
          <w:rFonts w:ascii="Times New Roman" w:hAnsi="Times New Roman"/>
          <w:sz w:val="28"/>
          <w:szCs w:val="28"/>
        </w:rPr>
        <w:t xml:space="preserve">в администрацию Волчанского городского округа </w:t>
      </w:r>
      <w:r w:rsidRPr="004C179E">
        <w:rPr>
          <w:rFonts w:ascii="Times New Roman" w:hAnsi="Times New Roman"/>
          <w:sz w:val="28"/>
          <w:szCs w:val="28"/>
        </w:rPr>
        <w:t>проект бюджета</w:t>
      </w:r>
      <w:r>
        <w:rPr>
          <w:rFonts w:ascii="Times New Roman" w:hAnsi="Times New Roman"/>
          <w:sz w:val="28"/>
          <w:szCs w:val="28"/>
        </w:rPr>
        <w:t xml:space="preserve"> городского округа</w:t>
      </w:r>
      <w:r w:rsidRPr="004C179E">
        <w:rPr>
          <w:rFonts w:ascii="Times New Roman" w:hAnsi="Times New Roman"/>
          <w:sz w:val="28"/>
          <w:szCs w:val="28"/>
        </w:rPr>
        <w:t xml:space="preserve"> с необходимыми документами и материалами для внесения в</w:t>
      </w:r>
      <w:r>
        <w:rPr>
          <w:rFonts w:ascii="Times New Roman" w:hAnsi="Times New Roman"/>
          <w:sz w:val="28"/>
          <w:szCs w:val="28"/>
        </w:rPr>
        <w:t xml:space="preserve"> городскую Думу;</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методику планирования бюджетных ассигнований;</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устанавливает порядок </w:t>
      </w:r>
      <w:r w:rsidRPr="004C179E">
        <w:rPr>
          <w:rFonts w:ascii="Times New Roman" w:hAnsi="Times New Roman"/>
          <w:sz w:val="28"/>
          <w:szCs w:val="28"/>
        </w:rPr>
        <w:t xml:space="preserve"> исполнени</w:t>
      </w:r>
      <w:r>
        <w:rPr>
          <w:rFonts w:ascii="Times New Roman" w:hAnsi="Times New Roman"/>
          <w:sz w:val="28"/>
          <w:szCs w:val="28"/>
        </w:rPr>
        <w:t>я</w:t>
      </w:r>
      <w:r w:rsidRPr="004C179E">
        <w:rPr>
          <w:rFonts w:ascii="Times New Roman" w:hAnsi="Times New Roman"/>
          <w:sz w:val="28"/>
          <w:szCs w:val="28"/>
        </w:rPr>
        <w:t xml:space="preserve"> бюджета</w:t>
      </w:r>
      <w:r>
        <w:rPr>
          <w:rFonts w:ascii="Times New Roman" w:hAnsi="Times New Roman"/>
          <w:sz w:val="28"/>
          <w:szCs w:val="28"/>
        </w:rPr>
        <w:t xml:space="preserve"> по расходам и источникам финансирования дефицита бюджета;</w:t>
      </w:r>
    </w:p>
    <w:p w:rsidR="002F76B5" w:rsidRPr="005C3458"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5C3458">
        <w:rPr>
          <w:rFonts w:ascii="Times New Roman" w:hAnsi="Times New Roman"/>
          <w:sz w:val="28"/>
          <w:szCs w:val="28"/>
        </w:rPr>
        <w:lastRenderedPageBreak/>
        <w:t>устанавливает порядок санкционирования оплаты денежных обязательств;</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C179E">
        <w:rPr>
          <w:rFonts w:ascii="Times New Roman" w:hAnsi="Times New Roman"/>
          <w:sz w:val="28"/>
          <w:szCs w:val="28"/>
        </w:rPr>
        <w:t>устанавлива</w:t>
      </w:r>
      <w:r>
        <w:rPr>
          <w:rFonts w:ascii="Times New Roman" w:hAnsi="Times New Roman"/>
          <w:sz w:val="28"/>
          <w:szCs w:val="28"/>
        </w:rPr>
        <w:t>е</w:t>
      </w:r>
      <w:r w:rsidRPr="004C179E">
        <w:rPr>
          <w:rFonts w:ascii="Times New Roman" w:hAnsi="Times New Roman"/>
          <w:sz w:val="28"/>
          <w:szCs w:val="28"/>
        </w:rPr>
        <w:t>т порядок составления бюджетной отчетности</w:t>
      </w:r>
      <w:r>
        <w:rPr>
          <w:rFonts w:ascii="Times New Roman" w:hAnsi="Times New Roman"/>
          <w:sz w:val="28"/>
          <w:szCs w:val="28"/>
        </w:rPr>
        <w:t>;</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ведет реестр расходных обязательств городского округа;</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составляет и ведет сводную бюджетную роспись бюджета городского округа;</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устанавливает порядок составления и ведения сводной бюджетной росписи бюджета городского округа;</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устанавливает порядок составления и ведения бюджетных росписей главных распорядителей (распорядителей)</w:t>
      </w:r>
      <w:r w:rsidRPr="005C3458">
        <w:rPr>
          <w:rFonts w:ascii="Times New Roman" w:hAnsi="Times New Roman"/>
          <w:sz w:val="28"/>
          <w:szCs w:val="28"/>
        </w:rPr>
        <w:t xml:space="preserve"> </w:t>
      </w:r>
      <w:r>
        <w:rPr>
          <w:rFonts w:ascii="Times New Roman" w:hAnsi="Times New Roman"/>
          <w:sz w:val="28"/>
          <w:szCs w:val="28"/>
        </w:rPr>
        <w:t>бюджета городского округа, включая изменения в них;</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составляет и ведет кассовый план;</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устанавливает порядок ведения кассового плана; </w:t>
      </w:r>
    </w:p>
    <w:p w:rsidR="002313D3" w:rsidRDefault="002313D3" w:rsidP="002313D3">
      <w:pPr>
        <w:pStyle w:val="a5"/>
        <w:numPr>
          <w:ilvl w:val="0"/>
          <w:numId w:val="6"/>
        </w:numPr>
        <w:tabs>
          <w:tab w:val="left" w:pos="993"/>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осуществляет ведение муниципальной долговой книги;</w:t>
      </w:r>
    </w:p>
    <w:p w:rsidR="002F76B5" w:rsidRPr="00B762CE"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устанавливает, детализирует и определяет</w:t>
      </w:r>
      <w:r w:rsidRPr="00B762CE">
        <w:rPr>
          <w:rFonts w:ascii="Times New Roman" w:hAnsi="Times New Roman"/>
          <w:sz w:val="28"/>
          <w:szCs w:val="28"/>
        </w:rPr>
        <w:t xml:space="preserve"> поряд</w:t>
      </w:r>
      <w:r>
        <w:rPr>
          <w:rFonts w:ascii="Times New Roman" w:hAnsi="Times New Roman"/>
          <w:sz w:val="28"/>
          <w:szCs w:val="28"/>
        </w:rPr>
        <w:t>о</w:t>
      </w:r>
      <w:r w:rsidRPr="00B762CE">
        <w:rPr>
          <w:rFonts w:ascii="Times New Roman" w:hAnsi="Times New Roman"/>
          <w:sz w:val="28"/>
          <w:szCs w:val="28"/>
        </w:rPr>
        <w:t>к применения бюджетной классификации Российской Федерации</w:t>
      </w:r>
      <w:r>
        <w:rPr>
          <w:rFonts w:ascii="Times New Roman" w:hAnsi="Times New Roman"/>
          <w:sz w:val="28"/>
          <w:szCs w:val="28"/>
        </w:rPr>
        <w:t xml:space="preserve"> в части, относящейся к </w:t>
      </w:r>
      <w:r w:rsidRPr="00B762CE">
        <w:rPr>
          <w:rFonts w:ascii="Times New Roman" w:hAnsi="Times New Roman"/>
          <w:sz w:val="28"/>
          <w:szCs w:val="28"/>
        </w:rPr>
        <w:t>бюджету</w:t>
      </w:r>
      <w:r>
        <w:rPr>
          <w:rFonts w:ascii="Times New Roman" w:hAnsi="Times New Roman"/>
          <w:sz w:val="28"/>
          <w:szCs w:val="28"/>
        </w:rPr>
        <w:t xml:space="preserve"> городского округа</w:t>
      </w:r>
      <w:r w:rsidRPr="00B762CE">
        <w:rPr>
          <w:rFonts w:ascii="Times New Roman" w:hAnsi="Times New Roman"/>
          <w:sz w:val="28"/>
          <w:szCs w:val="28"/>
        </w:rPr>
        <w:t>;</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устанавливает порядок завершения</w:t>
      </w:r>
      <w:r w:rsidRPr="005C3458">
        <w:rPr>
          <w:rFonts w:ascii="Times New Roman" w:hAnsi="Times New Roman"/>
          <w:sz w:val="28"/>
          <w:szCs w:val="28"/>
        </w:rPr>
        <w:t xml:space="preserve"> операций по исполнению бюджета в текущем финансовом году в соответствии</w:t>
      </w:r>
      <w:r>
        <w:rPr>
          <w:rFonts w:ascii="Times New Roman" w:hAnsi="Times New Roman"/>
          <w:sz w:val="28"/>
          <w:szCs w:val="28"/>
        </w:rPr>
        <w:t xml:space="preserve"> с требованиями Бюджетного </w:t>
      </w:r>
      <w:r w:rsidR="00856700">
        <w:rPr>
          <w:rFonts w:ascii="Times New Roman" w:hAnsi="Times New Roman"/>
          <w:sz w:val="28"/>
          <w:szCs w:val="28"/>
        </w:rPr>
        <w:t>кодекс</w:t>
      </w:r>
      <w:r>
        <w:rPr>
          <w:rFonts w:ascii="Times New Roman" w:hAnsi="Times New Roman"/>
          <w:sz w:val="28"/>
          <w:szCs w:val="28"/>
        </w:rPr>
        <w:t>а Российской Федерации;</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внутренний, предварительный и последующий контроль;</w:t>
      </w:r>
    </w:p>
    <w:p w:rsidR="002F76B5" w:rsidRDefault="002F76B5" w:rsidP="004A6D59">
      <w:pPr>
        <w:pStyle w:val="a5"/>
        <w:numPr>
          <w:ilvl w:val="0"/>
          <w:numId w:val="6"/>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методологическое руководство в области составления проекта бюджета городского округа и исполнения бюджета городского округа;</w:t>
      </w:r>
    </w:p>
    <w:p w:rsidR="002F76B5" w:rsidRDefault="002F76B5" w:rsidP="004A6D59">
      <w:pPr>
        <w:pStyle w:val="a5"/>
        <w:numPr>
          <w:ilvl w:val="0"/>
          <w:numId w:val="6"/>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Default="002F76B5" w:rsidP="004A6D59">
      <w:pPr>
        <w:pStyle w:val="a5"/>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44" w:name="_Toc369361190"/>
      <w:bookmarkStart w:id="45" w:name="_Toc369361549"/>
      <w:bookmarkStart w:id="46" w:name="_Toc378596510"/>
      <w:r>
        <w:rPr>
          <w:rFonts w:ascii="Times New Roman" w:hAnsi="Times New Roman"/>
          <w:sz w:val="28"/>
          <w:szCs w:val="28"/>
        </w:rPr>
        <w:t>Полномочия контрольно-счетного органа</w:t>
      </w:r>
      <w:bookmarkEnd w:id="44"/>
      <w:bookmarkEnd w:id="45"/>
      <w:bookmarkEnd w:id="46"/>
    </w:p>
    <w:p w:rsidR="002F76B5" w:rsidRDefault="002F76B5" w:rsidP="004A6D59">
      <w:pPr>
        <w:pStyle w:val="a5"/>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Контрольно-счетный орган:</w:t>
      </w:r>
    </w:p>
    <w:p w:rsidR="002F76B5" w:rsidRPr="00B762CE"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проводит </w:t>
      </w:r>
      <w:r w:rsidRPr="00B762CE">
        <w:rPr>
          <w:rFonts w:ascii="Times New Roman" w:hAnsi="Times New Roman"/>
          <w:sz w:val="28"/>
          <w:szCs w:val="28"/>
        </w:rPr>
        <w:t>аудит</w:t>
      </w:r>
      <w:r>
        <w:rPr>
          <w:rFonts w:ascii="Times New Roman" w:hAnsi="Times New Roman"/>
          <w:sz w:val="28"/>
          <w:szCs w:val="28"/>
        </w:rPr>
        <w:t xml:space="preserve"> эффективности, направленного</w:t>
      </w:r>
      <w:r w:rsidRPr="00B762CE">
        <w:rPr>
          <w:rFonts w:ascii="Times New Roman" w:hAnsi="Times New Roman"/>
          <w:sz w:val="28"/>
          <w:szCs w:val="28"/>
        </w:rPr>
        <w:t xml:space="preserve"> на определение экономности и результативности использования бюджетных средств;</w:t>
      </w:r>
    </w:p>
    <w:p w:rsidR="002F76B5"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проводит </w:t>
      </w:r>
      <w:r w:rsidRPr="00B762CE">
        <w:rPr>
          <w:rFonts w:ascii="Times New Roman" w:hAnsi="Times New Roman"/>
          <w:sz w:val="28"/>
          <w:szCs w:val="28"/>
        </w:rPr>
        <w:t>экспертиз</w:t>
      </w:r>
      <w:r>
        <w:rPr>
          <w:rFonts w:ascii="Times New Roman" w:hAnsi="Times New Roman"/>
          <w:sz w:val="28"/>
          <w:szCs w:val="28"/>
        </w:rPr>
        <w:t>у</w:t>
      </w:r>
      <w:r w:rsidRPr="00B762CE">
        <w:rPr>
          <w:rFonts w:ascii="Times New Roman" w:hAnsi="Times New Roman"/>
          <w:sz w:val="28"/>
          <w:szCs w:val="28"/>
        </w:rPr>
        <w:t xml:space="preserve"> проектов решений о бюджет</w:t>
      </w:r>
      <w:r>
        <w:rPr>
          <w:rFonts w:ascii="Times New Roman" w:hAnsi="Times New Roman"/>
          <w:sz w:val="28"/>
          <w:szCs w:val="28"/>
        </w:rPr>
        <w:t>е городского округа, в</w:t>
      </w:r>
      <w:r w:rsidRPr="00B762CE">
        <w:rPr>
          <w:rFonts w:ascii="Times New Roman" w:hAnsi="Times New Roman"/>
          <w:sz w:val="28"/>
          <w:szCs w:val="28"/>
        </w:rPr>
        <w:t xml:space="preserve"> том числе обоснованности показателей (параметров и характеристик) бюджетов;</w:t>
      </w:r>
    </w:p>
    <w:p w:rsidR="002F76B5" w:rsidRPr="004F3A1B"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 внешнюю проверку</w:t>
      </w:r>
      <w:r w:rsidRPr="004F3A1B">
        <w:rPr>
          <w:rFonts w:ascii="Times New Roman" w:hAnsi="Times New Roman"/>
          <w:sz w:val="28"/>
          <w:szCs w:val="28"/>
        </w:rPr>
        <w:t xml:space="preserve"> годовог</w:t>
      </w:r>
      <w:r>
        <w:rPr>
          <w:rFonts w:ascii="Times New Roman" w:hAnsi="Times New Roman"/>
          <w:sz w:val="28"/>
          <w:szCs w:val="28"/>
        </w:rPr>
        <w:t xml:space="preserve">о отчета об исполнении </w:t>
      </w:r>
      <w:r w:rsidRPr="004F3A1B">
        <w:rPr>
          <w:rFonts w:ascii="Times New Roman" w:hAnsi="Times New Roman"/>
          <w:sz w:val="28"/>
          <w:szCs w:val="28"/>
        </w:rPr>
        <w:t>бюджета</w:t>
      </w:r>
      <w:r>
        <w:rPr>
          <w:rFonts w:ascii="Times New Roman" w:hAnsi="Times New Roman"/>
          <w:sz w:val="28"/>
          <w:szCs w:val="28"/>
        </w:rPr>
        <w:t xml:space="preserve"> городского округа;</w:t>
      </w:r>
    </w:p>
    <w:p w:rsidR="002F76B5" w:rsidRPr="004F3A1B"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4F3A1B">
        <w:rPr>
          <w:rFonts w:ascii="Times New Roman" w:hAnsi="Times New Roman"/>
          <w:sz w:val="28"/>
          <w:szCs w:val="28"/>
        </w:rPr>
        <w:t>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2F76B5"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762CE">
        <w:rPr>
          <w:rFonts w:ascii="Times New Roman" w:hAnsi="Times New Roman"/>
          <w:sz w:val="28"/>
          <w:szCs w:val="28"/>
        </w:rPr>
        <w:lastRenderedPageBreak/>
        <w:t xml:space="preserve">проводит анализ и мониторинг бюджетного процесса, в том числе подготовке предложений по устранению выявленных отклонений в бюджетном процессе и его совершенствованию; </w:t>
      </w:r>
    </w:p>
    <w:p w:rsidR="002F76B5" w:rsidRPr="00B762CE"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проводит </w:t>
      </w:r>
      <w:r w:rsidRPr="00B762CE">
        <w:rPr>
          <w:rFonts w:ascii="Times New Roman" w:hAnsi="Times New Roman"/>
          <w:sz w:val="28"/>
          <w:szCs w:val="28"/>
        </w:rPr>
        <w:t>подготовк</w:t>
      </w:r>
      <w:r>
        <w:rPr>
          <w:rFonts w:ascii="Times New Roman" w:hAnsi="Times New Roman"/>
          <w:sz w:val="28"/>
          <w:szCs w:val="28"/>
        </w:rPr>
        <w:t>у</w:t>
      </w:r>
      <w:r w:rsidRPr="00B762CE">
        <w:rPr>
          <w:rFonts w:ascii="Times New Roman" w:hAnsi="Times New Roman"/>
          <w:sz w:val="28"/>
          <w:szCs w:val="28"/>
        </w:rPr>
        <w:t xml:space="preserve">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F76B5" w:rsidRPr="004F3A1B"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1486A">
        <w:rPr>
          <w:rFonts w:ascii="Times New Roman" w:hAnsi="Times New Roman"/>
          <w:sz w:val="28"/>
          <w:szCs w:val="28"/>
        </w:rPr>
        <w:t>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w:t>
      </w:r>
      <w:r w:rsidRPr="004F3A1B">
        <w:rPr>
          <w:rFonts w:ascii="Times New Roman" w:hAnsi="Times New Roman"/>
          <w:sz w:val="28"/>
          <w:szCs w:val="28"/>
        </w:rPr>
        <w:t xml:space="preserve">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Pr>
          <w:rFonts w:ascii="Times New Roman" w:hAnsi="Times New Roman"/>
          <w:sz w:val="28"/>
          <w:szCs w:val="28"/>
        </w:rPr>
        <w:t xml:space="preserve">телями за счет средств </w:t>
      </w:r>
      <w:r w:rsidRPr="004F3A1B">
        <w:rPr>
          <w:rFonts w:ascii="Times New Roman" w:hAnsi="Times New Roman"/>
          <w:sz w:val="28"/>
          <w:szCs w:val="28"/>
        </w:rPr>
        <w:t>бюджета</w:t>
      </w:r>
      <w:r>
        <w:rPr>
          <w:rFonts w:ascii="Times New Roman" w:hAnsi="Times New Roman"/>
          <w:sz w:val="28"/>
          <w:szCs w:val="28"/>
        </w:rPr>
        <w:t xml:space="preserve"> городского округа</w:t>
      </w:r>
      <w:r w:rsidRPr="004F3A1B">
        <w:rPr>
          <w:rFonts w:ascii="Times New Roman" w:hAnsi="Times New Roman"/>
          <w:sz w:val="28"/>
          <w:szCs w:val="28"/>
        </w:rPr>
        <w:t xml:space="preserve"> и имущества, находящегося в муниципальной собственности;</w:t>
      </w:r>
    </w:p>
    <w:p w:rsidR="002F76B5" w:rsidRDefault="002F76B5" w:rsidP="004A6D59">
      <w:pPr>
        <w:pStyle w:val="a5"/>
        <w:numPr>
          <w:ilvl w:val="0"/>
          <w:numId w:val="7"/>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подготавливает</w:t>
      </w:r>
      <w:r w:rsidRPr="004F3A1B">
        <w:rPr>
          <w:rFonts w:ascii="Times New Roman" w:hAnsi="Times New Roman"/>
          <w:sz w:val="28"/>
          <w:szCs w:val="28"/>
        </w:rPr>
        <w:t xml:space="preserve"> информаци</w:t>
      </w:r>
      <w:r>
        <w:rPr>
          <w:rFonts w:ascii="Times New Roman" w:hAnsi="Times New Roman"/>
          <w:sz w:val="28"/>
          <w:szCs w:val="28"/>
        </w:rPr>
        <w:t>ю</w:t>
      </w:r>
      <w:r w:rsidRPr="004F3A1B">
        <w:rPr>
          <w:rFonts w:ascii="Times New Roman" w:hAnsi="Times New Roman"/>
          <w:sz w:val="28"/>
          <w:szCs w:val="28"/>
        </w:rPr>
        <w:t xml:space="preserve"> о ходе исполнения местного бюджета, о результатах проведенных контрольных и экспертно-аналитиче</w:t>
      </w:r>
      <w:r>
        <w:rPr>
          <w:rFonts w:ascii="Times New Roman" w:hAnsi="Times New Roman"/>
          <w:sz w:val="28"/>
          <w:szCs w:val="28"/>
        </w:rPr>
        <w:t>ских мероприятий и представляет такую</w:t>
      </w:r>
      <w:r w:rsidRPr="004F3A1B">
        <w:rPr>
          <w:rFonts w:ascii="Times New Roman" w:hAnsi="Times New Roman"/>
          <w:sz w:val="28"/>
          <w:szCs w:val="28"/>
        </w:rPr>
        <w:t xml:space="preserve"> информаци</w:t>
      </w:r>
      <w:r>
        <w:rPr>
          <w:rFonts w:ascii="Times New Roman" w:hAnsi="Times New Roman"/>
          <w:sz w:val="28"/>
          <w:szCs w:val="28"/>
        </w:rPr>
        <w:t>ю</w:t>
      </w:r>
      <w:r w:rsidRPr="004F3A1B">
        <w:rPr>
          <w:rFonts w:ascii="Times New Roman" w:hAnsi="Times New Roman"/>
          <w:sz w:val="28"/>
          <w:szCs w:val="28"/>
        </w:rPr>
        <w:t xml:space="preserve"> в </w:t>
      </w:r>
      <w:r w:rsidR="000A4B29">
        <w:rPr>
          <w:rFonts w:ascii="Times New Roman" w:hAnsi="Times New Roman"/>
          <w:sz w:val="28"/>
          <w:szCs w:val="28"/>
        </w:rPr>
        <w:t xml:space="preserve">городскую Думу </w:t>
      </w:r>
      <w:r w:rsidRPr="004F3A1B">
        <w:rPr>
          <w:rFonts w:ascii="Times New Roman" w:hAnsi="Times New Roman"/>
          <w:sz w:val="28"/>
          <w:szCs w:val="28"/>
        </w:rPr>
        <w:t>и г</w:t>
      </w:r>
      <w:r>
        <w:rPr>
          <w:rFonts w:ascii="Times New Roman" w:hAnsi="Times New Roman"/>
          <w:sz w:val="28"/>
          <w:szCs w:val="28"/>
        </w:rPr>
        <w:t xml:space="preserve">лаве </w:t>
      </w:r>
      <w:r w:rsidR="000A4B29">
        <w:rPr>
          <w:rFonts w:ascii="Times New Roman" w:hAnsi="Times New Roman"/>
          <w:sz w:val="28"/>
          <w:szCs w:val="28"/>
        </w:rPr>
        <w:t>городского округа</w:t>
      </w:r>
      <w:r>
        <w:rPr>
          <w:rFonts w:ascii="Times New Roman" w:hAnsi="Times New Roman"/>
          <w:sz w:val="28"/>
          <w:szCs w:val="28"/>
        </w:rPr>
        <w:t>;</w:t>
      </w:r>
    </w:p>
    <w:p w:rsidR="002F76B5" w:rsidRDefault="002F76B5" w:rsidP="004A6D59">
      <w:pPr>
        <w:pStyle w:val="a5"/>
        <w:numPr>
          <w:ilvl w:val="0"/>
          <w:numId w:val="7"/>
        </w:numPr>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Default="002F76B5" w:rsidP="004A6D59">
      <w:pPr>
        <w:pStyle w:val="a5"/>
        <w:shd w:val="clear" w:color="auto" w:fill="FFFFFF" w:themeFill="background1"/>
        <w:tabs>
          <w:tab w:val="left" w:pos="0"/>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47" w:name="_Toc369361191"/>
      <w:bookmarkStart w:id="48" w:name="_Toc369361550"/>
      <w:bookmarkStart w:id="49" w:name="_Toc378596511"/>
      <w:r>
        <w:rPr>
          <w:rFonts w:ascii="Times New Roman" w:hAnsi="Times New Roman"/>
          <w:sz w:val="28"/>
          <w:szCs w:val="28"/>
        </w:rPr>
        <w:t>Бюджетные полномочия главного распорядителя бюджетных средств</w:t>
      </w:r>
      <w:bookmarkEnd w:id="47"/>
      <w:bookmarkEnd w:id="48"/>
      <w:bookmarkEnd w:id="49"/>
    </w:p>
    <w:p w:rsidR="002F76B5" w:rsidRDefault="002F76B5" w:rsidP="004A6D59">
      <w:pPr>
        <w:pStyle w:val="a5"/>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shd w:val="clear" w:color="auto" w:fill="FFFFFF" w:themeFill="background1"/>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Главные распорядители бюджетных средств:</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обеспечивает результативность, адресность и целевой характер использования бюджетных средств</w:t>
      </w:r>
      <w:r>
        <w:rPr>
          <w:rFonts w:ascii="Times New Roman" w:hAnsi="Times New Roman"/>
          <w:sz w:val="28"/>
          <w:szCs w:val="28"/>
        </w:rPr>
        <w:t>,</w:t>
      </w:r>
      <w:r w:rsidRPr="00993408">
        <w:rPr>
          <w:rFonts w:ascii="Times New Roman" w:hAnsi="Times New Roman"/>
          <w:sz w:val="28"/>
          <w:szCs w:val="28"/>
        </w:rPr>
        <w:t xml:space="preserve"> в соответствии с утвержденными ему бюджетными ассигнованиями и лимитами бюджетных обязательств;</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формирует перечень подведомственных ему распорядителей и получателей бюджетных средств;</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осуществляет планирование соответствующих расходов бюджета, составляет обоснования бюджетных ассигнований;</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вносит предложения по формированию и изменению лимитов бюджетных обязательств;</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вносит предложения по формированию и изменению сводной бюджетной росписи;</w:t>
      </w:r>
    </w:p>
    <w:p w:rsidR="002F76B5" w:rsidRPr="00993408"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lastRenderedPageBreak/>
        <w:t>определяет порядок утверждения бюджетных смет подведомственных получателей бюджетных средств, являющихся казенными учреждениями;</w:t>
      </w:r>
    </w:p>
    <w:p w:rsidR="002F76B5" w:rsidRPr="00993408" w:rsidRDefault="002F76B5" w:rsidP="004A6D59">
      <w:pPr>
        <w:pStyle w:val="a5"/>
        <w:numPr>
          <w:ilvl w:val="0"/>
          <w:numId w:val="8"/>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формирует и утверждает муниципальные задания;</w:t>
      </w:r>
    </w:p>
    <w:p w:rsidR="002F76B5" w:rsidRDefault="002F76B5" w:rsidP="004A6D59">
      <w:pPr>
        <w:numPr>
          <w:ilvl w:val="0"/>
          <w:numId w:val="8"/>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856700">
        <w:rPr>
          <w:rFonts w:ascii="Times New Roman" w:hAnsi="Times New Roman"/>
          <w:sz w:val="28"/>
          <w:szCs w:val="28"/>
        </w:rPr>
        <w:t>кодекс</w:t>
      </w:r>
      <w:r>
        <w:rPr>
          <w:rFonts w:ascii="Times New Roman" w:hAnsi="Times New Roman"/>
          <w:sz w:val="28"/>
          <w:szCs w:val="28"/>
        </w:rPr>
        <w:t>ом Российской Федерации, условий, целей и порядка, установленных при их предоставлении;</w:t>
      </w:r>
    </w:p>
    <w:p w:rsidR="002F76B5"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993408">
        <w:rPr>
          <w:rFonts w:ascii="Times New Roman" w:hAnsi="Times New Roman"/>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2F76B5" w:rsidRPr="00C43887"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осуществляет внутренний финансовый контроль, направленный на:</w:t>
      </w:r>
    </w:p>
    <w:p w:rsidR="002F76B5" w:rsidRPr="00C43887" w:rsidRDefault="002F76B5" w:rsidP="004A6D59">
      <w:pPr>
        <w:pStyle w:val="a5"/>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43887">
        <w:rPr>
          <w:rFonts w:ascii="Times New Roman" w:hAnsi="Times New Roman"/>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F76B5" w:rsidRPr="00C43887" w:rsidRDefault="002F76B5" w:rsidP="004A6D59">
      <w:pPr>
        <w:pStyle w:val="a5"/>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43887">
        <w:rPr>
          <w:rFonts w:ascii="Times New Roman" w:hAnsi="Times New Roman"/>
          <w:sz w:val="28"/>
          <w:szCs w:val="28"/>
        </w:rPr>
        <w:t>подготовку и организацию мер по повышению экономности и результативности использования бюджетных средств.</w:t>
      </w:r>
    </w:p>
    <w:p w:rsidR="002F76B5" w:rsidRDefault="002F76B5" w:rsidP="004A6D59">
      <w:pPr>
        <w:pStyle w:val="a5"/>
        <w:numPr>
          <w:ilvl w:val="0"/>
          <w:numId w:val="8"/>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3C765E">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sidRPr="003C765E">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Default="002F76B5" w:rsidP="004A6D59">
      <w:pPr>
        <w:pStyle w:val="a5"/>
        <w:shd w:val="clear" w:color="auto" w:fill="FFFFFF" w:themeFill="background1"/>
        <w:tabs>
          <w:tab w:val="left" w:pos="993"/>
          <w:tab w:val="left" w:pos="1134"/>
        </w:tabs>
        <w:autoSpaceDE w:val="0"/>
        <w:autoSpaceDN w:val="0"/>
        <w:adjustRightInd w:val="0"/>
        <w:spacing w:after="0" w:line="240" w:lineRule="auto"/>
        <w:ind w:left="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50" w:name="_Toc369361192"/>
      <w:bookmarkStart w:id="51" w:name="_Toc369361551"/>
      <w:bookmarkStart w:id="52" w:name="_Toc378596512"/>
      <w:r>
        <w:rPr>
          <w:rFonts w:ascii="Times New Roman" w:hAnsi="Times New Roman"/>
          <w:sz w:val="28"/>
          <w:szCs w:val="28"/>
        </w:rPr>
        <w:t>Бюджетные полномочия главного администратора (администратора)  доходов бюджета</w:t>
      </w:r>
      <w:bookmarkEnd w:id="50"/>
      <w:bookmarkEnd w:id="51"/>
      <w:bookmarkEnd w:id="52"/>
    </w:p>
    <w:p w:rsidR="002F76B5" w:rsidRDefault="002F76B5" w:rsidP="004A6D59">
      <w:pPr>
        <w:shd w:val="clear" w:color="auto" w:fill="FFFFFF" w:themeFill="background1"/>
        <w:tabs>
          <w:tab w:val="left" w:pos="993"/>
          <w:tab w:val="left" w:pos="1134"/>
          <w:tab w:val="left" w:pos="1276"/>
        </w:tabs>
        <w:autoSpaceDE w:val="0"/>
        <w:autoSpaceDN w:val="0"/>
        <w:adjustRightInd w:val="0"/>
        <w:spacing w:after="0" w:line="240" w:lineRule="auto"/>
        <w:ind w:firstLine="709"/>
        <w:contextualSpacing/>
        <w:jc w:val="both"/>
        <w:rPr>
          <w:rFonts w:ascii="Times New Roman" w:hAnsi="Times New Roman"/>
          <w:sz w:val="28"/>
          <w:szCs w:val="28"/>
        </w:rPr>
      </w:pPr>
    </w:p>
    <w:p w:rsidR="002F76B5" w:rsidRPr="00E01BB5" w:rsidRDefault="002F76B5" w:rsidP="004A6D59">
      <w:pPr>
        <w:pStyle w:val="a5"/>
        <w:numPr>
          <w:ilvl w:val="0"/>
          <w:numId w:val="9"/>
        </w:numPr>
        <w:shd w:val="clear" w:color="auto" w:fill="FFFFFF" w:themeFill="background1"/>
        <w:tabs>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Главный администратор доходов бюджета:</w:t>
      </w:r>
    </w:p>
    <w:p w:rsidR="002F76B5" w:rsidRDefault="002F76B5" w:rsidP="004A6D59">
      <w:pPr>
        <w:pStyle w:val="a5"/>
        <w:numPr>
          <w:ilvl w:val="0"/>
          <w:numId w:val="10"/>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формирует перечень подведомственных ему администраторов доходов бюджета;</w:t>
      </w:r>
    </w:p>
    <w:p w:rsidR="002F76B5" w:rsidRDefault="002F76B5" w:rsidP="004A6D59">
      <w:pPr>
        <w:pStyle w:val="a5"/>
        <w:numPr>
          <w:ilvl w:val="0"/>
          <w:numId w:val="10"/>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представляет сведения, необходимые для составления среднесрочного финансового плана и (или) проекта бюджета;</w:t>
      </w:r>
    </w:p>
    <w:p w:rsidR="002F76B5" w:rsidRDefault="002F76B5" w:rsidP="004A6D59">
      <w:pPr>
        <w:pStyle w:val="a5"/>
        <w:numPr>
          <w:ilvl w:val="0"/>
          <w:numId w:val="10"/>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представляет сведения для составления и ведения кассового плана;</w:t>
      </w:r>
    </w:p>
    <w:p w:rsidR="002F76B5" w:rsidRDefault="002F76B5" w:rsidP="004A6D59">
      <w:pPr>
        <w:pStyle w:val="a5"/>
        <w:numPr>
          <w:ilvl w:val="0"/>
          <w:numId w:val="10"/>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формирует и представляет бюджетную отчетность главного администратора доходов бюджета;</w:t>
      </w:r>
    </w:p>
    <w:p w:rsidR="002F76B5" w:rsidRPr="00C43887" w:rsidRDefault="002F76B5" w:rsidP="004A6D59">
      <w:pPr>
        <w:pStyle w:val="a5"/>
        <w:numPr>
          <w:ilvl w:val="0"/>
          <w:numId w:val="10"/>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Pr>
          <w:rFonts w:ascii="Times New Roman" w:hAnsi="Times New Roman"/>
          <w:sz w:val="28"/>
          <w:szCs w:val="28"/>
        </w:rPr>
        <w:t>;</w:t>
      </w:r>
    </w:p>
    <w:p w:rsidR="002F76B5" w:rsidRDefault="002F76B5" w:rsidP="004A6D59">
      <w:pPr>
        <w:pStyle w:val="a5"/>
        <w:numPr>
          <w:ilvl w:val="0"/>
          <w:numId w:val="10"/>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3C765E">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sidRPr="003C765E">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Default="002F76B5" w:rsidP="004A6D59">
      <w:pPr>
        <w:pStyle w:val="a5"/>
        <w:numPr>
          <w:ilvl w:val="0"/>
          <w:numId w:val="9"/>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Администратор доходов бюджета:</w:t>
      </w:r>
    </w:p>
    <w:p w:rsidR="002F76B5" w:rsidRPr="00E01B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F76B5" w:rsidRPr="00E01B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осуществляет взыскание задолженности по платежам в бюджет, пеней и штрафов;</w:t>
      </w:r>
    </w:p>
    <w:p w:rsidR="002F76B5" w:rsidRPr="00E01B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F76B5" w:rsidRPr="00E01B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F76B5" w:rsidRPr="00E01B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F76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1BB5">
        <w:rPr>
          <w:rFonts w:ascii="Times New Roman" w:hAnsi="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E01BB5">
          <w:rPr>
            <w:rFonts w:ascii="Times New Roman" w:hAnsi="Times New Roman"/>
            <w:sz w:val="28"/>
            <w:szCs w:val="28"/>
          </w:rPr>
          <w:t>законом</w:t>
        </w:r>
      </w:hyperlink>
      <w:r w:rsidR="00EF0ACE">
        <w:rPr>
          <w:rFonts w:ascii="Times New Roman" w:hAnsi="Times New Roman"/>
          <w:sz w:val="28"/>
          <w:szCs w:val="28"/>
        </w:rPr>
        <w:t xml:space="preserve"> от 27 июля 2010 года №</w:t>
      </w:r>
      <w:r>
        <w:rPr>
          <w:rFonts w:ascii="Times New Roman" w:hAnsi="Times New Roman"/>
          <w:sz w:val="28"/>
          <w:szCs w:val="28"/>
        </w:rPr>
        <w:t xml:space="preserve"> 210-ФЗ «</w:t>
      </w:r>
      <w:r w:rsidRPr="00E01BB5">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E01BB5">
        <w:rPr>
          <w:rFonts w:ascii="Times New Roman" w:hAnsi="Times New Roman"/>
          <w:sz w:val="28"/>
          <w:szCs w:val="28"/>
        </w:rPr>
        <w:t>;</w:t>
      </w:r>
    </w:p>
    <w:p w:rsidR="002F76B5" w:rsidRPr="00C43887"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r>
        <w:rPr>
          <w:rFonts w:ascii="Times New Roman" w:hAnsi="Times New Roman"/>
          <w:sz w:val="28"/>
          <w:szCs w:val="28"/>
        </w:rPr>
        <w:t>;</w:t>
      </w:r>
    </w:p>
    <w:p w:rsidR="002F76B5" w:rsidRDefault="002F76B5" w:rsidP="004A6D59">
      <w:pPr>
        <w:pStyle w:val="a5"/>
        <w:numPr>
          <w:ilvl w:val="0"/>
          <w:numId w:val="11"/>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3C765E">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sidRPr="003C765E">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Default="002F76B5" w:rsidP="004A6D59">
      <w:pPr>
        <w:shd w:val="clear" w:color="auto" w:fill="FFFFFF" w:themeFill="background1"/>
        <w:tabs>
          <w:tab w:val="left" w:pos="993"/>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53" w:name="_Toc378596513"/>
      <w:r>
        <w:rPr>
          <w:rFonts w:ascii="Times New Roman" w:hAnsi="Times New Roman"/>
          <w:sz w:val="28"/>
          <w:szCs w:val="28"/>
        </w:rPr>
        <w:t>Бюджетные полномочия главного администратора источников финансирования дефицита бюджета</w:t>
      </w:r>
      <w:bookmarkEnd w:id="53"/>
    </w:p>
    <w:p w:rsidR="002F76B5" w:rsidRDefault="002F76B5" w:rsidP="004A6D59">
      <w:pPr>
        <w:shd w:val="clear" w:color="auto" w:fill="FFFFFF" w:themeFill="background1"/>
        <w:tabs>
          <w:tab w:val="left" w:pos="993"/>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Главный администратор источников финансирования дефицита бюджета:</w:t>
      </w:r>
    </w:p>
    <w:p w:rsidR="002F76B5" w:rsidRDefault="002F76B5" w:rsidP="004A6D59">
      <w:pPr>
        <w:pStyle w:val="a5"/>
        <w:numPr>
          <w:ilvl w:val="0"/>
          <w:numId w:val="1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формирует перечни подведомственных ему администраторов источников финансирования дефицита бюджета;</w:t>
      </w:r>
    </w:p>
    <w:p w:rsidR="002F76B5" w:rsidRDefault="002F76B5" w:rsidP="004A6D59">
      <w:pPr>
        <w:pStyle w:val="a5"/>
        <w:numPr>
          <w:ilvl w:val="0"/>
          <w:numId w:val="1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осуществляет планирование (прогнозирование) поступлений и выплат по источникам финансирования дефицита бюджета;</w:t>
      </w:r>
    </w:p>
    <w:p w:rsidR="002F76B5" w:rsidRDefault="002F76B5" w:rsidP="004A6D59">
      <w:pPr>
        <w:pStyle w:val="a5"/>
        <w:numPr>
          <w:ilvl w:val="0"/>
          <w:numId w:val="1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F76B5" w:rsidRDefault="002F76B5" w:rsidP="004A6D59">
      <w:pPr>
        <w:pStyle w:val="a5"/>
        <w:numPr>
          <w:ilvl w:val="0"/>
          <w:numId w:val="1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F76B5" w:rsidRDefault="002F76B5" w:rsidP="004A6D59">
      <w:pPr>
        <w:pStyle w:val="a5"/>
        <w:numPr>
          <w:ilvl w:val="0"/>
          <w:numId w:val="1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C43887">
        <w:rPr>
          <w:rFonts w:ascii="Times New Roman" w:hAnsi="Times New Roman"/>
          <w:sz w:val="28"/>
          <w:szCs w:val="28"/>
        </w:rPr>
        <w:t xml:space="preserve">формирует бюджетную отчетность главного администратора источников </w:t>
      </w:r>
      <w:r>
        <w:rPr>
          <w:rFonts w:ascii="Times New Roman" w:hAnsi="Times New Roman"/>
          <w:sz w:val="28"/>
          <w:szCs w:val="28"/>
        </w:rPr>
        <w:t>финансирования дефицита бюджета;</w:t>
      </w:r>
    </w:p>
    <w:p w:rsidR="002F76B5" w:rsidRDefault="002F76B5" w:rsidP="004A6D59">
      <w:pPr>
        <w:pStyle w:val="a5"/>
        <w:numPr>
          <w:ilvl w:val="0"/>
          <w:numId w:val="12"/>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r>
        <w:rPr>
          <w:rFonts w:ascii="Times New Roman" w:hAnsi="Times New Roman"/>
          <w:sz w:val="28"/>
          <w:szCs w:val="28"/>
        </w:rPr>
        <w:t>.</w:t>
      </w:r>
    </w:p>
    <w:p w:rsidR="002F76B5" w:rsidRDefault="002F76B5" w:rsidP="004A6D59">
      <w:pPr>
        <w:shd w:val="clear" w:color="auto" w:fill="FFFFFF" w:themeFill="background1"/>
        <w:tabs>
          <w:tab w:val="left" w:pos="993"/>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54" w:name="_Toc378596514"/>
      <w:r>
        <w:rPr>
          <w:rFonts w:ascii="Times New Roman" w:hAnsi="Times New Roman"/>
          <w:sz w:val="28"/>
          <w:szCs w:val="28"/>
        </w:rPr>
        <w:t>Бюджетные полномочия получателя бюджетных средств</w:t>
      </w:r>
      <w:bookmarkEnd w:id="54"/>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shd w:val="clear" w:color="auto" w:fill="FFFFFF" w:themeFill="background1"/>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Получатель бюджетных средств:</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составляет и исполняет бюджетную смету;</w:t>
      </w:r>
      <w:r>
        <w:rPr>
          <w:rFonts w:ascii="Times New Roman" w:hAnsi="Times New Roman"/>
          <w:sz w:val="28"/>
          <w:szCs w:val="28"/>
        </w:rPr>
        <w:t xml:space="preserve"> </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обеспечивает результативность, целевой характер использования предусмотренных ему бюджетных ассигнований;</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ведет бюджетный учет (обеспечивает ведение бюджетного учета);</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618CD">
        <w:rPr>
          <w:rFonts w:ascii="Times New Roman" w:hAnsi="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F76B5" w:rsidRDefault="002F76B5" w:rsidP="004A6D59">
      <w:pPr>
        <w:pStyle w:val="a5"/>
        <w:numPr>
          <w:ilvl w:val="0"/>
          <w:numId w:val="1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3C765E">
        <w:rPr>
          <w:rFonts w:ascii="Times New Roman" w:hAnsi="Times New Roman"/>
          <w:sz w:val="28"/>
          <w:szCs w:val="28"/>
        </w:rPr>
        <w:t xml:space="preserve">осуществляет иные бюджетные полномочия, установленные Бюджетным </w:t>
      </w:r>
      <w:r w:rsidR="00856700">
        <w:rPr>
          <w:rFonts w:ascii="Times New Roman" w:hAnsi="Times New Roman"/>
          <w:sz w:val="28"/>
          <w:szCs w:val="28"/>
        </w:rPr>
        <w:t>кодекс</w:t>
      </w:r>
      <w:r w:rsidRPr="003C765E">
        <w:rPr>
          <w:rFonts w:ascii="Times New Roman" w:hAnsi="Times New Roman"/>
          <w:sz w:val="28"/>
          <w:szCs w:val="28"/>
        </w:rPr>
        <w:t>ом Российской Федерации и принимаемыми в соответствии с ним муниципальными правовыми актами, регулирующими бюджетные правоотношения.</w:t>
      </w:r>
    </w:p>
    <w:p w:rsidR="002F76B5" w:rsidRDefault="002F76B5" w:rsidP="004A6D59">
      <w:pPr>
        <w:pStyle w:val="a5"/>
        <w:shd w:val="clear" w:color="auto" w:fill="FFFFFF" w:themeFill="background1"/>
        <w:tabs>
          <w:tab w:val="left" w:pos="993"/>
          <w:tab w:val="left" w:pos="1134"/>
        </w:tabs>
        <w:autoSpaceDE w:val="0"/>
        <w:autoSpaceDN w:val="0"/>
        <w:adjustRightInd w:val="0"/>
        <w:spacing w:after="0" w:line="240" w:lineRule="auto"/>
        <w:ind w:left="709"/>
        <w:jc w:val="both"/>
        <w:rPr>
          <w:rFonts w:ascii="Times New Roman" w:hAnsi="Times New Roman"/>
          <w:sz w:val="28"/>
          <w:szCs w:val="28"/>
        </w:rPr>
      </w:pPr>
    </w:p>
    <w:p w:rsidR="002F76B5" w:rsidRPr="00DB7F39"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55" w:name="_Toc378596515"/>
      <w:r w:rsidRPr="00DB7F39">
        <w:rPr>
          <w:rFonts w:ascii="Times New Roman" w:hAnsi="Times New Roman"/>
          <w:sz w:val="28"/>
          <w:szCs w:val="28"/>
        </w:rPr>
        <w:t>Бюджетные пол</w:t>
      </w:r>
      <w:r>
        <w:rPr>
          <w:rFonts w:ascii="Times New Roman" w:hAnsi="Times New Roman"/>
          <w:sz w:val="28"/>
          <w:szCs w:val="28"/>
        </w:rPr>
        <w:t xml:space="preserve">номочия главного распорядителя </w:t>
      </w:r>
      <w:r w:rsidRPr="00DB7F39">
        <w:rPr>
          <w:rFonts w:ascii="Times New Roman" w:hAnsi="Times New Roman"/>
          <w:sz w:val="28"/>
          <w:szCs w:val="28"/>
        </w:rPr>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bookmarkEnd w:id="55"/>
    </w:p>
    <w:p w:rsidR="002F76B5" w:rsidRPr="00CE0EC9" w:rsidRDefault="002F76B5" w:rsidP="004A6D59">
      <w:pPr>
        <w:pStyle w:val="a5"/>
        <w:shd w:val="clear" w:color="auto" w:fill="FFFFFF" w:themeFill="background1"/>
        <w:tabs>
          <w:tab w:val="left" w:pos="993"/>
          <w:tab w:val="left" w:pos="1134"/>
        </w:tabs>
        <w:autoSpaceDE w:val="0"/>
        <w:autoSpaceDN w:val="0"/>
        <w:adjustRightInd w:val="0"/>
        <w:spacing w:after="0" w:line="240" w:lineRule="auto"/>
        <w:ind w:left="709"/>
        <w:jc w:val="both"/>
        <w:rPr>
          <w:rFonts w:ascii="Times New Roman" w:hAnsi="Times New Roman"/>
          <w:sz w:val="28"/>
          <w:szCs w:val="28"/>
        </w:rPr>
      </w:pPr>
    </w:p>
    <w:p w:rsidR="002F76B5" w:rsidRPr="00DB7F39" w:rsidRDefault="002F76B5" w:rsidP="004A6D59">
      <w:pPr>
        <w:pStyle w:val="ConsPlusNormal"/>
        <w:numPr>
          <w:ilvl w:val="0"/>
          <w:numId w:val="65"/>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Главный распорядитель</w:t>
      </w:r>
      <w:r>
        <w:rPr>
          <w:rFonts w:ascii="Times New Roman" w:hAnsi="Times New Roman" w:cs="Times New Roman"/>
          <w:sz w:val="28"/>
          <w:szCs w:val="28"/>
        </w:rPr>
        <w:t xml:space="preserve"> </w:t>
      </w:r>
      <w:r w:rsidRPr="00DB7F39">
        <w:rPr>
          <w:rFonts w:ascii="Times New Roman" w:hAnsi="Times New Roman" w:cs="Times New Roman"/>
          <w:sz w:val="28"/>
          <w:szCs w:val="28"/>
        </w:rPr>
        <w:t>бюджетных средств осуществляет внутренний финансовый контроль, направленный на:</w:t>
      </w:r>
    </w:p>
    <w:p w:rsidR="002F76B5" w:rsidRPr="00DB7F39" w:rsidRDefault="002F76B5" w:rsidP="004A6D59">
      <w:pPr>
        <w:pStyle w:val="ConsPlusNormal"/>
        <w:numPr>
          <w:ilvl w:val="0"/>
          <w:numId w:val="67"/>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 xml:space="preserve">соблюдение внутренних стандартов и процедур составления и исполнения бюджета по расходам, составления бюджетной отчетности и </w:t>
      </w:r>
      <w:r w:rsidRPr="00DB7F39">
        <w:rPr>
          <w:rFonts w:ascii="Times New Roman" w:hAnsi="Times New Roman" w:cs="Times New Roman"/>
          <w:sz w:val="28"/>
          <w:szCs w:val="28"/>
        </w:rPr>
        <w:lastRenderedPageBreak/>
        <w:t>ведения бюджетного учета этим главным распорядителем бюджетных средств и получателями бюджетных средств;</w:t>
      </w:r>
    </w:p>
    <w:p w:rsidR="002F76B5" w:rsidRPr="00DB7F39" w:rsidRDefault="002F76B5" w:rsidP="004A6D59">
      <w:pPr>
        <w:pStyle w:val="ConsPlusNormal"/>
        <w:numPr>
          <w:ilvl w:val="0"/>
          <w:numId w:val="67"/>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2F76B5" w:rsidRPr="00DB7F39" w:rsidRDefault="002F76B5" w:rsidP="004A6D59">
      <w:pPr>
        <w:pStyle w:val="ConsPlusNormal"/>
        <w:numPr>
          <w:ilvl w:val="0"/>
          <w:numId w:val="65"/>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F76B5" w:rsidRPr="00DB7F39" w:rsidRDefault="002F76B5" w:rsidP="004A6D59">
      <w:pPr>
        <w:pStyle w:val="ConsPlusNormal"/>
        <w:numPr>
          <w:ilvl w:val="0"/>
          <w:numId w:val="65"/>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F76B5" w:rsidRPr="00DB7F39" w:rsidRDefault="002F76B5" w:rsidP="004A6D59">
      <w:pPr>
        <w:pStyle w:val="ConsPlusNormal"/>
        <w:numPr>
          <w:ilvl w:val="0"/>
          <w:numId w:val="65"/>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F76B5" w:rsidRPr="00DB7F39" w:rsidRDefault="002F76B5" w:rsidP="004A6D59">
      <w:pPr>
        <w:pStyle w:val="ConsPlusNormal"/>
        <w:numPr>
          <w:ilvl w:val="0"/>
          <w:numId w:val="66"/>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2F76B5" w:rsidRPr="00DB7F39" w:rsidRDefault="002F76B5" w:rsidP="004A6D59">
      <w:pPr>
        <w:pStyle w:val="ConsPlusNormal"/>
        <w:numPr>
          <w:ilvl w:val="0"/>
          <w:numId w:val="66"/>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F76B5" w:rsidRPr="00DB7F39" w:rsidRDefault="002F76B5" w:rsidP="004A6D59">
      <w:pPr>
        <w:pStyle w:val="ConsPlusNormal"/>
        <w:numPr>
          <w:ilvl w:val="0"/>
          <w:numId w:val="66"/>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2F76B5" w:rsidRPr="00DB7F39" w:rsidRDefault="002F76B5" w:rsidP="004A6D59">
      <w:pPr>
        <w:pStyle w:val="ConsPlusNormal"/>
        <w:numPr>
          <w:ilvl w:val="0"/>
          <w:numId w:val="65"/>
        </w:numPr>
        <w:shd w:val="clear" w:color="auto" w:fill="FFFFFF" w:themeFill="background1"/>
        <w:tabs>
          <w:tab w:val="left" w:pos="993"/>
        </w:tabs>
        <w:ind w:left="0" w:firstLine="709"/>
        <w:jc w:val="both"/>
        <w:rPr>
          <w:rFonts w:ascii="Times New Roman" w:hAnsi="Times New Roman" w:cs="Times New Roman"/>
          <w:sz w:val="28"/>
          <w:szCs w:val="28"/>
        </w:rPr>
      </w:pPr>
      <w:r w:rsidRPr="00DB7F39">
        <w:rPr>
          <w:rFonts w:ascii="Times New Roman" w:hAnsi="Times New Roman" w:cs="Times New Roman"/>
          <w:sz w:val="28"/>
          <w:szCs w:val="28"/>
        </w:rPr>
        <w:t>Внутренний финансовый контроль и внутренний финансовый аудит осуществляются в соответствии с порядком, установленным администрацией</w:t>
      </w:r>
      <w:r>
        <w:rPr>
          <w:rFonts w:ascii="Times New Roman" w:hAnsi="Times New Roman" w:cs="Times New Roman"/>
          <w:sz w:val="28"/>
          <w:szCs w:val="28"/>
        </w:rPr>
        <w:t xml:space="preserve"> городского округа</w:t>
      </w:r>
      <w:r w:rsidRPr="00DB7F39">
        <w:rPr>
          <w:rFonts w:ascii="Times New Roman" w:hAnsi="Times New Roman" w:cs="Times New Roman"/>
          <w:sz w:val="28"/>
          <w:szCs w:val="28"/>
        </w:rPr>
        <w:t>.</w:t>
      </w:r>
    </w:p>
    <w:p w:rsidR="002F76B5" w:rsidRDefault="002F76B5" w:rsidP="004A6D59">
      <w:pPr>
        <w:shd w:val="clear" w:color="auto" w:fill="FFFFFF" w:themeFill="background1"/>
        <w:tabs>
          <w:tab w:val="left" w:pos="993"/>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56" w:name="_Toc378596516"/>
      <w:r>
        <w:rPr>
          <w:rFonts w:ascii="Times New Roman" w:hAnsi="Times New Roman"/>
          <w:sz w:val="28"/>
          <w:szCs w:val="28"/>
        </w:rPr>
        <w:t>Особенности правового положения казенных учреждений</w:t>
      </w:r>
      <w:bookmarkEnd w:id="56"/>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F76B5" w:rsidRPr="008F08CE"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w:t>
      </w:r>
      <w:r w:rsidRPr="008F08CE">
        <w:rPr>
          <w:rFonts w:ascii="Times New Roman" w:hAnsi="Times New Roman"/>
          <w:sz w:val="28"/>
          <w:szCs w:val="28"/>
        </w:rPr>
        <w:t xml:space="preserve">находится, осуществляется в соответствии с Бюджетным </w:t>
      </w:r>
      <w:r w:rsidR="00856700">
        <w:rPr>
          <w:rFonts w:ascii="Times New Roman" w:hAnsi="Times New Roman"/>
          <w:sz w:val="28"/>
          <w:szCs w:val="28"/>
        </w:rPr>
        <w:t>кодекс</w:t>
      </w:r>
      <w:r w:rsidRPr="008F08CE">
        <w:rPr>
          <w:rFonts w:ascii="Times New Roman" w:hAnsi="Times New Roman"/>
          <w:sz w:val="28"/>
          <w:szCs w:val="28"/>
        </w:rPr>
        <w:t>ом</w:t>
      </w:r>
      <w:r w:rsidR="00B57F1F" w:rsidRPr="008F08CE">
        <w:rPr>
          <w:rFonts w:ascii="Times New Roman" w:hAnsi="Times New Roman"/>
          <w:sz w:val="28"/>
          <w:szCs w:val="28"/>
        </w:rPr>
        <w:t xml:space="preserve"> Российской Федерации</w:t>
      </w:r>
      <w:r w:rsidRPr="008F08CE">
        <w:rPr>
          <w:rFonts w:ascii="Times New Roman" w:hAnsi="Times New Roman"/>
          <w:sz w:val="28"/>
          <w:szCs w:val="28"/>
        </w:rPr>
        <w:t xml:space="preserve"> и настоящим Положением.</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lastRenderedPageBreak/>
        <w:t>Финансовое обеспечение деятельности казенного учреждения осуществляется за счет средств местного бюджета Волчанского городского округа и на основании бюджетной сметы.</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Казенное учреждение осуществляет операции с бюджетными средствами через лицевые счета, открытые ему в финансовом органе.</w:t>
      </w:r>
    </w:p>
    <w:p w:rsidR="002F76B5" w:rsidRPr="009E7AD0"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 xml:space="preserve">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Бюджетным </w:t>
      </w:r>
      <w:r w:rsidR="00856700">
        <w:rPr>
          <w:rFonts w:ascii="Times New Roman" w:hAnsi="Times New Roman"/>
          <w:sz w:val="28"/>
          <w:szCs w:val="28"/>
        </w:rPr>
        <w:t>кодекс</w:t>
      </w:r>
      <w:r w:rsidRPr="009E7AD0">
        <w:rPr>
          <w:rFonts w:ascii="Times New Roman" w:hAnsi="Times New Roman"/>
          <w:sz w:val="28"/>
          <w:szCs w:val="28"/>
        </w:rPr>
        <w:t>ом</w:t>
      </w:r>
      <w:r w:rsidR="00856700">
        <w:rPr>
          <w:rFonts w:ascii="Times New Roman" w:hAnsi="Times New Roman"/>
          <w:sz w:val="28"/>
          <w:szCs w:val="28"/>
        </w:rPr>
        <w:t xml:space="preserve"> Российской Федерации</w:t>
      </w:r>
      <w:r w:rsidRPr="009E7AD0">
        <w:rPr>
          <w:rFonts w:ascii="Times New Roman" w:hAnsi="Times New Roman"/>
          <w:sz w:val="28"/>
          <w:szCs w:val="28"/>
        </w:rPr>
        <w:t>, и с учетом принятых и неисполненных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w:t>
      </w:r>
      <w:r w:rsidRPr="004B4518">
        <w:rPr>
          <w:rFonts w:ascii="Times New Roman" w:hAnsi="Times New Roman"/>
          <w:sz w:val="28"/>
          <w:szCs w:val="28"/>
        </w:rPr>
        <w:t xml:space="preserve">соответствии с </w:t>
      </w:r>
      <w:hyperlink r:id="rId24" w:history="1">
        <w:r w:rsidRPr="004B4518">
          <w:rPr>
            <w:rFonts w:ascii="Times New Roman" w:hAnsi="Times New Roman"/>
            <w:sz w:val="28"/>
            <w:szCs w:val="28"/>
          </w:rPr>
          <w:t>законодательством</w:t>
        </w:r>
      </w:hyperlink>
      <w:r w:rsidRPr="004B4518">
        <w:rPr>
          <w:rFonts w:ascii="Times New Roman" w:hAnsi="Times New Roman"/>
          <w:sz w:val="28"/>
          <w:szCs w:val="28"/>
        </w:rPr>
        <w:t xml:space="preserve"> Российской Федерации</w:t>
      </w:r>
      <w:r>
        <w:rPr>
          <w:rFonts w:ascii="Times New Roman" w:hAnsi="Times New Roman"/>
          <w:sz w:val="28"/>
          <w:szCs w:val="28"/>
        </w:rPr>
        <w:t xml:space="preserve">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 xml:space="preserve"> Казенное учреждение самостоятельно выступает в суде в качестве истца и ответчика.</w:t>
      </w:r>
    </w:p>
    <w:p w:rsidR="002F76B5" w:rsidRDefault="002F76B5" w:rsidP="004A6D59">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lastRenderedPageBreak/>
        <w:t xml:space="preserve"> Казенное учреждение обеспечивает исполнение денежных обязательств, указанных в исполнительном документе, в соответствии с </w:t>
      </w:r>
      <w:r w:rsidR="008F08CE">
        <w:rPr>
          <w:rFonts w:ascii="Times New Roman" w:hAnsi="Times New Roman"/>
          <w:sz w:val="28"/>
          <w:szCs w:val="28"/>
        </w:rPr>
        <w:t>Бюджетным</w:t>
      </w:r>
      <w:r w:rsidRPr="009E7AD0">
        <w:rPr>
          <w:rFonts w:ascii="Times New Roman" w:hAnsi="Times New Roman"/>
          <w:sz w:val="28"/>
          <w:szCs w:val="28"/>
        </w:rPr>
        <w:t xml:space="preserve"> </w:t>
      </w:r>
      <w:r w:rsidR="00856700">
        <w:rPr>
          <w:rFonts w:ascii="Times New Roman" w:hAnsi="Times New Roman"/>
          <w:sz w:val="28"/>
          <w:szCs w:val="28"/>
        </w:rPr>
        <w:t>кодекс</w:t>
      </w:r>
      <w:r w:rsidRPr="009E7AD0">
        <w:rPr>
          <w:rFonts w:ascii="Times New Roman" w:hAnsi="Times New Roman"/>
          <w:sz w:val="28"/>
          <w:szCs w:val="28"/>
        </w:rPr>
        <w:t>ом</w:t>
      </w:r>
      <w:r w:rsidR="008F08CE">
        <w:rPr>
          <w:rFonts w:ascii="Times New Roman" w:hAnsi="Times New Roman"/>
          <w:sz w:val="28"/>
          <w:szCs w:val="28"/>
        </w:rPr>
        <w:t xml:space="preserve"> Российской Федерации</w:t>
      </w:r>
      <w:r w:rsidRPr="009E7AD0">
        <w:rPr>
          <w:rFonts w:ascii="Times New Roman" w:hAnsi="Times New Roman"/>
          <w:sz w:val="28"/>
          <w:szCs w:val="28"/>
        </w:rPr>
        <w:t>.</w:t>
      </w:r>
    </w:p>
    <w:p w:rsidR="002F76B5" w:rsidRDefault="002F76B5" w:rsidP="004A6D59">
      <w:pPr>
        <w:numPr>
          <w:ilvl w:val="2"/>
          <w:numId w:val="56"/>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F76B5" w:rsidRDefault="002F76B5" w:rsidP="004A6D59">
      <w:pPr>
        <w:numPr>
          <w:ilvl w:val="2"/>
          <w:numId w:val="56"/>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F76B5" w:rsidRDefault="002F76B5" w:rsidP="004A6D59">
      <w:pPr>
        <w:numPr>
          <w:ilvl w:val="2"/>
          <w:numId w:val="56"/>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E7AD0">
        <w:rPr>
          <w:rFonts w:ascii="Times New Roman" w:hAnsi="Times New Roman"/>
          <w:sz w:val="28"/>
          <w:szCs w:val="28"/>
        </w:rPr>
        <w:t xml:space="preserve">Положения, установленные настоящей </w:t>
      </w:r>
      <w:hyperlink r:id="rId25" w:history="1">
        <w:r w:rsidRPr="009E7AD0">
          <w:rPr>
            <w:rFonts w:ascii="Times New Roman" w:hAnsi="Times New Roman"/>
            <w:sz w:val="28"/>
            <w:szCs w:val="28"/>
          </w:rPr>
          <w:t>статьей</w:t>
        </w:r>
      </w:hyperlink>
      <w:r w:rsidRPr="009E7AD0">
        <w:rPr>
          <w:rFonts w:ascii="Times New Roman" w:hAnsi="Times New Roman"/>
          <w:sz w:val="28"/>
          <w:szCs w:val="28"/>
        </w:rPr>
        <w:t xml:space="preserve">, распространяются на </w:t>
      </w:r>
      <w:hyperlink r:id="rId26" w:history="1">
        <w:r w:rsidRPr="009E7AD0">
          <w:rPr>
            <w:rFonts w:ascii="Times New Roman" w:hAnsi="Times New Roman"/>
            <w:sz w:val="28"/>
            <w:szCs w:val="28"/>
          </w:rPr>
          <w:t>органы местного самоуправления</w:t>
        </w:r>
      </w:hyperlink>
      <w:r w:rsidRPr="009E7AD0">
        <w:rPr>
          <w:rFonts w:ascii="Times New Roman" w:hAnsi="Times New Roman"/>
          <w:sz w:val="28"/>
          <w:szCs w:val="28"/>
        </w:rPr>
        <w:t xml:space="preserve"> (муниципальные органы) </w:t>
      </w:r>
      <w:r w:rsidR="0004183A" w:rsidRPr="0004183A">
        <w:rPr>
          <w:rFonts w:ascii="Times New Roman" w:hAnsi="Times New Roman"/>
          <w:sz w:val="28"/>
          <w:szCs w:val="28"/>
        </w:rPr>
        <w:t>с учетом положений</w:t>
      </w:r>
      <w:r w:rsidR="0004183A">
        <w:t xml:space="preserve"> </w:t>
      </w:r>
      <w:r w:rsidRPr="009E7AD0">
        <w:rPr>
          <w:rFonts w:ascii="Times New Roman" w:hAnsi="Times New Roman"/>
          <w:sz w:val="28"/>
          <w:szCs w:val="28"/>
        </w:rPr>
        <w:t>бюджетного законодательства Российской Федерации, устанавливающих полномочия указанных органов.</w:t>
      </w:r>
    </w:p>
    <w:p w:rsidR="00CF7761" w:rsidRPr="009E7AD0" w:rsidRDefault="00CF7761" w:rsidP="004A6D59">
      <w:pPr>
        <w:shd w:val="clear" w:color="auto" w:fill="FFFFFF" w:themeFill="background1"/>
        <w:tabs>
          <w:tab w:val="left" w:pos="1134"/>
        </w:tabs>
        <w:autoSpaceDE w:val="0"/>
        <w:autoSpaceDN w:val="0"/>
        <w:adjustRightInd w:val="0"/>
        <w:spacing w:after="0" w:line="240" w:lineRule="auto"/>
        <w:ind w:left="709"/>
        <w:jc w:val="both"/>
        <w:rPr>
          <w:rFonts w:ascii="Times New Roman" w:hAnsi="Times New Roman"/>
          <w:sz w:val="28"/>
          <w:szCs w:val="28"/>
        </w:rPr>
      </w:pPr>
    </w:p>
    <w:p w:rsidR="002F76B5" w:rsidRPr="00D460F1" w:rsidRDefault="002F76B5"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57" w:name="_Toc369361193"/>
      <w:bookmarkStart w:id="58" w:name="_Toc369361552"/>
      <w:bookmarkStart w:id="59" w:name="_Toc378596517"/>
      <w:r w:rsidRPr="00D460F1">
        <w:rPr>
          <w:rFonts w:ascii="Times New Roman" w:hAnsi="Times New Roman" w:cs="Times New Roman"/>
          <w:sz w:val="28"/>
          <w:szCs w:val="28"/>
        </w:rPr>
        <w:t xml:space="preserve">ГЛАВА </w:t>
      </w:r>
      <w:r w:rsidR="00C2216C" w:rsidRPr="00D460F1">
        <w:rPr>
          <w:rFonts w:ascii="Times New Roman" w:hAnsi="Times New Roman" w:cs="Times New Roman"/>
          <w:sz w:val="28"/>
          <w:szCs w:val="28"/>
        </w:rPr>
        <w:t>3</w:t>
      </w:r>
      <w:r w:rsidRPr="00D460F1">
        <w:rPr>
          <w:rFonts w:ascii="Times New Roman" w:hAnsi="Times New Roman" w:cs="Times New Roman"/>
          <w:sz w:val="28"/>
          <w:szCs w:val="28"/>
        </w:rPr>
        <w:t>. СОСТАВЛЕНИЕ ПРОЕКТА БЮДЖЕТА</w:t>
      </w:r>
      <w:bookmarkEnd w:id="57"/>
      <w:bookmarkEnd w:id="58"/>
      <w:bookmarkEnd w:id="59"/>
      <w:r w:rsidRPr="00D460F1">
        <w:rPr>
          <w:rFonts w:ascii="Times New Roman" w:hAnsi="Times New Roman" w:cs="Times New Roman"/>
          <w:sz w:val="28"/>
          <w:szCs w:val="28"/>
        </w:rPr>
        <w:t xml:space="preserve"> </w:t>
      </w:r>
    </w:p>
    <w:p w:rsidR="002F76B5" w:rsidRPr="00D460F1" w:rsidRDefault="002F76B5"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60" w:name="_Toc369361194"/>
      <w:bookmarkStart w:id="61" w:name="_Toc369361553"/>
      <w:bookmarkStart w:id="62" w:name="_Toc378596518"/>
      <w:r w:rsidRPr="00D460F1">
        <w:rPr>
          <w:rFonts w:ascii="Times New Roman" w:hAnsi="Times New Roman" w:cs="Times New Roman"/>
          <w:sz w:val="28"/>
          <w:szCs w:val="28"/>
        </w:rPr>
        <w:t>ВОЛЧАНСКОГО ГОРОДСКОГО ОКРУГА</w:t>
      </w:r>
      <w:bookmarkEnd w:id="60"/>
      <w:bookmarkEnd w:id="61"/>
      <w:bookmarkEnd w:id="62"/>
    </w:p>
    <w:p w:rsidR="002F76B5" w:rsidRDefault="002F76B5" w:rsidP="004A6D59">
      <w:pPr>
        <w:shd w:val="clear" w:color="auto" w:fill="FFFFFF" w:themeFill="background1"/>
        <w:tabs>
          <w:tab w:val="left" w:pos="993"/>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63" w:name="_Toc378596519"/>
      <w:r>
        <w:rPr>
          <w:rFonts w:ascii="Times New Roman" w:hAnsi="Times New Roman"/>
          <w:sz w:val="28"/>
          <w:szCs w:val="28"/>
        </w:rPr>
        <w:t>Основы составления проекта бюджета городского округа</w:t>
      </w:r>
      <w:bookmarkEnd w:id="63"/>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0"/>
          <w:numId w:val="51"/>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2F76B5" w:rsidRDefault="002F76B5" w:rsidP="004A6D59">
      <w:pPr>
        <w:pStyle w:val="a5"/>
        <w:numPr>
          <w:ilvl w:val="0"/>
          <w:numId w:val="51"/>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Составление проекта бюджета городского округа - исключительная прерогатива администрации городского округа.</w:t>
      </w:r>
    </w:p>
    <w:p w:rsidR="002F76B5" w:rsidRDefault="002F76B5" w:rsidP="004A6D59">
      <w:pPr>
        <w:pStyle w:val="a5"/>
        <w:numPr>
          <w:ilvl w:val="0"/>
          <w:numId w:val="51"/>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Непосредственное составление проекта бюджета городского округа осуществляет финансовый орган.</w:t>
      </w:r>
    </w:p>
    <w:p w:rsidR="002F76B5" w:rsidRPr="00D143BF" w:rsidRDefault="002F76B5" w:rsidP="004A6D59">
      <w:pPr>
        <w:pStyle w:val="a5"/>
        <w:numPr>
          <w:ilvl w:val="0"/>
          <w:numId w:val="51"/>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Порядок и сроки составления проекта бюджета городского округа устанавливаются администрацией городского округа с соблюдением требований, устанавливаемых настоящим Положением.</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64" w:name="_Toc378596520"/>
      <w:r>
        <w:rPr>
          <w:rFonts w:ascii="Times New Roman" w:hAnsi="Times New Roman"/>
          <w:sz w:val="28"/>
          <w:szCs w:val="28"/>
        </w:rPr>
        <w:t>Сведения необходимые для составления проекта бюджета городского округа</w:t>
      </w:r>
      <w:bookmarkEnd w:id="64"/>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0"/>
          <w:numId w:val="52"/>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1C21B3">
        <w:rPr>
          <w:rFonts w:ascii="Times New Roman" w:hAnsi="Times New Roman"/>
          <w:sz w:val="28"/>
          <w:szCs w:val="28"/>
        </w:rPr>
        <w:t xml:space="preserve">В целях своевременного  и качественного составления проекта бюджета </w:t>
      </w:r>
      <w:r>
        <w:rPr>
          <w:rFonts w:ascii="Times New Roman" w:hAnsi="Times New Roman"/>
          <w:sz w:val="28"/>
          <w:szCs w:val="28"/>
        </w:rPr>
        <w:t xml:space="preserve">городского округа </w:t>
      </w:r>
      <w:r w:rsidRPr="001C21B3">
        <w:rPr>
          <w:rFonts w:ascii="Times New Roman" w:hAnsi="Times New Roman"/>
          <w:sz w:val="28"/>
          <w:szCs w:val="28"/>
        </w:rPr>
        <w:t>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F76B5" w:rsidRPr="00E834DE" w:rsidRDefault="002F76B5" w:rsidP="004A6D59">
      <w:pPr>
        <w:pStyle w:val="a5"/>
        <w:numPr>
          <w:ilvl w:val="0"/>
          <w:numId w:val="52"/>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34DE">
        <w:rPr>
          <w:rFonts w:ascii="Times New Roman" w:hAnsi="Times New Roman"/>
          <w:sz w:val="28"/>
          <w:szCs w:val="28"/>
        </w:rPr>
        <w:t>Составление проекта бюджета городского округа основывается на:</w:t>
      </w:r>
    </w:p>
    <w:p w:rsidR="002F76B5" w:rsidRDefault="002F76B5" w:rsidP="004A6D59">
      <w:pPr>
        <w:pStyle w:val="a5"/>
        <w:numPr>
          <w:ilvl w:val="0"/>
          <w:numId w:val="1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Бюджетном послании Президента Российской Федерации;</w:t>
      </w:r>
    </w:p>
    <w:p w:rsidR="002F76B5" w:rsidRDefault="002F76B5" w:rsidP="004A6D59">
      <w:pPr>
        <w:pStyle w:val="a5"/>
        <w:numPr>
          <w:ilvl w:val="0"/>
          <w:numId w:val="1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основных направлениях бюджетной и налоговой политики Свердловской области;</w:t>
      </w:r>
    </w:p>
    <w:p w:rsidR="002F76B5" w:rsidRDefault="002F76B5" w:rsidP="004A6D59">
      <w:pPr>
        <w:pStyle w:val="a5"/>
        <w:numPr>
          <w:ilvl w:val="0"/>
          <w:numId w:val="1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основных направлениях бюджетной и налоговой политики городского округа;</w:t>
      </w:r>
    </w:p>
    <w:p w:rsidR="002F76B5" w:rsidRDefault="002F76B5" w:rsidP="004A6D59">
      <w:pPr>
        <w:pStyle w:val="a5"/>
        <w:numPr>
          <w:ilvl w:val="0"/>
          <w:numId w:val="1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прогнозе социально-экономического развития городского округа;</w:t>
      </w:r>
    </w:p>
    <w:p w:rsidR="002F76B5" w:rsidRPr="00D143BF" w:rsidRDefault="002F76B5" w:rsidP="004A6D59">
      <w:pPr>
        <w:pStyle w:val="a5"/>
        <w:numPr>
          <w:ilvl w:val="0"/>
          <w:numId w:val="1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муниципальных программ.</w:t>
      </w:r>
    </w:p>
    <w:p w:rsidR="002F76B5" w:rsidRPr="00D143BF" w:rsidRDefault="002F76B5" w:rsidP="004A6D59">
      <w:pPr>
        <w:pStyle w:val="a5"/>
        <w:numPr>
          <w:ilvl w:val="0"/>
          <w:numId w:val="52"/>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lastRenderedPageBreak/>
        <w:t>К сведениям, необходимым для составления проекта бюджета городского округа относятся:</w:t>
      </w:r>
    </w:p>
    <w:p w:rsidR="002F76B5" w:rsidRDefault="002F76B5" w:rsidP="004A6D59">
      <w:pPr>
        <w:pStyle w:val="a5"/>
        <w:numPr>
          <w:ilvl w:val="0"/>
          <w:numId w:val="5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сведения о действующем на момент разработки проекта бюджета городского округа налоговом законодательстве;</w:t>
      </w:r>
    </w:p>
    <w:p w:rsidR="002F76B5" w:rsidRDefault="002F76B5" w:rsidP="004A6D59">
      <w:pPr>
        <w:pStyle w:val="a5"/>
        <w:numPr>
          <w:ilvl w:val="0"/>
          <w:numId w:val="5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сведения о предполагаемых объемах субсидий и дотаций, предоставляемых из бюджета Свердловской области;</w:t>
      </w:r>
    </w:p>
    <w:p w:rsidR="002F76B5" w:rsidRDefault="002F76B5" w:rsidP="004A6D59">
      <w:pPr>
        <w:pStyle w:val="a5"/>
        <w:numPr>
          <w:ilvl w:val="0"/>
          <w:numId w:val="5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 xml:space="preserve"> сведения о предполагаемых видах и объемах субвенций, передаваемых из </w:t>
      </w:r>
      <w:r w:rsidR="002B6149">
        <w:rPr>
          <w:rFonts w:ascii="Times New Roman" w:hAnsi="Times New Roman"/>
          <w:sz w:val="28"/>
          <w:szCs w:val="28"/>
        </w:rPr>
        <w:t xml:space="preserve">областного </w:t>
      </w:r>
      <w:r w:rsidRPr="007D6426">
        <w:rPr>
          <w:rFonts w:ascii="Times New Roman" w:hAnsi="Times New Roman"/>
          <w:sz w:val="28"/>
          <w:szCs w:val="28"/>
        </w:rPr>
        <w:t>бюджета Свердловской области;</w:t>
      </w:r>
    </w:p>
    <w:p w:rsidR="002F76B5" w:rsidRDefault="002F76B5" w:rsidP="004A6D59">
      <w:pPr>
        <w:pStyle w:val="a5"/>
        <w:numPr>
          <w:ilvl w:val="0"/>
          <w:numId w:val="5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2F76B5" w:rsidRDefault="002F76B5" w:rsidP="004A6D59">
      <w:pPr>
        <w:pStyle w:val="a5"/>
        <w:numPr>
          <w:ilvl w:val="0"/>
          <w:numId w:val="5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сведения о видах и объемах расходов, передаваемых из бюджетов других уровней бюджетной системы Российской Федерации;</w:t>
      </w:r>
    </w:p>
    <w:p w:rsidR="002F76B5" w:rsidRPr="007D6426" w:rsidRDefault="002F76B5" w:rsidP="004A6D59">
      <w:pPr>
        <w:pStyle w:val="a5"/>
        <w:numPr>
          <w:ilvl w:val="0"/>
          <w:numId w:val="5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 xml:space="preserve"> другие сведения.</w:t>
      </w:r>
    </w:p>
    <w:p w:rsidR="002F76B5" w:rsidRPr="00D143BF" w:rsidRDefault="002F76B5" w:rsidP="004A6D59">
      <w:pPr>
        <w:pStyle w:val="a5"/>
        <w:numPr>
          <w:ilvl w:val="0"/>
          <w:numId w:val="52"/>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43BF">
        <w:rPr>
          <w:rFonts w:ascii="Times New Roman" w:hAnsi="Times New Roman"/>
          <w:sz w:val="28"/>
          <w:szCs w:val="28"/>
        </w:rPr>
        <w:t>Для составления проекта бюджета городского округа на очередной финансовый год и плановый период администрацией городского округа и финансовым органом, применяются следующие документы и материалы:</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реестр расходных обязательств городского округа;</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порядок формирования муниципального задания;</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оценка потерь бюджета городского округа от предоставления налоговых льгот, от предоставления муниципального имущества в пользование на льготных условиях;</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 xml:space="preserve"> перечень объектов капитального строительства, в которые планируется направить бюджетные инвестиции в очередном финансовом году и плановом периоде;</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проект программы предоставления муниципальных гарантий на очередной финансовый год и плановый период;</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проект программы муниципальных заимствований;</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размер и структура муниципального долга;</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оценка ожидаемого исполнения бюджета городского округа на текущий финансовый год;</w:t>
      </w:r>
    </w:p>
    <w:p w:rsidR="002F76B5" w:rsidRDefault="002F76B5" w:rsidP="004A6D59">
      <w:pPr>
        <w:pStyle w:val="a5"/>
        <w:numPr>
          <w:ilvl w:val="0"/>
          <w:numId w:val="54"/>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6426">
        <w:rPr>
          <w:rFonts w:ascii="Times New Roman" w:hAnsi="Times New Roman"/>
          <w:sz w:val="28"/>
          <w:szCs w:val="28"/>
        </w:rPr>
        <w:t>проект программы приватизации муниципального имущества;</w:t>
      </w:r>
    </w:p>
    <w:p w:rsidR="002F76B5" w:rsidRPr="007D6426" w:rsidRDefault="002F76B5" w:rsidP="004A6D59">
      <w:pPr>
        <w:pStyle w:val="a5"/>
        <w:numPr>
          <w:ilvl w:val="0"/>
          <w:numId w:val="54"/>
        </w:numPr>
        <w:shd w:val="clear" w:color="auto" w:fill="FFFFFF" w:themeFill="background1"/>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7D6426">
        <w:rPr>
          <w:rFonts w:ascii="Times New Roman" w:hAnsi="Times New Roman"/>
          <w:sz w:val="28"/>
          <w:szCs w:val="28"/>
        </w:rPr>
        <w:t>ные документы и материалы, предусмотренные бюджетным законодательством и муниципальными правовыми актами.</w:t>
      </w:r>
    </w:p>
    <w:p w:rsidR="002F76B5" w:rsidRPr="007B3E6C"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65" w:name="_Toc378596521"/>
      <w:r>
        <w:rPr>
          <w:rFonts w:ascii="Times New Roman" w:hAnsi="Times New Roman"/>
          <w:sz w:val="28"/>
          <w:szCs w:val="28"/>
        </w:rPr>
        <w:t>Прогноз социально-экономического развития</w:t>
      </w:r>
      <w:bookmarkEnd w:id="65"/>
      <w:r>
        <w:rPr>
          <w:rFonts w:ascii="Times New Roman" w:hAnsi="Times New Roman"/>
          <w:sz w:val="28"/>
          <w:szCs w:val="28"/>
        </w:rPr>
        <w:t xml:space="preserve"> </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0"/>
          <w:numId w:val="78"/>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66" w:name="_Toc369258781"/>
      <w:bookmarkStart w:id="67" w:name="_Toc369258965"/>
      <w:bookmarkStart w:id="68" w:name="_Toc369359708"/>
      <w:bookmarkStart w:id="69" w:name="_Toc369360293"/>
      <w:bookmarkStart w:id="70" w:name="_Toc369360552"/>
      <w:bookmarkStart w:id="71" w:name="_Toc369361195"/>
      <w:bookmarkStart w:id="72" w:name="_Toc369361554"/>
      <w:bookmarkStart w:id="73" w:name="_Toc369362388"/>
      <w:r w:rsidRPr="00F9402D">
        <w:rPr>
          <w:rFonts w:ascii="Times New Roman" w:hAnsi="Times New Roman"/>
          <w:sz w:val="28"/>
          <w:szCs w:val="28"/>
        </w:rPr>
        <w:t>Прогноз социально-экономического развития городского округа разрабатывается на период не менее трех лет.</w:t>
      </w:r>
      <w:bookmarkEnd w:id="66"/>
      <w:bookmarkEnd w:id="67"/>
      <w:bookmarkEnd w:id="68"/>
      <w:bookmarkEnd w:id="69"/>
      <w:bookmarkEnd w:id="70"/>
      <w:bookmarkEnd w:id="71"/>
      <w:bookmarkEnd w:id="72"/>
      <w:bookmarkEnd w:id="73"/>
    </w:p>
    <w:p w:rsidR="002F76B5" w:rsidRDefault="002F76B5" w:rsidP="004A6D59">
      <w:pPr>
        <w:pStyle w:val="a5"/>
        <w:numPr>
          <w:ilvl w:val="0"/>
          <w:numId w:val="78"/>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74" w:name="_Toc369258782"/>
      <w:bookmarkStart w:id="75" w:name="_Toc369258966"/>
      <w:bookmarkStart w:id="76" w:name="_Toc369359709"/>
      <w:bookmarkStart w:id="77" w:name="_Toc369360294"/>
      <w:bookmarkStart w:id="78" w:name="_Toc369360553"/>
      <w:bookmarkStart w:id="79" w:name="_Toc369361196"/>
      <w:bookmarkStart w:id="80" w:name="_Toc369361555"/>
      <w:bookmarkStart w:id="81" w:name="_Toc369362389"/>
      <w:r w:rsidRPr="005D044B">
        <w:rPr>
          <w:rFonts w:ascii="Times New Roman" w:hAnsi="Times New Roman"/>
          <w:sz w:val="28"/>
          <w:szCs w:val="28"/>
        </w:rPr>
        <w:t>Прогноз социально-экономического развития городского округа ежегодно разрабатывается в порядке, установленном администрацией городского округа;</w:t>
      </w:r>
      <w:bookmarkEnd w:id="74"/>
      <w:bookmarkEnd w:id="75"/>
      <w:bookmarkEnd w:id="76"/>
      <w:bookmarkEnd w:id="77"/>
      <w:bookmarkEnd w:id="78"/>
      <w:bookmarkEnd w:id="79"/>
      <w:bookmarkEnd w:id="80"/>
      <w:bookmarkEnd w:id="81"/>
      <w:r w:rsidRPr="005D044B">
        <w:rPr>
          <w:rFonts w:ascii="Times New Roman" w:hAnsi="Times New Roman"/>
          <w:sz w:val="28"/>
          <w:szCs w:val="28"/>
        </w:rPr>
        <w:t xml:space="preserve"> </w:t>
      </w:r>
    </w:p>
    <w:p w:rsidR="002F76B5" w:rsidRDefault="002F76B5" w:rsidP="004A6D59">
      <w:pPr>
        <w:pStyle w:val="a5"/>
        <w:numPr>
          <w:ilvl w:val="0"/>
          <w:numId w:val="78"/>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82" w:name="_Toc369258783"/>
      <w:bookmarkStart w:id="83" w:name="_Toc369258967"/>
      <w:bookmarkStart w:id="84" w:name="_Toc369359710"/>
      <w:bookmarkStart w:id="85" w:name="_Toc369360295"/>
      <w:bookmarkStart w:id="86" w:name="_Toc369360554"/>
      <w:bookmarkStart w:id="87" w:name="_Toc369361197"/>
      <w:bookmarkStart w:id="88" w:name="_Toc369361556"/>
      <w:bookmarkStart w:id="89" w:name="_Toc369362390"/>
      <w:r w:rsidRPr="005D044B">
        <w:rPr>
          <w:rFonts w:ascii="Times New Roman" w:hAnsi="Times New Roman"/>
          <w:sz w:val="28"/>
          <w:szCs w:val="28"/>
        </w:rPr>
        <w:t>Прогноз социально-экономического развития одобряется администрацией городского округа одновременно с принятием решения о внесении проекта бюджета городского округа в городскую Думу</w:t>
      </w:r>
      <w:r>
        <w:rPr>
          <w:rFonts w:ascii="Times New Roman" w:hAnsi="Times New Roman"/>
          <w:sz w:val="28"/>
          <w:szCs w:val="28"/>
        </w:rPr>
        <w:t>;</w:t>
      </w:r>
      <w:bookmarkEnd w:id="82"/>
      <w:bookmarkEnd w:id="83"/>
      <w:bookmarkEnd w:id="84"/>
      <w:bookmarkEnd w:id="85"/>
      <w:bookmarkEnd w:id="86"/>
      <w:bookmarkEnd w:id="87"/>
      <w:bookmarkEnd w:id="88"/>
      <w:bookmarkEnd w:id="89"/>
    </w:p>
    <w:p w:rsidR="002F76B5" w:rsidRPr="005D044B" w:rsidRDefault="002F76B5" w:rsidP="004A6D59">
      <w:pPr>
        <w:pStyle w:val="a5"/>
        <w:numPr>
          <w:ilvl w:val="0"/>
          <w:numId w:val="78"/>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90" w:name="_Toc369258784"/>
      <w:bookmarkStart w:id="91" w:name="_Toc369258968"/>
      <w:bookmarkStart w:id="92" w:name="_Toc369359711"/>
      <w:bookmarkStart w:id="93" w:name="_Toc369360296"/>
      <w:bookmarkStart w:id="94" w:name="_Toc369360555"/>
      <w:bookmarkStart w:id="95" w:name="_Toc369361198"/>
      <w:bookmarkStart w:id="96" w:name="_Toc369361557"/>
      <w:bookmarkStart w:id="97" w:name="_Toc369362391"/>
      <w:r w:rsidRPr="005D044B">
        <w:rPr>
          <w:rFonts w:ascii="Times New Roman" w:hAnsi="Times New Roman"/>
          <w:sz w:val="28"/>
          <w:szCs w:val="28"/>
        </w:rPr>
        <w:lastRenderedPageBreak/>
        <w:t>Прогноз социально-экономического развития городского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bookmarkEnd w:id="90"/>
      <w:bookmarkEnd w:id="91"/>
      <w:bookmarkEnd w:id="92"/>
      <w:bookmarkEnd w:id="93"/>
      <w:bookmarkEnd w:id="94"/>
      <w:bookmarkEnd w:id="95"/>
      <w:bookmarkEnd w:id="96"/>
      <w:bookmarkEnd w:id="97"/>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пояснительной записке к прогнозу социально-экономического развития городского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F76B5" w:rsidRDefault="002F76B5" w:rsidP="004A6D59">
      <w:pPr>
        <w:pStyle w:val="a5"/>
        <w:numPr>
          <w:ilvl w:val="0"/>
          <w:numId w:val="78"/>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5D044B">
        <w:rPr>
          <w:rFonts w:ascii="Times New Roman" w:hAnsi="Times New Roman"/>
          <w:sz w:val="28"/>
          <w:szCs w:val="28"/>
        </w:rPr>
        <w:t>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2F76B5" w:rsidRPr="005D044B" w:rsidRDefault="002F76B5" w:rsidP="004A6D59">
      <w:pPr>
        <w:pStyle w:val="a5"/>
        <w:numPr>
          <w:ilvl w:val="0"/>
          <w:numId w:val="78"/>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Разработка </w:t>
      </w:r>
      <w:r w:rsidRPr="005D044B">
        <w:rPr>
          <w:rFonts w:ascii="Times New Roman" w:hAnsi="Times New Roman"/>
          <w:sz w:val="28"/>
          <w:szCs w:val="28"/>
        </w:rPr>
        <w:t>прогноза социально-экономического развития городского округа</w:t>
      </w:r>
      <w:r>
        <w:rPr>
          <w:rFonts w:ascii="Times New Roman" w:hAnsi="Times New Roman"/>
          <w:sz w:val="28"/>
          <w:szCs w:val="28"/>
        </w:rPr>
        <w:t xml:space="preserve"> осуществляется уполномоченным администрацией городского округа органом (должностным лицом) администрации городского округа.</w:t>
      </w:r>
    </w:p>
    <w:p w:rsidR="002F76B5" w:rsidRDefault="002F76B5" w:rsidP="004A6D59">
      <w:pPr>
        <w:pStyle w:val="a5"/>
        <w:shd w:val="clear" w:color="auto" w:fill="FFFFFF" w:themeFill="background1"/>
        <w:tabs>
          <w:tab w:val="left" w:pos="993"/>
        </w:tabs>
        <w:autoSpaceDE w:val="0"/>
        <w:autoSpaceDN w:val="0"/>
        <w:adjustRightInd w:val="0"/>
        <w:spacing w:after="0" w:line="240" w:lineRule="auto"/>
        <w:ind w:left="709"/>
        <w:jc w:val="both"/>
        <w:rPr>
          <w:rFonts w:ascii="Times New Roman" w:hAnsi="Times New Roman"/>
          <w:sz w:val="28"/>
          <w:szCs w:val="28"/>
        </w:rPr>
      </w:pPr>
    </w:p>
    <w:p w:rsidR="002F76B5" w:rsidRPr="007B3E6C" w:rsidRDefault="002F76B5" w:rsidP="001F5FDA">
      <w:pPr>
        <w:pStyle w:val="a5"/>
        <w:numPr>
          <w:ilvl w:val="1"/>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98" w:name="_Toc378596522"/>
      <w:r w:rsidRPr="007B3E6C">
        <w:rPr>
          <w:rFonts w:ascii="Times New Roman" w:hAnsi="Times New Roman"/>
          <w:sz w:val="28"/>
          <w:szCs w:val="28"/>
        </w:rPr>
        <w:t>Основные направления бюджетной и налоговой политики городского округа</w:t>
      </w:r>
      <w:bookmarkEnd w:id="98"/>
    </w:p>
    <w:p w:rsidR="002F76B5" w:rsidRPr="007B3E6C" w:rsidRDefault="002F76B5" w:rsidP="004A6D59">
      <w:pPr>
        <w:pStyle w:val="a5"/>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Pr="00BB4D9D" w:rsidRDefault="002F76B5" w:rsidP="004A6D59">
      <w:pPr>
        <w:pStyle w:val="a5"/>
        <w:numPr>
          <w:ilvl w:val="0"/>
          <w:numId w:val="1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Основные направления бюджетной и налоговой политики городского округа</w:t>
      </w:r>
      <w:r w:rsidR="002E2682">
        <w:rPr>
          <w:rFonts w:ascii="Times New Roman" w:hAnsi="Times New Roman"/>
          <w:sz w:val="28"/>
          <w:szCs w:val="28"/>
        </w:rPr>
        <w:t xml:space="preserve"> </w:t>
      </w:r>
      <w:r w:rsidRPr="00BB4D9D">
        <w:rPr>
          <w:rFonts w:ascii="Times New Roman" w:hAnsi="Times New Roman"/>
          <w:sz w:val="28"/>
          <w:szCs w:val="28"/>
        </w:rPr>
        <w:t xml:space="preserve">разрабатываются </w:t>
      </w:r>
      <w:r w:rsidR="002E2682">
        <w:rPr>
          <w:rFonts w:ascii="Times New Roman" w:hAnsi="Times New Roman"/>
          <w:sz w:val="28"/>
          <w:szCs w:val="28"/>
        </w:rPr>
        <w:t xml:space="preserve">финансовым органом и представляются в администрацию городского округа </w:t>
      </w:r>
      <w:r w:rsidRPr="00BB4D9D">
        <w:rPr>
          <w:rFonts w:ascii="Times New Roman" w:hAnsi="Times New Roman"/>
          <w:sz w:val="28"/>
          <w:szCs w:val="28"/>
        </w:rPr>
        <w:t xml:space="preserve">до 1 </w:t>
      </w:r>
      <w:r w:rsidR="002F2980">
        <w:rPr>
          <w:rFonts w:ascii="Times New Roman" w:hAnsi="Times New Roman"/>
          <w:sz w:val="28"/>
          <w:szCs w:val="28"/>
        </w:rPr>
        <w:t>ноября</w:t>
      </w:r>
      <w:r w:rsidRPr="00BB4D9D">
        <w:rPr>
          <w:rFonts w:ascii="Times New Roman" w:hAnsi="Times New Roman"/>
          <w:sz w:val="28"/>
          <w:szCs w:val="28"/>
        </w:rPr>
        <w:t xml:space="preserve"> текущего года и включают в себя:</w:t>
      </w:r>
    </w:p>
    <w:p w:rsidR="002F76B5"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особенности формирования налоговых и неналоговых доходов бюджета городского округа на очередной финансовый год и плановый период, в том числе особенности связанные с установлением или отменой местных налогов и сборов, изменением отдельных элементов налогообложения и обложения сборами;</w:t>
      </w:r>
    </w:p>
    <w:p w:rsidR="002F76B5"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осуществляемые и планируемые меры по увеличению поступлений в бюджет городского округа;</w:t>
      </w:r>
    </w:p>
    <w:p w:rsidR="002F76B5"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особенности управления объектами муниципальной собственности;</w:t>
      </w:r>
    </w:p>
    <w:p w:rsidR="002F76B5"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особенности формирования финансовых обязательств городского округа на очередной финансовый год (в том числе особенности, связанные с сокращением или увеличением отдельных видов расходов бюджета, принятием новых расходных обязательств), а также основные меры, направленные на эффективное использование средств бюджета городского округа;</w:t>
      </w:r>
    </w:p>
    <w:p w:rsidR="002F76B5"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особенности привлечения средств из источников финансирования дефицита бюджета городского округа, планируемый дефицит бюджета в очередном финансовом году и плановом периоде;</w:t>
      </w:r>
    </w:p>
    <w:p w:rsidR="002F76B5"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особенности управления муниципальным долгом, планируемое увеличение либо уменьшение долговых обязательств муниципального образования в очередном финансовом году и плановом периоде;</w:t>
      </w:r>
    </w:p>
    <w:p w:rsidR="002F76B5" w:rsidRPr="00BB4D9D" w:rsidRDefault="002F76B5" w:rsidP="004A6D59">
      <w:pPr>
        <w:pStyle w:val="a5"/>
        <w:numPr>
          <w:ilvl w:val="0"/>
          <w:numId w:val="1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t>иные показатели, определенные бюджетным и налоговым законодательством.</w:t>
      </w:r>
    </w:p>
    <w:p w:rsidR="002F76B5" w:rsidRPr="00BB4D9D" w:rsidRDefault="002F76B5" w:rsidP="004A6D59">
      <w:pPr>
        <w:pStyle w:val="a5"/>
        <w:numPr>
          <w:ilvl w:val="0"/>
          <w:numId w:val="1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B4D9D">
        <w:rPr>
          <w:rFonts w:ascii="Times New Roman" w:hAnsi="Times New Roman"/>
          <w:sz w:val="28"/>
          <w:szCs w:val="28"/>
        </w:rPr>
        <w:lastRenderedPageBreak/>
        <w:t xml:space="preserve">Основные направления бюджетной и налоговой политики ежегодно направляются главой городского округа в </w:t>
      </w:r>
      <w:r>
        <w:rPr>
          <w:rFonts w:ascii="Times New Roman" w:hAnsi="Times New Roman"/>
          <w:sz w:val="28"/>
          <w:szCs w:val="28"/>
        </w:rPr>
        <w:t xml:space="preserve">городскую </w:t>
      </w:r>
      <w:r w:rsidRPr="00BB4D9D">
        <w:rPr>
          <w:rFonts w:ascii="Times New Roman" w:hAnsi="Times New Roman"/>
          <w:sz w:val="28"/>
          <w:szCs w:val="28"/>
        </w:rPr>
        <w:t>Думу</w:t>
      </w:r>
      <w:r>
        <w:rPr>
          <w:rFonts w:ascii="Times New Roman" w:hAnsi="Times New Roman"/>
          <w:sz w:val="28"/>
          <w:szCs w:val="28"/>
        </w:rPr>
        <w:t xml:space="preserve"> </w:t>
      </w:r>
      <w:r w:rsidR="002F2980">
        <w:rPr>
          <w:rFonts w:ascii="Times New Roman" w:hAnsi="Times New Roman"/>
          <w:sz w:val="28"/>
          <w:szCs w:val="28"/>
        </w:rPr>
        <w:t xml:space="preserve">одновременно с </w:t>
      </w:r>
      <w:r w:rsidRPr="00BB4D9D">
        <w:rPr>
          <w:rFonts w:ascii="Times New Roman" w:hAnsi="Times New Roman"/>
          <w:sz w:val="28"/>
          <w:szCs w:val="28"/>
        </w:rPr>
        <w:t xml:space="preserve"> проект</w:t>
      </w:r>
      <w:r w:rsidR="002F2980">
        <w:rPr>
          <w:rFonts w:ascii="Times New Roman" w:hAnsi="Times New Roman"/>
          <w:sz w:val="28"/>
          <w:szCs w:val="28"/>
        </w:rPr>
        <w:t>ом</w:t>
      </w:r>
      <w:r w:rsidRPr="00BB4D9D">
        <w:rPr>
          <w:rFonts w:ascii="Times New Roman" w:hAnsi="Times New Roman"/>
          <w:sz w:val="28"/>
          <w:szCs w:val="28"/>
        </w:rPr>
        <w:t xml:space="preserve"> решения о бюджете городского округа в </w:t>
      </w:r>
      <w:r>
        <w:rPr>
          <w:rFonts w:ascii="Times New Roman" w:hAnsi="Times New Roman"/>
          <w:sz w:val="28"/>
          <w:szCs w:val="28"/>
        </w:rPr>
        <w:t xml:space="preserve">городскую </w:t>
      </w:r>
      <w:r w:rsidRPr="00BB4D9D">
        <w:rPr>
          <w:rFonts w:ascii="Times New Roman" w:hAnsi="Times New Roman"/>
          <w:sz w:val="28"/>
          <w:szCs w:val="28"/>
        </w:rPr>
        <w:t>Думу.</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99" w:name="_Toc378596523"/>
      <w:r>
        <w:rPr>
          <w:rFonts w:ascii="Times New Roman" w:hAnsi="Times New Roman"/>
          <w:sz w:val="28"/>
          <w:szCs w:val="28"/>
        </w:rPr>
        <w:t>Прогнозирование доходов бюджета</w:t>
      </w:r>
      <w:bookmarkEnd w:id="99"/>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0"/>
          <w:numId w:val="79"/>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100" w:name="_Toc369258785"/>
      <w:bookmarkStart w:id="101" w:name="_Toc369258969"/>
      <w:bookmarkStart w:id="102" w:name="_Toc369359712"/>
      <w:bookmarkStart w:id="103" w:name="_Toc369360297"/>
      <w:bookmarkStart w:id="104" w:name="_Toc369360556"/>
      <w:bookmarkStart w:id="105" w:name="_Toc369361199"/>
      <w:bookmarkStart w:id="106" w:name="_Toc369361558"/>
      <w:bookmarkStart w:id="107" w:name="_Toc369362394"/>
      <w:r>
        <w:rPr>
          <w:rFonts w:ascii="Times New Roman" w:hAnsi="Times New Roman"/>
          <w:sz w:val="28"/>
          <w:szCs w:val="28"/>
        </w:rPr>
        <w:t>Доходы бюджета прогнозируются на основе прогноза социально-экономического развития городского округа в условиях действующего на день внесения проекта решения о бюджете в городскую Думу о налогах и сборах и бюджетного законодательства Российской Федерации, законов Свердловской области и муниципальных правовых актов городской Думы, устанавливающих неналоговые доходы бюджета городского округа.</w:t>
      </w:r>
      <w:bookmarkEnd w:id="100"/>
      <w:bookmarkEnd w:id="101"/>
      <w:bookmarkEnd w:id="102"/>
      <w:bookmarkEnd w:id="103"/>
      <w:bookmarkEnd w:id="104"/>
      <w:bookmarkEnd w:id="105"/>
      <w:bookmarkEnd w:id="106"/>
      <w:bookmarkEnd w:id="107"/>
    </w:p>
    <w:p w:rsidR="002F76B5" w:rsidRPr="005D044B" w:rsidRDefault="002F76B5" w:rsidP="004A6D59">
      <w:pPr>
        <w:pStyle w:val="a5"/>
        <w:numPr>
          <w:ilvl w:val="0"/>
          <w:numId w:val="79"/>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108" w:name="_Toc369258786"/>
      <w:bookmarkStart w:id="109" w:name="_Toc369258970"/>
      <w:bookmarkStart w:id="110" w:name="_Toc369359713"/>
      <w:bookmarkStart w:id="111" w:name="_Toc369360298"/>
      <w:bookmarkStart w:id="112" w:name="_Toc369360557"/>
      <w:bookmarkStart w:id="113" w:name="_Toc369361200"/>
      <w:bookmarkStart w:id="114" w:name="_Toc369361559"/>
      <w:bookmarkStart w:id="115" w:name="_Toc369362395"/>
      <w:r w:rsidRPr="005D044B">
        <w:rPr>
          <w:rFonts w:ascii="Times New Roman" w:hAnsi="Times New Roman"/>
          <w:sz w:val="28"/>
          <w:szCs w:val="28"/>
        </w:rPr>
        <w:t xml:space="preserve">Нормативные правовые акты </w:t>
      </w:r>
      <w:r>
        <w:rPr>
          <w:rFonts w:ascii="Times New Roman" w:hAnsi="Times New Roman"/>
          <w:sz w:val="28"/>
          <w:szCs w:val="28"/>
        </w:rPr>
        <w:t>городской Думы</w:t>
      </w:r>
      <w:r w:rsidRPr="005D044B">
        <w:rPr>
          <w:rFonts w:ascii="Times New Roman" w:hAnsi="Times New Roman"/>
          <w:sz w:val="28"/>
          <w:szCs w:val="28"/>
        </w:rPr>
        <w:t>, предусматривающие внесение изменений в нормативные правовые акты</w:t>
      </w:r>
      <w:r w:rsidRPr="000B3FD3">
        <w:rPr>
          <w:rFonts w:ascii="Times New Roman" w:hAnsi="Times New Roman"/>
          <w:sz w:val="28"/>
          <w:szCs w:val="28"/>
        </w:rPr>
        <w:t xml:space="preserve"> </w:t>
      </w:r>
      <w:r>
        <w:rPr>
          <w:rFonts w:ascii="Times New Roman" w:hAnsi="Times New Roman"/>
          <w:sz w:val="28"/>
          <w:szCs w:val="28"/>
        </w:rPr>
        <w:t>городской Думы</w:t>
      </w:r>
      <w:r w:rsidRPr="005D044B">
        <w:rPr>
          <w:rFonts w:ascii="Times New Roman" w:hAnsi="Times New Roman"/>
          <w:sz w:val="28"/>
          <w:szCs w:val="28"/>
        </w:rPr>
        <w:t xml:space="preserve"> о налогах и сборах, принятые после дня внесения в </w:t>
      </w:r>
      <w:r>
        <w:rPr>
          <w:rFonts w:ascii="Times New Roman" w:hAnsi="Times New Roman"/>
          <w:sz w:val="28"/>
          <w:szCs w:val="28"/>
        </w:rPr>
        <w:t xml:space="preserve">городскую Думу </w:t>
      </w:r>
      <w:r w:rsidRPr="005D044B">
        <w:rPr>
          <w:rFonts w:ascii="Times New Roman" w:hAnsi="Times New Roman"/>
          <w:sz w:val="28"/>
          <w:szCs w:val="28"/>
        </w:rPr>
        <w:t>проекта решения о бюджете</w:t>
      </w:r>
      <w:r>
        <w:rPr>
          <w:rFonts w:ascii="Times New Roman" w:hAnsi="Times New Roman"/>
          <w:sz w:val="28"/>
          <w:szCs w:val="28"/>
        </w:rPr>
        <w:t xml:space="preserve"> городского округ</w:t>
      </w:r>
      <w:r w:rsidRPr="005D044B">
        <w:rPr>
          <w:rFonts w:ascii="Times New Roman" w:hAnsi="Times New Roman"/>
          <w:sz w:val="28"/>
          <w:szCs w:val="28"/>
        </w:rPr>
        <w:t xml:space="preserve"> на очередной финансовый год и плановый период, приводящие к изменению доходов (расходов) бюджет</w:t>
      </w:r>
      <w:r>
        <w:rPr>
          <w:rFonts w:ascii="Times New Roman" w:hAnsi="Times New Roman"/>
          <w:sz w:val="28"/>
          <w:szCs w:val="28"/>
        </w:rPr>
        <w:t>а городского округа</w:t>
      </w:r>
      <w:r w:rsidRPr="005D044B">
        <w:rPr>
          <w:rFonts w:ascii="Times New Roman" w:hAnsi="Times New Roman"/>
          <w:sz w:val="28"/>
          <w:szCs w:val="28"/>
        </w:rPr>
        <w:t xml:space="preserve">, должны содержать положения о вступлении в силу указанных нормативных правовых актов </w:t>
      </w:r>
      <w:r>
        <w:rPr>
          <w:rFonts w:ascii="Times New Roman" w:hAnsi="Times New Roman"/>
          <w:sz w:val="28"/>
          <w:szCs w:val="28"/>
        </w:rPr>
        <w:t>городской Думы</w:t>
      </w:r>
      <w:r w:rsidRPr="005D044B">
        <w:rPr>
          <w:rFonts w:ascii="Times New Roman" w:hAnsi="Times New Roman"/>
          <w:sz w:val="28"/>
          <w:szCs w:val="28"/>
        </w:rPr>
        <w:t xml:space="preserve"> не ранее 1 января года, следующего за очередным финансовым годом.</w:t>
      </w:r>
      <w:bookmarkEnd w:id="108"/>
      <w:bookmarkEnd w:id="109"/>
      <w:bookmarkEnd w:id="110"/>
      <w:bookmarkEnd w:id="111"/>
      <w:bookmarkEnd w:id="112"/>
      <w:bookmarkEnd w:id="113"/>
      <w:bookmarkEnd w:id="114"/>
      <w:bookmarkEnd w:id="115"/>
    </w:p>
    <w:p w:rsidR="002F76B5" w:rsidRPr="005D044B"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16" w:name="_Toc378596524"/>
      <w:r>
        <w:rPr>
          <w:rFonts w:ascii="Times New Roman" w:hAnsi="Times New Roman"/>
          <w:sz w:val="28"/>
          <w:szCs w:val="28"/>
        </w:rPr>
        <w:t>Планирование бюджетных ассигнований</w:t>
      </w:r>
      <w:bookmarkEnd w:id="116"/>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Pr="004F5D5E" w:rsidRDefault="002F76B5" w:rsidP="004A6D59">
      <w:pPr>
        <w:pStyle w:val="a5"/>
        <w:numPr>
          <w:ilvl w:val="0"/>
          <w:numId w:val="1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Планирование бюджетных ассигнований осуществляется в порядке и в соответствии с методикой, устанавливаемой финансовым органом.</w:t>
      </w:r>
    </w:p>
    <w:p w:rsidR="002F76B5" w:rsidRPr="004F5D5E" w:rsidRDefault="002F76B5" w:rsidP="004A6D59">
      <w:pPr>
        <w:pStyle w:val="a5"/>
        <w:numPr>
          <w:ilvl w:val="0"/>
          <w:numId w:val="1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F76B5" w:rsidRPr="004F5D5E" w:rsidRDefault="002F76B5" w:rsidP="004A6D59">
      <w:pPr>
        <w:pStyle w:val="a5"/>
        <w:numPr>
          <w:ilvl w:val="0"/>
          <w:numId w:val="1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r w:rsidR="004A1136">
        <w:rPr>
          <w:rFonts w:ascii="Times New Roman" w:hAnsi="Times New Roman"/>
          <w:sz w:val="28"/>
          <w:szCs w:val="28"/>
        </w:rPr>
        <w:t xml:space="preserve"> </w:t>
      </w:r>
      <w:r w:rsidRPr="004F5D5E">
        <w:rPr>
          <w:rFonts w:ascii="Times New Roman" w:hAnsi="Times New Roman"/>
          <w:sz w:val="28"/>
          <w:szCs w:val="28"/>
        </w:rPr>
        <w:t>финансовом году, включая договоры и соглашения, заключенные (подлежащие заключению) получателями бюджетных средств во исполнение указанных законов муниципальных правовых актов.</w:t>
      </w:r>
    </w:p>
    <w:p w:rsidR="002F76B5" w:rsidRPr="004F5D5E" w:rsidRDefault="002F76B5" w:rsidP="004A6D59">
      <w:pPr>
        <w:pStyle w:val="a5"/>
        <w:numPr>
          <w:ilvl w:val="0"/>
          <w:numId w:val="1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w:t>
      </w:r>
      <w:r w:rsidRPr="004F5D5E">
        <w:rPr>
          <w:rFonts w:ascii="Times New Roman" w:hAnsi="Times New Roman"/>
          <w:sz w:val="28"/>
          <w:szCs w:val="28"/>
        </w:rPr>
        <w:lastRenderedPageBreak/>
        <w:t>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2F76B5" w:rsidRPr="004F5D5E" w:rsidRDefault="002F76B5" w:rsidP="004A6D59">
      <w:pPr>
        <w:pStyle w:val="a5"/>
        <w:numPr>
          <w:ilvl w:val="0"/>
          <w:numId w:val="1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 xml:space="preserve">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w:t>
      </w:r>
      <w:r>
        <w:rPr>
          <w:rFonts w:ascii="Times New Roman" w:hAnsi="Times New Roman"/>
          <w:sz w:val="28"/>
          <w:szCs w:val="28"/>
        </w:rPr>
        <w:t xml:space="preserve">муниципального </w:t>
      </w:r>
      <w:r w:rsidRPr="004F5D5E">
        <w:rPr>
          <w:rFonts w:ascii="Times New Roman" w:hAnsi="Times New Roman"/>
          <w:sz w:val="28"/>
          <w:szCs w:val="28"/>
        </w:rPr>
        <w:t>задания на очередной финансовый год и плановый период, а также его выполнения в отчетном финансовом году и текущем финансовом году.</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17" w:name="_Toc378596525"/>
      <w:r>
        <w:rPr>
          <w:rFonts w:ascii="Times New Roman" w:hAnsi="Times New Roman"/>
          <w:sz w:val="28"/>
          <w:szCs w:val="28"/>
        </w:rPr>
        <w:t>Муниципальные программы</w:t>
      </w:r>
      <w:bookmarkEnd w:id="117"/>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Pr="004F5D5E" w:rsidRDefault="002F76B5" w:rsidP="004A6D59">
      <w:pPr>
        <w:pStyle w:val="a5"/>
        <w:numPr>
          <w:ilvl w:val="0"/>
          <w:numId w:val="80"/>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bookmarkStart w:id="118" w:name="_Toc369258787"/>
      <w:bookmarkStart w:id="119" w:name="_Toc369258971"/>
      <w:bookmarkStart w:id="120" w:name="_Toc369359714"/>
      <w:bookmarkStart w:id="121" w:name="_Toc369360299"/>
      <w:bookmarkStart w:id="122" w:name="_Toc369360558"/>
      <w:bookmarkStart w:id="123" w:name="_Toc369361201"/>
      <w:bookmarkStart w:id="124" w:name="_Toc369361560"/>
      <w:bookmarkStart w:id="125" w:name="_Toc369362398"/>
      <w:r>
        <w:rPr>
          <w:rFonts w:ascii="Times New Roman" w:hAnsi="Times New Roman"/>
          <w:sz w:val="28"/>
          <w:szCs w:val="28"/>
        </w:rPr>
        <w:t>М</w:t>
      </w:r>
      <w:r w:rsidRPr="004F5D5E">
        <w:rPr>
          <w:rFonts w:ascii="Times New Roman" w:hAnsi="Times New Roman"/>
          <w:sz w:val="28"/>
          <w:szCs w:val="28"/>
        </w:rPr>
        <w:t xml:space="preserve">униципальные программы утверждаются администрацией </w:t>
      </w:r>
      <w:r>
        <w:rPr>
          <w:rFonts w:ascii="Times New Roman" w:hAnsi="Times New Roman"/>
          <w:sz w:val="28"/>
          <w:szCs w:val="28"/>
        </w:rPr>
        <w:t>городского округа</w:t>
      </w:r>
      <w:r w:rsidRPr="004F5D5E">
        <w:rPr>
          <w:rFonts w:ascii="Times New Roman" w:hAnsi="Times New Roman"/>
          <w:sz w:val="28"/>
          <w:szCs w:val="28"/>
        </w:rPr>
        <w:t>.</w:t>
      </w:r>
      <w:bookmarkEnd w:id="118"/>
      <w:bookmarkEnd w:id="119"/>
      <w:bookmarkEnd w:id="120"/>
      <w:bookmarkEnd w:id="121"/>
      <w:bookmarkEnd w:id="122"/>
      <w:bookmarkEnd w:id="123"/>
      <w:bookmarkEnd w:id="124"/>
      <w:bookmarkEnd w:id="125"/>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Сроки реализации муниципальных программ администрацией городского округа в устанавливаемом ей порядке.</w:t>
      </w:r>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принятия решений о разработке муниципальных программ и формирования и их реализации устанавливается соответственно муниципальным правовым актом администрации городского округа.</w:t>
      </w:r>
    </w:p>
    <w:p w:rsidR="002F76B5" w:rsidRPr="004F5D5E" w:rsidRDefault="002F76B5" w:rsidP="004A6D59">
      <w:pPr>
        <w:pStyle w:val="a5"/>
        <w:numPr>
          <w:ilvl w:val="0"/>
          <w:numId w:val="80"/>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 xml:space="preserve">Объем бюджетных ассигнований на финансовое обеспечение реализации </w:t>
      </w:r>
      <w:r>
        <w:rPr>
          <w:rFonts w:ascii="Times New Roman" w:hAnsi="Times New Roman"/>
          <w:sz w:val="28"/>
          <w:szCs w:val="28"/>
        </w:rPr>
        <w:t xml:space="preserve">муниципальных </w:t>
      </w:r>
      <w:r w:rsidRPr="004F5D5E">
        <w:rPr>
          <w:rFonts w:ascii="Times New Roman" w:hAnsi="Times New Roman"/>
          <w:sz w:val="28"/>
          <w:szCs w:val="28"/>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Pr>
          <w:rFonts w:ascii="Times New Roman" w:hAnsi="Times New Roman"/>
          <w:sz w:val="28"/>
          <w:szCs w:val="28"/>
        </w:rPr>
        <w:t>городского округа</w:t>
      </w:r>
      <w:r w:rsidRPr="004F5D5E">
        <w:rPr>
          <w:rFonts w:ascii="Times New Roman" w:hAnsi="Times New Roman"/>
          <w:sz w:val="28"/>
          <w:szCs w:val="28"/>
        </w:rPr>
        <w:t>.</w:t>
      </w:r>
    </w:p>
    <w:p w:rsidR="002F76B5" w:rsidRDefault="002F76B5" w:rsidP="004A6D59">
      <w:pPr>
        <w:pStyle w:val="a5"/>
        <w:numPr>
          <w:ilvl w:val="0"/>
          <w:numId w:val="80"/>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w:t>
      </w:r>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2F76B5" w:rsidRPr="004F5D5E" w:rsidRDefault="002F76B5" w:rsidP="004A6D59">
      <w:pPr>
        <w:pStyle w:val="a5"/>
        <w:numPr>
          <w:ilvl w:val="0"/>
          <w:numId w:val="80"/>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4F5D5E">
        <w:rPr>
          <w:rFonts w:ascii="Times New Roman" w:hAnsi="Times New Roman"/>
          <w:sz w:val="28"/>
          <w:szCs w:val="28"/>
        </w:rPr>
        <w:t xml:space="preserve">По каждой муниципальной программе ежегодно проводится оценка эффективности ее реализации. </w:t>
      </w:r>
      <w:hyperlink r:id="rId27" w:history="1">
        <w:r w:rsidRPr="004F5D5E">
          <w:rPr>
            <w:rFonts w:ascii="Times New Roman" w:hAnsi="Times New Roman"/>
            <w:sz w:val="28"/>
            <w:szCs w:val="28"/>
          </w:rPr>
          <w:t>Порядок</w:t>
        </w:r>
      </w:hyperlink>
      <w:r w:rsidRPr="004F5D5E">
        <w:rPr>
          <w:rFonts w:ascii="Times New Roman" w:hAnsi="Times New Roman"/>
          <w:sz w:val="28"/>
          <w:szCs w:val="28"/>
        </w:rPr>
        <w:t xml:space="preserve"> проведения указанной оценки и ее критерии устанавливаются администрацией </w:t>
      </w:r>
      <w:r>
        <w:rPr>
          <w:rFonts w:ascii="Times New Roman" w:hAnsi="Times New Roman"/>
          <w:sz w:val="28"/>
          <w:szCs w:val="28"/>
        </w:rPr>
        <w:t>городского округа</w:t>
      </w:r>
      <w:r w:rsidRPr="004F5D5E">
        <w:rPr>
          <w:rFonts w:ascii="Times New Roman" w:hAnsi="Times New Roman"/>
          <w:sz w:val="28"/>
          <w:szCs w:val="28"/>
        </w:rPr>
        <w:t>.</w:t>
      </w:r>
    </w:p>
    <w:p w:rsidR="002F76B5" w:rsidRDefault="002F76B5" w:rsidP="004A6D59">
      <w:pPr>
        <w:pStyle w:val="a5"/>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F76B5" w:rsidRDefault="002F76B5" w:rsidP="004A6D59">
      <w:pPr>
        <w:pStyle w:val="a5"/>
        <w:numPr>
          <w:ilvl w:val="0"/>
          <w:numId w:val="80"/>
        </w:numPr>
        <w:shd w:val="clear" w:color="auto" w:fill="FFFFFF" w:themeFill="background1"/>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BE668A">
        <w:rPr>
          <w:rFonts w:ascii="Times New Roman" w:hAnsi="Times New Roman"/>
          <w:sz w:val="28"/>
          <w:szCs w:val="28"/>
        </w:rPr>
        <w:t xml:space="preserve">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8" w:history="1">
        <w:r w:rsidRPr="00BE668A">
          <w:rPr>
            <w:rFonts w:ascii="Times New Roman" w:hAnsi="Times New Roman"/>
            <w:sz w:val="28"/>
            <w:szCs w:val="28"/>
          </w:rPr>
          <w:t>порядке</w:t>
        </w:r>
      </w:hyperlink>
      <w:r w:rsidRPr="00BE668A">
        <w:rPr>
          <w:rFonts w:ascii="Times New Roman" w:hAnsi="Times New Roman"/>
          <w:sz w:val="28"/>
          <w:szCs w:val="28"/>
        </w:rPr>
        <w:t xml:space="preserve">, установленном местной администрацией городского округа. </w:t>
      </w:r>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26" w:name="_Toc378596526"/>
      <w:r>
        <w:rPr>
          <w:rFonts w:ascii="Times New Roman" w:hAnsi="Times New Roman"/>
          <w:sz w:val="28"/>
          <w:szCs w:val="28"/>
        </w:rPr>
        <w:t>Муниципальный дорожный фонд</w:t>
      </w:r>
      <w:bookmarkEnd w:id="126"/>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0"/>
          <w:numId w:val="16"/>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E668A">
        <w:rPr>
          <w:rFonts w:ascii="Times New Roman" w:hAnsi="Times New Roman"/>
          <w:sz w:val="28"/>
          <w:szCs w:val="28"/>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76B5" w:rsidRPr="00BE668A" w:rsidRDefault="002F76B5" w:rsidP="004A6D59">
      <w:pPr>
        <w:pStyle w:val="a5"/>
        <w:numPr>
          <w:ilvl w:val="0"/>
          <w:numId w:val="16"/>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E668A">
        <w:rPr>
          <w:rFonts w:ascii="Times New Roman" w:hAnsi="Times New Roman"/>
          <w:sz w:val="28"/>
          <w:szCs w:val="28"/>
        </w:rPr>
        <w:t xml:space="preserve">Муниципальный дорожный фонд создается решением </w:t>
      </w:r>
      <w:r>
        <w:rPr>
          <w:rFonts w:ascii="Times New Roman" w:hAnsi="Times New Roman"/>
          <w:sz w:val="28"/>
          <w:szCs w:val="28"/>
        </w:rPr>
        <w:t xml:space="preserve">городской Думы </w:t>
      </w:r>
      <w:r w:rsidRPr="00BE668A">
        <w:rPr>
          <w:rFonts w:ascii="Times New Roman" w:hAnsi="Times New Roman"/>
          <w:sz w:val="28"/>
          <w:szCs w:val="28"/>
        </w:rPr>
        <w:t>(за исключением решения о бюджете</w:t>
      </w:r>
      <w:r>
        <w:rPr>
          <w:rFonts w:ascii="Times New Roman" w:hAnsi="Times New Roman"/>
          <w:sz w:val="28"/>
          <w:szCs w:val="28"/>
        </w:rPr>
        <w:t xml:space="preserve"> городского округа</w:t>
      </w:r>
      <w:r w:rsidRPr="00BE668A">
        <w:rPr>
          <w:rFonts w:ascii="Times New Roman" w:hAnsi="Times New Roman"/>
          <w:sz w:val="28"/>
          <w:szCs w:val="28"/>
        </w:rPr>
        <w:t>).</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бюджетных ассигнований муниципального дорожного фонда утверждается решением о бюджете городского округа на очередной финансовый год и плановый период в размере не менее прогнозируемого объема доходов бюджета городского округа, установленных решением городской Думы, указанным в абзаце первом настоящего пункта, от:</w:t>
      </w:r>
    </w:p>
    <w:p w:rsidR="002F76B5" w:rsidRDefault="002F76B5" w:rsidP="004A6D59">
      <w:pPr>
        <w:numPr>
          <w:ilvl w:val="0"/>
          <w:numId w:val="75"/>
        </w:numPr>
        <w:shd w:val="clear" w:color="auto" w:fill="FFFFFF" w:themeFill="background1"/>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F76B5" w:rsidRDefault="002F76B5" w:rsidP="004A6D59">
      <w:pPr>
        <w:numPr>
          <w:ilvl w:val="0"/>
          <w:numId w:val="75"/>
        </w:numPr>
        <w:shd w:val="clear" w:color="auto" w:fill="FFFFFF" w:themeFill="background1"/>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иных поступлений в местный бюджет, утвержденных решением городской Думы, предусматривающим создание муниципального дорожного фонда.</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формирования и использования бюджетных ассигнований муниципального дорожного фонда устанавливается решением</w:t>
      </w:r>
      <w:r w:rsidRPr="00BE668A">
        <w:rPr>
          <w:rFonts w:ascii="Times New Roman" w:hAnsi="Times New Roman"/>
          <w:sz w:val="28"/>
          <w:szCs w:val="28"/>
        </w:rPr>
        <w:t xml:space="preserve"> </w:t>
      </w:r>
      <w:r>
        <w:rPr>
          <w:rFonts w:ascii="Times New Roman" w:hAnsi="Times New Roman"/>
          <w:sz w:val="28"/>
          <w:szCs w:val="28"/>
        </w:rPr>
        <w:t>городской Думы.</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27" w:name="_Toc378596527"/>
      <w:r>
        <w:rPr>
          <w:rFonts w:ascii="Times New Roman" w:hAnsi="Times New Roman"/>
          <w:sz w:val="28"/>
          <w:szCs w:val="28"/>
        </w:rPr>
        <w:t>Резервный фонд администрации Волчанского городского округа</w:t>
      </w:r>
      <w:bookmarkEnd w:id="127"/>
    </w:p>
    <w:p w:rsidR="002F76B5" w:rsidRDefault="002F76B5" w:rsidP="004A6D59">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p>
    <w:p w:rsidR="002F76B5" w:rsidRDefault="002F76B5" w:rsidP="004A6D59">
      <w:pPr>
        <w:pStyle w:val="ConsPlusNormal"/>
        <w:numPr>
          <w:ilvl w:val="0"/>
          <w:numId w:val="57"/>
        </w:numPr>
        <w:shd w:val="clear" w:color="auto" w:fill="FFFFFF" w:themeFill="background1"/>
        <w:tabs>
          <w:tab w:val="left" w:pos="993"/>
        </w:tabs>
        <w:ind w:left="0" w:firstLine="709"/>
        <w:jc w:val="both"/>
        <w:rPr>
          <w:rFonts w:ascii="Times New Roman" w:hAnsi="Times New Roman" w:cs="Times New Roman"/>
          <w:sz w:val="28"/>
          <w:szCs w:val="28"/>
        </w:rPr>
      </w:pPr>
      <w:r w:rsidRPr="001D3201">
        <w:rPr>
          <w:rFonts w:ascii="Times New Roman" w:hAnsi="Times New Roman" w:cs="Times New Roman"/>
          <w:sz w:val="28"/>
          <w:szCs w:val="28"/>
        </w:rPr>
        <w:t>В расходной части предусматривается создание резервного фонда администрации городского округа.</w:t>
      </w:r>
    </w:p>
    <w:p w:rsidR="002F76B5" w:rsidRPr="001D3201" w:rsidRDefault="002F76B5" w:rsidP="004A6D59">
      <w:pPr>
        <w:pStyle w:val="ConsPlusNormal"/>
        <w:numPr>
          <w:ilvl w:val="0"/>
          <w:numId w:val="57"/>
        </w:numPr>
        <w:shd w:val="clear" w:color="auto" w:fill="FFFFFF" w:themeFill="background1"/>
        <w:tabs>
          <w:tab w:val="left" w:pos="993"/>
        </w:tabs>
        <w:ind w:left="0" w:firstLine="709"/>
        <w:jc w:val="both"/>
        <w:rPr>
          <w:rFonts w:ascii="Times New Roman" w:hAnsi="Times New Roman" w:cs="Times New Roman"/>
          <w:sz w:val="28"/>
          <w:szCs w:val="28"/>
        </w:rPr>
      </w:pPr>
      <w:r w:rsidRPr="001D3201">
        <w:rPr>
          <w:rFonts w:ascii="Times New Roman" w:hAnsi="Times New Roman" w:cs="Times New Roman"/>
          <w:sz w:val="28"/>
          <w:szCs w:val="28"/>
        </w:rPr>
        <w:t>Размер резервного фонда администрации городского округа устанавливается решени</w:t>
      </w:r>
      <w:r>
        <w:rPr>
          <w:rFonts w:ascii="Times New Roman" w:hAnsi="Times New Roman" w:cs="Times New Roman"/>
          <w:sz w:val="28"/>
          <w:szCs w:val="28"/>
        </w:rPr>
        <w:t>ем</w:t>
      </w:r>
      <w:r w:rsidRPr="001D3201">
        <w:rPr>
          <w:rFonts w:ascii="Times New Roman" w:hAnsi="Times New Roman" w:cs="Times New Roman"/>
          <w:sz w:val="28"/>
          <w:szCs w:val="28"/>
        </w:rPr>
        <w:t xml:space="preserve"> о бюджет</w:t>
      </w:r>
      <w:r>
        <w:rPr>
          <w:rFonts w:ascii="Times New Roman" w:hAnsi="Times New Roman" w:cs="Times New Roman"/>
          <w:sz w:val="28"/>
          <w:szCs w:val="28"/>
        </w:rPr>
        <w:t>е городского округа</w:t>
      </w:r>
      <w:r w:rsidRPr="001D3201">
        <w:rPr>
          <w:rFonts w:ascii="Times New Roman" w:hAnsi="Times New Roman" w:cs="Times New Roman"/>
          <w:sz w:val="28"/>
          <w:szCs w:val="28"/>
        </w:rPr>
        <w:t xml:space="preserve"> и не может превышать 3 процента утвержденного указанным </w:t>
      </w:r>
      <w:r>
        <w:rPr>
          <w:rFonts w:ascii="Times New Roman" w:hAnsi="Times New Roman" w:cs="Times New Roman"/>
          <w:sz w:val="28"/>
          <w:szCs w:val="28"/>
        </w:rPr>
        <w:t>решением</w:t>
      </w:r>
      <w:r w:rsidRPr="001D3201">
        <w:rPr>
          <w:rFonts w:ascii="Times New Roman" w:hAnsi="Times New Roman" w:cs="Times New Roman"/>
          <w:sz w:val="28"/>
          <w:szCs w:val="28"/>
        </w:rPr>
        <w:t xml:space="preserve"> общего объема расходов.</w:t>
      </w:r>
    </w:p>
    <w:p w:rsidR="002F76B5" w:rsidRPr="001D3201" w:rsidRDefault="002F76B5" w:rsidP="004A6D59">
      <w:pPr>
        <w:pStyle w:val="ConsPlusNormal"/>
        <w:numPr>
          <w:ilvl w:val="0"/>
          <w:numId w:val="57"/>
        </w:numPr>
        <w:shd w:val="clear" w:color="auto" w:fill="FFFFFF" w:themeFill="background1"/>
        <w:tabs>
          <w:tab w:val="left" w:pos="993"/>
        </w:tabs>
        <w:ind w:left="0" w:firstLine="709"/>
        <w:jc w:val="both"/>
        <w:rPr>
          <w:rFonts w:ascii="Times New Roman" w:hAnsi="Times New Roman" w:cs="Times New Roman"/>
          <w:sz w:val="28"/>
          <w:szCs w:val="28"/>
        </w:rPr>
      </w:pPr>
      <w:r w:rsidRPr="001D3201">
        <w:rPr>
          <w:rFonts w:ascii="Times New Roman" w:hAnsi="Times New Roman" w:cs="Times New Roman"/>
          <w:sz w:val="28"/>
          <w:szCs w:val="28"/>
        </w:rPr>
        <w:t>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F76B5" w:rsidRPr="001D3201" w:rsidRDefault="002F76B5" w:rsidP="004A6D59">
      <w:pPr>
        <w:pStyle w:val="ConsPlusNormal"/>
        <w:numPr>
          <w:ilvl w:val="0"/>
          <w:numId w:val="57"/>
        </w:numPr>
        <w:shd w:val="clear" w:color="auto" w:fill="FFFFFF" w:themeFill="background1"/>
        <w:tabs>
          <w:tab w:val="left" w:pos="993"/>
        </w:tabs>
        <w:ind w:left="0" w:firstLine="709"/>
        <w:jc w:val="both"/>
        <w:rPr>
          <w:rFonts w:ascii="Times New Roman" w:hAnsi="Times New Roman" w:cs="Times New Roman"/>
          <w:sz w:val="28"/>
          <w:szCs w:val="28"/>
        </w:rPr>
      </w:pPr>
      <w:r w:rsidRPr="001D3201">
        <w:rPr>
          <w:rFonts w:ascii="Times New Roman" w:hAnsi="Times New Roman" w:cs="Times New Roman"/>
          <w:sz w:val="28"/>
          <w:szCs w:val="28"/>
        </w:rPr>
        <w:t>Бюджетные ассигнования резервного фонда администрации городского округа</w:t>
      </w:r>
      <w:r>
        <w:rPr>
          <w:rFonts w:ascii="Times New Roman" w:hAnsi="Times New Roman" w:cs="Times New Roman"/>
          <w:sz w:val="28"/>
          <w:szCs w:val="28"/>
        </w:rPr>
        <w:t xml:space="preserve">, </w:t>
      </w:r>
      <w:r w:rsidRPr="001D3201">
        <w:rPr>
          <w:rFonts w:ascii="Times New Roman" w:hAnsi="Times New Roman" w:cs="Times New Roman"/>
          <w:sz w:val="28"/>
          <w:szCs w:val="28"/>
        </w:rPr>
        <w:t>предусмотренные в составе местного бюджета, используются по решению администрации</w:t>
      </w:r>
      <w:r>
        <w:rPr>
          <w:rFonts w:ascii="Times New Roman" w:hAnsi="Times New Roman" w:cs="Times New Roman"/>
          <w:sz w:val="28"/>
          <w:szCs w:val="28"/>
        </w:rPr>
        <w:t xml:space="preserve"> </w:t>
      </w:r>
      <w:r w:rsidRPr="001D3201">
        <w:rPr>
          <w:rFonts w:ascii="Times New Roman" w:hAnsi="Times New Roman" w:cs="Times New Roman"/>
          <w:sz w:val="28"/>
          <w:szCs w:val="28"/>
        </w:rPr>
        <w:t>городского округа.</w:t>
      </w:r>
    </w:p>
    <w:p w:rsidR="002F76B5" w:rsidRPr="001D3201" w:rsidRDefault="002F76B5" w:rsidP="004A6D59">
      <w:pPr>
        <w:pStyle w:val="ConsPlusNormal"/>
        <w:numPr>
          <w:ilvl w:val="0"/>
          <w:numId w:val="57"/>
        </w:numPr>
        <w:shd w:val="clear" w:color="auto" w:fill="FFFFFF" w:themeFill="background1"/>
        <w:tabs>
          <w:tab w:val="left" w:pos="993"/>
        </w:tabs>
        <w:ind w:left="0" w:firstLine="709"/>
        <w:jc w:val="both"/>
        <w:rPr>
          <w:rFonts w:ascii="Times New Roman" w:hAnsi="Times New Roman" w:cs="Times New Roman"/>
          <w:sz w:val="28"/>
          <w:szCs w:val="28"/>
        </w:rPr>
      </w:pPr>
      <w:r w:rsidRPr="001D3201">
        <w:rPr>
          <w:rFonts w:ascii="Times New Roman" w:hAnsi="Times New Roman" w:cs="Times New Roman"/>
          <w:sz w:val="28"/>
          <w:szCs w:val="28"/>
        </w:rPr>
        <w:t>Порядок использования бюджетных ассигнований резервного фонда администрации</w:t>
      </w:r>
      <w:r>
        <w:rPr>
          <w:rFonts w:ascii="Times New Roman" w:hAnsi="Times New Roman" w:cs="Times New Roman"/>
          <w:sz w:val="28"/>
          <w:szCs w:val="28"/>
        </w:rPr>
        <w:t xml:space="preserve"> </w:t>
      </w:r>
      <w:r w:rsidRPr="001D3201">
        <w:rPr>
          <w:rFonts w:ascii="Times New Roman" w:hAnsi="Times New Roman" w:cs="Times New Roman"/>
          <w:sz w:val="28"/>
          <w:szCs w:val="28"/>
        </w:rPr>
        <w:t xml:space="preserve">городского округа, предусмотренных в составе местного </w:t>
      </w:r>
      <w:r w:rsidRPr="001D3201">
        <w:rPr>
          <w:rFonts w:ascii="Times New Roman" w:hAnsi="Times New Roman" w:cs="Times New Roman"/>
          <w:sz w:val="28"/>
          <w:szCs w:val="28"/>
        </w:rPr>
        <w:lastRenderedPageBreak/>
        <w:t xml:space="preserve">бюджета, устанавливается </w:t>
      </w:r>
      <w:r>
        <w:rPr>
          <w:rFonts w:ascii="Times New Roman" w:hAnsi="Times New Roman" w:cs="Times New Roman"/>
          <w:sz w:val="28"/>
          <w:szCs w:val="28"/>
        </w:rPr>
        <w:t xml:space="preserve">администрацией </w:t>
      </w:r>
      <w:r w:rsidRPr="001D3201">
        <w:rPr>
          <w:rFonts w:ascii="Times New Roman" w:hAnsi="Times New Roman" w:cs="Times New Roman"/>
          <w:sz w:val="28"/>
          <w:szCs w:val="28"/>
        </w:rPr>
        <w:t>городского округа.</w:t>
      </w:r>
    </w:p>
    <w:p w:rsidR="002F76B5" w:rsidRPr="001D3201" w:rsidRDefault="002F76B5" w:rsidP="004A6D59">
      <w:pPr>
        <w:pStyle w:val="ConsPlusNormal"/>
        <w:numPr>
          <w:ilvl w:val="0"/>
          <w:numId w:val="57"/>
        </w:numPr>
        <w:shd w:val="clear" w:color="auto" w:fill="FFFFFF" w:themeFill="background1"/>
        <w:tabs>
          <w:tab w:val="left" w:pos="993"/>
        </w:tabs>
        <w:ind w:left="0" w:firstLine="709"/>
        <w:jc w:val="both"/>
        <w:rPr>
          <w:rFonts w:ascii="Times New Roman" w:hAnsi="Times New Roman" w:cs="Times New Roman"/>
          <w:sz w:val="28"/>
          <w:szCs w:val="28"/>
        </w:rPr>
      </w:pPr>
      <w:r w:rsidRPr="001D3201">
        <w:rPr>
          <w:rFonts w:ascii="Times New Roman" w:hAnsi="Times New Roman" w:cs="Times New Roman"/>
          <w:sz w:val="28"/>
          <w:szCs w:val="28"/>
        </w:rPr>
        <w:t>Отчет об использовании бюджетных ассигнований резервн</w:t>
      </w:r>
      <w:r>
        <w:rPr>
          <w:rFonts w:ascii="Times New Roman" w:hAnsi="Times New Roman" w:cs="Times New Roman"/>
          <w:sz w:val="28"/>
          <w:szCs w:val="28"/>
        </w:rPr>
        <w:t>ого</w:t>
      </w:r>
      <w:r w:rsidRPr="001D3201">
        <w:rPr>
          <w:rFonts w:ascii="Times New Roman" w:hAnsi="Times New Roman" w:cs="Times New Roman"/>
          <w:sz w:val="28"/>
          <w:szCs w:val="28"/>
        </w:rPr>
        <w:t xml:space="preserve"> фонд</w:t>
      </w:r>
      <w:r>
        <w:rPr>
          <w:rFonts w:ascii="Times New Roman" w:hAnsi="Times New Roman" w:cs="Times New Roman"/>
          <w:sz w:val="28"/>
          <w:szCs w:val="28"/>
        </w:rPr>
        <w:t>а</w:t>
      </w:r>
      <w:r w:rsidRPr="001D320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1D3201">
        <w:rPr>
          <w:rFonts w:ascii="Times New Roman" w:hAnsi="Times New Roman" w:cs="Times New Roman"/>
          <w:sz w:val="28"/>
          <w:szCs w:val="28"/>
        </w:rPr>
        <w:t>городского округа прилагается к ежеквартальному и годовому отчетам об исполнении соответствующего бюджета.</w:t>
      </w:r>
    </w:p>
    <w:p w:rsidR="002F76B5" w:rsidRDefault="002F76B5" w:rsidP="004A6D59">
      <w:pPr>
        <w:pStyle w:val="ConsPlusNormal"/>
        <w:shd w:val="clear" w:color="auto" w:fill="FFFFFF" w:themeFill="background1"/>
        <w:tabs>
          <w:tab w:val="left" w:pos="993"/>
        </w:tabs>
        <w:ind w:left="709"/>
        <w:jc w:val="both"/>
        <w:rPr>
          <w:rFonts w:ascii="Times New Roman" w:hAnsi="Times New Roman" w:cs="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28" w:name="_Toc378596528"/>
      <w:r>
        <w:rPr>
          <w:rFonts w:ascii="Times New Roman" w:hAnsi="Times New Roman"/>
          <w:sz w:val="28"/>
          <w:szCs w:val="28"/>
        </w:rPr>
        <w:t>Реестр расходных обязательств городского округа</w:t>
      </w:r>
      <w:bookmarkEnd w:id="128"/>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8B1FCE" w:rsidRDefault="002F76B5" w:rsidP="004A6D59">
      <w:pPr>
        <w:pStyle w:val="a5"/>
        <w:numPr>
          <w:ilvl w:val="0"/>
          <w:numId w:val="20"/>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B1FCE">
        <w:rPr>
          <w:rFonts w:ascii="Times New Roman" w:hAnsi="Times New Roman"/>
          <w:sz w:val="28"/>
          <w:szCs w:val="28"/>
        </w:rPr>
        <w:t>Под р</w:t>
      </w:r>
      <w:r>
        <w:rPr>
          <w:rFonts w:ascii="Times New Roman" w:hAnsi="Times New Roman"/>
          <w:sz w:val="28"/>
          <w:szCs w:val="28"/>
        </w:rPr>
        <w:t>еестром расходных обязательств представляет собой</w:t>
      </w:r>
      <w:r w:rsidRPr="008B1FCE">
        <w:rPr>
          <w:rFonts w:ascii="Times New Roman" w:hAnsi="Times New Roman"/>
          <w:sz w:val="28"/>
          <w:szCs w:val="28"/>
        </w:rPr>
        <w:t xml:space="preserve">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F76B5" w:rsidRDefault="002F76B5" w:rsidP="004A6D59">
      <w:pPr>
        <w:pStyle w:val="a5"/>
        <w:numPr>
          <w:ilvl w:val="0"/>
          <w:numId w:val="20"/>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B1FCE">
        <w:rPr>
          <w:rFonts w:ascii="Times New Roman" w:hAnsi="Times New Roman"/>
          <w:sz w:val="28"/>
          <w:szCs w:val="28"/>
        </w:rPr>
        <w:t>Реестр расходных обязательств городского округа ведется с целью учета расходных обязательств городского округа и определения объема средств бюджета городского округа, необходимых для их исполнения.</w:t>
      </w:r>
    </w:p>
    <w:p w:rsidR="002F76B5" w:rsidRDefault="002F76B5" w:rsidP="004A6D59">
      <w:pPr>
        <w:pStyle w:val="a5"/>
        <w:numPr>
          <w:ilvl w:val="0"/>
          <w:numId w:val="20"/>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B1FCE">
        <w:rPr>
          <w:rFonts w:ascii="Times New Roman" w:hAnsi="Times New Roman"/>
          <w:sz w:val="28"/>
          <w:szCs w:val="28"/>
        </w:rPr>
        <w:t xml:space="preserve">Данные реестра расходных обязательств городского округа используются при </w:t>
      </w:r>
      <w:r>
        <w:rPr>
          <w:rFonts w:ascii="Times New Roman" w:hAnsi="Times New Roman"/>
          <w:sz w:val="28"/>
          <w:szCs w:val="28"/>
        </w:rPr>
        <w:t>составлении</w:t>
      </w:r>
      <w:r w:rsidRPr="008B1FCE">
        <w:rPr>
          <w:rFonts w:ascii="Times New Roman" w:hAnsi="Times New Roman"/>
          <w:sz w:val="28"/>
          <w:szCs w:val="28"/>
        </w:rPr>
        <w:t xml:space="preserve"> проекта бюджета городского округа.</w:t>
      </w:r>
    </w:p>
    <w:p w:rsidR="002F76B5" w:rsidRPr="00495672" w:rsidRDefault="002F76B5" w:rsidP="004A6D59">
      <w:pPr>
        <w:pStyle w:val="a5"/>
        <w:numPr>
          <w:ilvl w:val="0"/>
          <w:numId w:val="20"/>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95672">
        <w:rPr>
          <w:rFonts w:ascii="Times New Roman" w:hAnsi="Times New Roman"/>
          <w:sz w:val="28"/>
          <w:szCs w:val="28"/>
        </w:rPr>
        <w:t>Ведение реестра расходных обязательств городского округа осуществляется финансовым органом в порядке, установленном администрацией городского округа.</w:t>
      </w:r>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29" w:name="_Toc378596529"/>
      <w:r>
        <w:rPr>
          <w:rFonts w:ascii="Times New Roman" w:hAnsi="Times New Roman"/>
          <w:sz w:val="28"/>
          <w:szCs w:val="28"/>
        </w:rPr>
        <w:t>Муниципальное задание</w:t>
      </w:r>
      <w:bookmarkEnd w:id="129"/>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A178D2" w:rsidRDefault="002F76B5" w:rsidP="004A6D59">
      <w:pPr>
        <w:pStyle w:val="ConsPlusNormal"/>
        <w:numPr>
          <w:ilvl w:val="0"/>
          <w:numId w:val="64"/>
        </w:numPr>
        <w:shd w:val="clear" w:color="auto" w:fill="FFFFFF" w:themeFill="background1"/>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Муниципальное</w:t>
      </w:r>
      <w:r w:rsidRPr="00A178D2">
        <w:rPr>
          <w:rFonts w:ascii="Times New Roman" w:hAnsi="Times New Roman" w:cs="Times New Roman"/>
          <w:sz w:val="28"/>
          <w:szCs w:val="28"/>
        </w:rPr>
        <w:t xml:space="preserve"> задание должно содержать:</w:t>
      </w:r>
    </w:p>
    <w:p w:rsidR="002F76B5" w:rsidRPr="00A178D2" w:rsidRDefault="002F76B5" w:rsidP="004A6D59">
      <w:pPr>
        <w:pStyle w:val="ConsPlusNormal"/>
        <w:numPr>
          <w:ilvl w:val="0"/>
          <w:numId w:val="62"/>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2F76B5" w:rsidRPr="00A178D2" w:rsidRDefault="002F76B5" w:rsidP="004A6D59">
      <w:pPr>
        <w:pStyle w:val="ConsPlusNormal"/>
        <w:numPr>
          <w:ilvl w:val="0"/>
          <w:numId w:val="62"/>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порядок контроля за исполнением муниципального задания, в том числе условия и порядок его досрочного прекращения;</w:t>
      </w:r>
    </w:p>
    <w:p w:rsidR="002F76B5" w:rsidRPr="00A178D2" w:rsidRDefault="002F76B5" w:rsidP="004A6D59">
      <w:pPr>
        <w:pStyle w:val="ConsPlusNormal"/>
        <w:numPr>
          <w:ilvl w:val="0"/>
          <w:numId w:val="62"/>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требования к отчетности об исполнении муниципального задания.</w:t>
      </w:r>
    </w:p>
    <w:p w:rsidR="002F76B5" w:rsidRPr="00A178D2"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w:t>
      </w:r>
      <w:r w:rsidRPr="00A178D2">
        <w:rPr>
          <w:rFonts w:ascii="Times New Roman" w:hAnsi="Times New Roman" w:cs="Times New Roman"/>
          <w:sz w:val="28"/>
          <w:szCs w:val="28"/>
        </w:rPr>
        <w:t>униципальное задание на оказание муниципальных услуг физическим и юридическим лицам также должно содержать:</w:t>
      </w:r>
    </w:p>
    <w:p w:rsidR="002F76B5" w:rsidRPr="00A178D2" w:rsidRDefault="002F76B5" w:rsidP="004A6D59">
      <w:pPr>
        <w:pStyle w:val="ConsPlusNormal"/>
        <w:numPr>
          <w:ilvl w:val="0"/>
          <w:numId w:val="63"/>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2F76B5" w:rsidRPr="00A178D2" w:rsidRDefault="002F76B5" w:rsidP="004A6D59">
      <w:pPr>
        <w:pStyle w:val="ConsPlusNormal"/>
        <w:numPr>
          <w:ilvl w:val="0"/>
          <w:numId w:val="63"/>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порядок оказания соответствующих услуг;</w:t>
      </w:r>
    </w:p>
    <w:p w:rsidR="002F76B5" w:rsidRPr="00A178D2" w:rsidRDefault="002F76B5" w:rsidP="004A6D59">
      <w:pPr>
        <w:pStyle w:val="ConsPlusNormal"/>
        <w:numPr>
          <w:ilvl w:val="0"/>
          <w:numId w:val="63"/>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F76B5" w:rsidRPr="00A178D2" w:rsidRDefault="002F76B5" w:rsidP="004A6D59">
      <w:pPr>
        <w:pStyle w:val="ConsPlusNormal"/>
        <w:numPr>
          <w:ilvl w:val="0"/>
          <w:numId w:val="64"/>
        </w:numPr>
        <w:shd w:val="clear" w:color="auto" w:fill="FFFFFF" w:themeFill="background1"/>
        <w:tabs>
          <w:tab w:val="left" w:pos="993"/>
        </w:tabs>
        <w:ind w:left="0" w:firstLine="709"/>
        <w:jc w:val="both"/>
        <w:rPr>
          <w:rFonts w:ascii="Times New Roman" w:hAnsi="Times New Roman" w:cs="Times New Roman"/>
          <w:sz w:val="28"/>
          <w:szCs w:val="28"/>
        </w:rPr>
      </w:pPr>
      <w:r w:rsidRPr="00A178D2">
        <w:rPr>
          <w:rFonts w:ascii="Times New Roman" w:hAnsi="Times New Roman" w:cs="Times New Roman"/>
          <w:sz w:val="28"/>
          <w:szCs w:val="28"/>
        </w:rPr>
        <w:t xml:space="preserve">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w:t>
      </w:r>
      <w:r w:rsidRPr="00A178D2">
        <w:rPr>
          <w:rFonts w:ascii="Times New Roman" w:hAnsi="Times New Roman" w:cs="Times New Roman"/>
          <w:sz w:val="28"/>
          <w:szCs w:val="28"/>
        </w:rPr>
        <w:lastRenderedPageBreak/>
        <w:t>казенного учреждения, а также для определения объема субсидий на выполнение муниципального задания бюджетным или автономным учреждением.</w:t>
      </w:r>
    </w:p>
    <w:p w:rsidR="002F76B5" w:rsidRPr="00A178D2" w:rsidRDefault="002F76B5" w:rsidP="004A6D59">
      <w:pPr>
        <w:pStyle w:val="ConsPlusNormal"/>
        <w:numPr>
          <w:ilvl w:val="0"/>
          <w:numId w:val="64"/>
        </w:numPr>
        <w:shd w:val="clear" w:color="auto" w:fill="FFFFFF" w:themeFill="background1"/>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A178D2">
        <w:rPr>
          <w:rFonts w:ascii="Times New Roman" w:hAnsi="Times New Roman" w:cs="Times New Roman"/>
          <w:sz w:val="28"/>
          <w:szCs w:val="28"/>
        </w:rPr>
        <w:t xml:space="preserve">униципальное задание на оказание </w:t>
      </w:r>
      <w:r>
        <w:rPr>
          <w:rFonts w:ascii="Times New Roman" w:hAnsi="Times New Roman" w:cs="Times New Roman"/>
          <w:sz w:val="28"/>
          <w:szCs w:val="28"/>
        </w:rPr>
        <w:t>муниципальных</w:t>
      </w:r>
      <w:r w:rsidRPr="00A178D2">
        <w:rPr>
          <w:rFonts w:ascii="Times New Roman" w:hAnsi="Times New Roman" w:cs="Times New Roman"/>
          <w:sz w:val="28"/>
          <w:szCs w:val="28"/>
        </w:rPr>
        <w:t xml:space="preserve"> услуг (выполнение работ)</w:t>
      </w:r>
      <w:r>
        <w:rPr>
          <w:rFonts w:ascii="Times New Roman" w:hAnsi="Times New Roman" w:cs="Times New Roman"/>
          <w:sz w:val="28"/>
          <w:szCs w:val="28"/>
        </w:rPr>
        <w:t xml:space="preserve"> </w:t>
      </w:r>
      <w:r w:rsidRPr="00A178D2">
        <w:rPr>
          <w:rFonts w:ascii="Times New Roman" w:hAnsi="Times New Roman" w:cs="Times New Roman"/>
          <w:sz w:val="28"/>
          <w:szCs w:val="28"/>
        </w:rPr>
        <w:t xml:space="preserve">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9" w:tooltip="Постановление Правительства РФ от 02.09.2010 N 671 (ред. от 03.06.2013)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Pr="00A178D2">
          <w:rPr>
            <w:rFonts w:ascii="Times New Roman" w:hAnsi="Times New Roman" w:cs="Times New Roman"/>
            <w:sz w:val="28"/>
            <w:szCs w:val="28"/>
          </w:rPr>
          <w:t>порядке</w:t>
        </w:r>
      </w:hyperlink>
      <w:r w:rsidRPr="00A178D2">
        <w:rPr>
          <w:rFonts w:ascii="Times New Roman" w:hAnsi="Times New Roman" w:cs="Times New Roman"/>
          <w:sz w:val="28"/>
          <w:szCs w:val="28"/>
        </w:rPr>
        <w:t xml:space="preserve">, установленном администрацией </w:t>
      </w:r>
      <w:r>
        <w:rPr>
          <w:rFonts w:ascii="Times New Roman" w:hAnsi="Times New Roman" w:cs="Times New Roman"/>
          <w:sz w:val="28"/>
          <w:szCs w:val="28"/>
        </w:rPr>
        <w:t>городского округа</w:t>
      </w:r>
      <w:r w:rsidRPr="00A178D2">
        <w:rPr>
          <w:rFonts w:ascii="Times New Roman" w:hAnsi="Times New Roman" w:cs="Times New Roman"/>
          <w:sz w:val="28"/>
          <w:szCs w:val="28"/>
        </w:rPr>
        <w:t xml:space="preserve"> на срок </w:t>
      </w:r>
      <w:r>
        <w:rPr>
          <w:rFonts w:ascii="Times New Roman" w:hAnsi="Times New Roman" w:cs="Times New Roman"/>
          <w:sz w:val="28"/>
          <w:szCs w:val="28"/>
        </w:rPr>
        <w:t xml:space="preserve">до трех лет </w:t>
      </w:r>
      <w:r w:rsidRPr="00A178D2">
        <w:rPr>
          <w:rFonts w:ascii="Times New Roman" w:hAnsi="Times New Roman" w:cs="Times New Roman"/>
          <w:sz w:val="28"/>
          <w:szCs w:val="28"/>
        </w:rPr>
        <w:t>(с возможным уточнением при составлении проекта бюджета).</w:t>
      </w:r>
    </w:p>
    <w:p w:rsidR="002F76B5" w:rsidRPr="00A178D2"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w:t>
      </w:r>
      <w:r w:rsidRPr="00A178D2">
        <w:rPr>
          <w:rFonts w:ascii="Times New Roman" w:hAnsi="Times New Roman" w:cs="Times New Roman"/>
          <w:sz w:val="28"/>
          <w:szCs w:val="28"/>
        </w:rPr>
        <w:t>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F76B5" w:rsidRPr="00A178D2" w:rsidRDefault="002F76B5" w:rsidP="004A6D59">
      <w:pPr>
        <w:pStyle w:val="ConsPlusNormal"/>
        <w:numPr>
          <w:ilvl w:val="0"/>
          <w:numId w:val="64"/>
        </w:numPr>
        <w:shd w:val="clear" w:color="auto" w:fill="FFFFFF" w:themeFill="background1"/>
        <w:tabs>
          <w:tab w:val="left" w:pos="993"/>
        </w:tabs>
        <w:ind w:left="0" w:firstLine="709"/>
        <w:jc w:val="both"/>
        <w:rPr>
          <w:rFonts w:ascii="Times New Roman" w:hAnsi="Times New Roman" w:cs="Times New Roman"/>
          <w:sz w:val="28"/>
          <w:szCs w:val="28"/>
        </w:rPr>
      </w:pPr>
      <w:bookmarkStart w:id="130" w:name="Par1800"/>
      <w:bookmarkEnd w:id="130"/>
      <w:r w:rsidRPr="00A178D2">
        <w:rPr>
          <w:rFonts w:ascii="Times New Roman" w:hAnsi="Times New Roman" w:cs="Times New Roman"/>
          <w:sz w:val="28"/>
          <w:szCs w:val="28"/>
        </w:rPr>
        <w:t>Финансовое обеспечение выполнения муниципальных заданий осуществляется за счет средств бюджет</w:t>
      </w:r>
      <w:r>
        <w:rPr>
          <w:rFonts w:ascii="Times New Roman" w:hAnsi="Times New Roman" w:cs="Times New Roman"/>
          <w:sz w:val="28"/>
          <w:szCs w:val="28"/>
        </w:rPr>
        <w:t>а городского округа</w:t>
      </w:r>
      <w:r w:rsidRPr="00A178D2">
        <w:rPr>
          <w:rFonts w:ascii="Times New Roman" w:hAnsi="Times New Roman" w:cs="Times New Roman"/>
          <w:sz w:val="28"/>
          <w:szCs w:val="28"/>
        </w:rPr>
        <w:t xml:space="preserve"> в </w:t>
      </w:r>
      <w:hyperlink r:id="rId30" w:tooltip="Постановление Правительства РФ от 02.09.2010 N 671 (ред. от 03.06.2013)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Pr="00A178D2">
          <w:rPr>
            <w:rFonts w:ascii="Times New Roman" w:hAnsi="Times New Roman" w:cs="Times New Roman"/>
            <w:sz w:val="28"/>
            <w:szCs w:val="28"/>
          </w:rPr>
          <w:t>порядке</w:t>
        </w:r>
      </w:hyperlink>
      <w:r w:rsidRPr="00A178D2">
        <w:rPr>
          <w:rFonts w:ascii="Times New Roman" w:hAnsi="Times New Roman" w:cs="Times New Roman"/>
          <w:sz w:val="28"/>
          <w:szCs w:val="28"/>
        </w:rPr>
        <w:t>, установленном администрацией</w:t>
      </w:r>
      <w:r>
        <w:rPr>
          <w:rFonts w:ascii="Times New Roman" w:hAnsi="Times New Roman" w:cs="Times New Roman"/>
          <w:sz w:val="28"/>
          <w:szCs w:val="28"/>
        </w:rPr>
        <w:t xml:space="preserve"> городского округа</w:t>
      </w:r>
      <w:r w:rsidRPr="00A178D2">
        <w:rPr>
          <w:rFonts w:ascii="Times New Roman" w:hAnsi="Times New Roman" w:cs="Times New Roman"/>
          <w:sz w:val="28"/>
          <w:szCs w:val="28"/>
        </w:rPr>
        <w:t>.</w:t>
      </w:r>
    </w:p>
    <w:p w:rsidR="002F76B5" w:rsidRPr="00A178D2" w:rsidRDefault="002F76B5" w:rsidP="004A6D59">
      <w:pPr>
        <w:pStyle w:val="ConsPlusNormal"/>
        <w:shd w:val="clear" w:color="auto" w:fill="FFFFFF" w:themeFill="background1"/>
        <w:ind w:firstLine="540"/>
        <w:jc w:val="both"/>
        <w:rPr>
          <w:rFonts w:ascii="Times New Roman" w:hAnsi="Times New Roman" w:cs="Times New Roman"/>
          <w:sz w:val="28"/>
          <w:szCs w:val="28"/>
        </w:rPr>
      </w:pPr>
      <w:r w:rsidRPr="00A178D2">
        <w:rPr>
          <w:rFonts w:ascii="Times New Roman" w:hAnsi="Times New Roman" w:cs="Times New Roman"/>
          <w:sz w:val="28"/>
          <w:szCs w:val="28"/>
        </w:rPr>
        <w:t xml:space="preserve">По решению органа местного самоуправления, осуществляющих в соответствии с законодательством Российской Федерации функции и полномочия учредителя </w:t>
      </w:r>
      <w:r>
        <w:rPr>
          <w:rFonts w:ascii="Times New Roman" w:hAnsi="Times New Roman" w:cs="Times New Roman"/>
          <w:sz w:val="28"/>
          <w:szCs w:val="28"/>
        </w:rPr>
        <w:t xml:space="preserve">муниципальных </w:t>
      </w:r>
      <w:r w:rsidRPr="00A178D2">
        <w:rPr>
          <w:rFonts w:ascii="Times New Roman" w:hAnsi="Times New Roman" w:cs="Times New Roman"/>
          <w:sz w:val="28"/>
          <w:szCs w:val="28"/>
        </w:rPr>
        <w:t>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E34316" w:rsidRDefault="002F76B5"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131" w:name="_Toc378596530"/>
      <w:r w:rsidRPr="00E34316">
        <w:rPr>
          <w:rFonts w:ascii="Times New Roman" w:hAnsi="Times New Roman" w:cs="Times New Roman"/>
          <w:sz w:val="28"/>
          <w:szCs w:val="28"/>
        </w:rPr>
        <w:t xml:space="preserve">ГЛАВА </w:t>
      </w:r>
      <w:r w:rsidR="00C2216C" w:rsidRPr="00E34316">
        <w:rPr>
          <w:rFonts w:ascii="Times New Roman" w:hAnsi="Times New Roman" w:cs="Times New Roman"/>
          <w:sz w:val="28"/>
          <w:szCs w:val="28"/>
        </w:rPr>
        <w:t>4</w:t>
      </w:r>
      <w:r w:rsidRPr="00E34316">
        <w:rPr>
          <w:rFonts w:ascii="Times New Roman" w:hAnsi="Times New Roman" w:cs="Times New Roman"/>
          <w:sz w:val="28"/>
          <w:szCs w:val="28"/>
        </w:rPr>
        <w:t>. РАССМОТРЕНИЕ И УТВЕРЖДЕНИЕ БЮДЖЕТА</w:t>
      </w:r>
      <w:bookmarkEnd w:id="131"/>
      <w:r w:rsidRPr="00E34316">
        <w:rPr>
          <w:rFonts w:ascii="Times New Roman" w:hAnsi="Times New Roman" w:cs="Times New Roman"/>
          <w:sz w:val="28"/>
          <w:szCs w:val="28"/>
        </w:rPr>
        <w:t xml:space="preserve"> </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32" w:name="_Toc378596531"/>
      <w:r>
        <w:rPr>
          <w:rFonts w:ascii="Times New Roman" w:hAnsi="Times New Roman"/>
          <w:sz w:val="28"/>
          <w:szCs w:val="28"/>
        </w:rPr>
        <w:t>Основы рассмотрения и утверждения бюджета</w:t>
      </w:r>
      <w:bookmarkEnd w:id="132"/>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1C3B91" w:rsidRDefault="002F76B5" w:rsidP="004A6D59">
      <w:pPr>
        <w:pStyle w:val="a5"/>
        <w:numPr>
          <w:ilvl w:val="0"/>
          <w:numId w:val="2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C3B91">
        <w:rPr>
          <w:rFonts w:ascii="Times New Roman" w:hAnsi="Times New Roman"/>
          <w:sz w:val="28"/>
          <w:szCs w:val="28"/>
        </w:rPr>
        <w:t xml:space="preserve">В решении о бюджете городского округа должны содержаться основные характеристики бюджета, к которым относятся общий объем доходов бюджета, общий объем расходов в очередном финансовом году и плановом периоде и дефицит (профицит) бюджета в очередном финансовом году и плановом периоде, а также иные показатели, установленные настоящим Положением, законами </w:t>
      </w:r>
      <w:r>
        <w:rPr>
          <w:rFonts w:ascii="Times New Roman" w:hAnsi="Times New Roman"/>
          <w:sz w:val="28"/>
          <w:szCs w:val="28"/>
        </w:rPr>
        <w:t>Свердловской области</w:t>
      </w:r>
      <w:r w:rsidRPr="001C3B91">
        <w:rPr>
          <w:rFonts w:ascii="Times New Roman" w:hAnsi="Times New Roman"/>
          <w:sz w:val="28"/>
          <w:szCs w:val="28"/>
        </w:rPr>
        <w:t>, муниципальными правовыми актами городской Думы (кроме решений о бюджете).</w:t>
      </w:r>
    </w:p>
    <w:p w:rsidR="002F76B5" w:rsidRPr="001C3B91" w:rsidRDefault="002F76B5" w:rsidP="004A6D59">
      <w:pPr>
        <w:pStyle w:val="a5"/>
        <w:numPr>
          <w:ilvl w:val="0"/>
          <w:numId w:val="2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Решением</w:t>
      </w:r>
      <w:r w:rsidRPr="001C3B91">
        <w:rPr>
          <w:rFonts w:ascii="Times New Roman" w:hAnsi="Times New Roman"/>
          <w:sz w:val="28"/>
          <w:szCs w:val="28"/>
        </w:rPr>
        <w:t xml:space="preserve"> о бюджете</w:t>
      </w:r>
      <w:r>
        <w:rPr>
          <w:rFonts w:ascii="Times New Roman" w:hAnsi="Times New Roman"/>
          <w:sz w:val="28"/>
          <w:szCs w:val="28"/>
        </w:rPr>
        <w:t xml:space="preserve"> городского округа</w:t>
      </w:r>
      <w:r w:rsidRPr="001C3B91">
        <w:rPr>
          <w:rFonts w:ascii="Times New Roman" w:hAnsi="Times New Roman"/>
          <w:sz w:val="28"/>
          <w:szCs w:val="28"/>
        </w:rPr>
        <w:t xml:space="preserve"> утверждаются:</w:t>
      </w:r>
    </w:p>
    <w:p w:rsidR="002F76B5" w:rsidRPr="009709A0"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t>перечень главных администраторов доходов бюджета;</w:t>
      </w:r>
    </w:p>
    <w:p w:rsidR="002F76B5" w:rsidRPr="009709A0"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t>перечень главных администраторов источников финансирования дефицита бюджета;</w:t>
      </w:r>
    </w:p>
    <w:p w:rsidR="002F76B5" w:rsidRPr="00D30C2D"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30C2D">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случа</w:t>
      </w:r>
      <w:r>
        <w:rPr>
          <w:rFonts w:ascii="Times New Roman" w:hAnsi="Times New Roman"/>
          <w:sz w:val="28"/>
          <w:szCs w:val="28"/>
        </w:rPr>
        <w:t>е составления бюджета в структуре муниципальных программ</w:t>
      </w:r>
      <w:r w:rsidRPr="00D30C2D">
        <w:rPr>
          <w:rFonts w:ascii="Times New Roman" w:hAnsi="Times New Roman"/>
          <w:sz w:val="28"/>
          <w:szCs w:val="28"/>
        </w:rPr>
        <w:t>;</w:t>
      </w:r>
    </w:p>
    <w:p w:rsidR="002F76B5"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lastRenderedPageBreak/>
        <w:t xml:space="preserve">ведомственная структура расходов бюджета </w:t>
      </w:r>
      <w:r w:rsidR="006D0D9C" w:rsidRPr="006D0D9C">
        <w:rPr>
          <w:rFonts w:ascii="Times New Roman" w:hAnsi="Times New Roman"/>
          <w:sz w:val="28"/>
          <w:szCs w:val="28"/>
        </w:rPr>
        <w:t xml:space="preserve">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9709A0">
        <w:rPr>
          <w:rFonts w:ascii="Times New Roman" w:hAnsi="Times New Roman"/>
          <w:sz w:val="28"/>
          <w:szCs w:val="28"/>
        </w:rPr>
        <w:t>на очередной финансовый год и плановый период;</w:t>
      </w:r>
    </w:p>
    <w:p w:rsidR="002F76B5" w:rsidRPr="009709A0"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2F76B5" w:rsidRPr="009709A0"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rPr>
          <w:rFonts w:ascii="Times New Roman" w:hAnsi="Times New Roman"/>
          <w:sz w:val="28"/>
          <w:szCs w:val="28"/>
        </w:rPr>
      </w:pPr>
      <w:r w:rsidRPr="009709A0">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w:t>
      </w:r>
      <w:r>
        <w:rPr>
          <w:rFonts w:ascii="Times New Roman" w:hAnsi="Times New Roman"/>
          <w:sz w:val="28"/>
          <w:szCs w:val="28"/>
        </w:rPr>
        <w:t>ансовом году и плановом периоде</w:t>
      </w:r>
      <w:r w:rsidRPr="009709A0">
        <w:rPr>
          <w:rFonts w:ascii="Times New Roman" w:hAnsi="Times New Roman"/>
          <w:sz w:val="28"/>
          <w:szCs w:val="28"/>
        </w:rPr>
        <w:t>;</w:t>
      </w:r>
    </w:p>
    <w:p w:rsidR="002F76B5" w:rsidRPr="009709A0"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t>общий объем условно утвер</w:t>
      </w:r>
      <w:r>
        <w:rPr>
          <w:rFonts w:ascii="Times New Roman" w:hAnsi="Times New Roman"/>
          <w:sz w:val="28"/>
          <w:szCs w:val="28"/>
        </w:rPr>
        <w:t xml:space="preserve">ждаемых (утвержденных) расходов </w:t>
      </w:r>
      <w:r w:rsidRPr="009709A0">
        <w:rPr>
          <w:rFonts w:ascii="Times New Roman" w:hAnsi="Times New Roman"/>
          <w:sz w:val="28"/>
          <w:szCs w:val="28"/>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F76B5" w:rsidRPr="009709A0"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t>источники финансирования дефицита бюджета очередной финансовый год и плановый период;</w:t>
      </w:r>
    </w:p>
    <w:p w:rsidR="002F76B5"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709A0">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Pr>
          <w:rFonts w:ascii="Times New Roman" w:hAnsi="Times New Roman"/>
          <w:sz w:val="28"/>
          <w:szCs w:val="28"/>
        </w:rPr>
        <w:t>,</w:t>
      </w:r>
      <w:r w:rsidRPr="009709A0">
        <w:rPr>
          <w:rFonts w:ascii="Times New Roman" w:hAnsi="Times New Roman"/>
          <w:sz w:val="28"/>
          <w:szCs w:val="28"/>
        </w:rPr>
        <w:t xml:space="preserve"> в том числе верхнего предела долга по муниципальным гарантиям;</w:t>
      </w:r>
    </w:p>
    <w:p w:rsidR="002F76B5" w:rsidRDefault="002F76B5" w:rsidP="004A6D59">
      <w:pPr>
        <w:pStyle w:val="a5"/>
        <w:numPr>
          <w:ilvl w:val="0"/>
          <w:numId w:val="22"/>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4F5D5E">
        <w:rPr>
          <w:rFonts w:ascii="Times New Roman" w:hAnsi="Times New Roman"/>
          <w:sz w:val="28"/>
          <w:szCs w:val="28"/>
        </w:rPr>
        <w:t xml:space="preserve">бъем бюджетных ассигнований на финансовое обеспечение реализации </w:t>
      </w:r>
      <w:r>
        <w:rPr>
          <w:rFonts w:ascii="Times New Roman" w:hAnsi="Times New Roman"/>
          <w:sz w:val="28"/>
          <w:szCs w:val="28"/>
        </w:rPr>
        <w:t xml:space="preserve">муниципальных </w:t>
      </w:r>
      <w:r w:rsidRPr="004F5D5E">
        <w:rPr>
          <w:rFonts w:ascii="Times New Roman" w:hAnsi="Times New Roman"/>
          <w:sz w:val="28"/>
          <w:szCs w:val="28"/>
        </w:rPr>
        <w:t>программ по соответствующей каждой программе целевой статье расходов бюджета</w:t>
      </w:r>
      <w:r>
        <w:rPr>
          <w:rFonts w:ascii="Times New Roman" w:hAnsi="Times New Roman"/>
          <w:sz w:val="28"/>
          <w:szCs w:val="28"/>
        </w:rPr>
        <w:t xml:space="preserve">; </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муниципальных заимствований;</w:t>
      </w:r>
    </w:p>
    <w:p w:rsidR="002F76B5" w:rsidRDefault="002F76B5" w:rsidP="004A6D59">
      <w:pPr>
        <w:pStyle w:val="a5"/>
        <w:numPr>
          <w:ilvl w:val="0"/>
          <w:numId w:val="4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B2813">
        <w:rPr>
          <w:rFonts w:ascii="Times New Roman" w:hAnsi="Times New Roman"/>
          <w:sz w:val="28"/>
          <w:szCs w:val="28"/>
        </w:rPr>
        <w:t>программа муниципальных гарантий</w:t>
      </w:r>
      <w:r>
        <w:rPr>
          <w:rFonts w:ascii="Times New Roman" w:hAnsi="Times New Roman"/>
          <w:sz w:val="28"/>
          <w:szCs w:val="28"/>
        </w:rPr>
        <w:t>.</w:t>
      </w:r>
    </w:p>
    <w:p w:rsidR="002F76B5" w:rsidRPr="00FB2813" w:rsidRDefault="002F76B5" w:rsidP="004A6D59">
      <w:pPr>
        <w:pStyle w:val="a5"/>
        <w:numPr>
          <w:ilvl w:val="0"/>
          <w:numId w:val="2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B2813">
        <w:rPr>
          <w:rFonts w:ascii="Times New Roman" w:hAnsi="Times New Roman"/>
          <w:sz w:val="28"/>
          <w:szCs w:val="28"/>
        </w:rPr>
        <w:t>Утверждение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Изменение параметров планового периода местного бюджета осуществляется в соответствии с муниципальным правовым актом городской Думы.</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Изменение показателей ведомственной структуры расходов бюджета городского округа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2F76B5" w:rsidRPr="001E0557" w:rsidRDefault="002F76B5" w:rsidP="004A6D59">
      <w:pPr>
        <w:pStyle w:val="a5"/>
        <w:numPr>
          <w:ilvl w:val="0"/>
          <w:numId w:val="2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F76B5" w:rsidRPr="001E0557" w:rsidRDefault="002F76B5" w:rsidP="004A6D59">
      <w:pPr>
        <w:pStyle w:val="a5"/>
        <w:numPr>
          <w:ilvl w:val="0"/>
          <w:numId w:val="2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lastRenderedPageBreak/>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33" w:name="_Toc378596532"/>
      <w:r>
        <w:rPr>
          <w:rFonts w:ascii="Times New Roman" w:hAnsi="Times New Roman"/>
          <w:sz w:val="28"/>
          <w:szCs w:val="28"/>
        </w:rPr>
        <w:t>Документы и материалы, представляемые одновременно с проектом бюджета</w:t>
      </w:r>
      <w:bookmarkEnd w:id="133"/>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Одновременно с проектом решения о бюджете городского округа городскую Думу представляются:</w:t>
      </w:r>
    </w:p>
    <w:p w:rsidR="002F76B5" w:rsidRPr="001E0557" w:rsidRDefault="002F76B5" w:rsidP="004A6D59">
      <w:pPr>
        <w:pStyle w:val="a5"/>
        <w:numPr>
          <w:ilvl w:val="0"/>
          <w:numId w:val="2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основные направления бюджетной и налоговой политики;</w:t>
      </w:r>
    </w:p>
    <w:p w:rsidR="002F76B5" w:rsidRPr="001E0557" w:rsidRDefault="002F76B5" w:rsidP="004A6D59">
      <w:pPr>
        <w:pStyle w:val="a5"/>
        <w:numPr>
          <w:ilvl w:val="0"/>
          <w:numId w:val="2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 xml:space="preserve">предварительные итоги социально-экономического развития </w:t>
      </w:r>
      <w:r>
        <w:rPr>
          <w:rFonts w:ascii="Times New Roman" w:hAnsi="Times New Roman"/>
          <w:sz w:val="28"/>
          <w:szCs w:val="28"/>
        </w:rPr>
        <w:t>городского округа</w:t>
      </w:r>
      <w:r w:rsidRPr="001E0557">
        <w:rPr>
          <w:rFonts w:ascii="Times New Roman" w:hAnsi="Times New Roman"/>
          <w:sz w:val="28"/>
          <w:szCs w:val="28"/>
        </w:rPr>
        <w:t xml:space="preserve"> за истекший период текущего финансового года и ожидаемые итоги социально-экономического развития </w:t>
      </w:r>
      <w:r>
        <w:rPr>
          <w:rFonts w:ascii="Times New Roman" w:hAnsi="Times New Roman"/>
          <w:sz w:val="28"/>
          <w:szCs w:val="28"/>
        </w:rPr>
        <w:t>городского округа</w:t>
      </w:r>
      <w:r w:rsidRPr="001E0557">
        <w:rPr>
          <w:rFonts w:ascii="Times New Roman" w:hAnsi="Times New Roman"/>
          <w:sz w:val="28"/>
          <w:szCs w:val="28"/>
        </w:rPr>
        <w:t xml:space="preserve"> за текущий финансовый год;</w:t>
      </w:r>
    </w:p>
    <w:p w:rsidR="002F76B5" w:rsidRPr="001E0557" w:rsidRDefault="002F76B5" w:rsidP="004A6D59">
      <w:pPr>
        <w:pStyle w:val="a5"/>
        <w:numPr>
          <w:ilvl w:val="0"/>
          <w:numId w:val="2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городского округа</w:t>
      </w:r>
      <w:r w:rsidRPr="001E0557">
        <w:rPr>
          <w:rFonts w:ascii="Times New Roman" w:hAnsi="Times New Roman"/>
          <w:sz w:val="28"/>
          <w:szCs w:val="28"/>
        </w:rPr>
        <w:t>;</w:t>
      </w:r>
    </w:p>
    <w:p w:rsidR="002F76B5" w:rsidRPr="001E0557" w:rsidRDefault="002F76B5" w:rsidP="004A6D59">
      <w:pPr>
        <w:pStyle w:val="a5"/>
        <w:numPr>
          <w:ilvl w:val="0"/>
          <w:numId w:val="2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 xml:space="preserve">прогноз основных характеристик (общий объем доходов, общий объем расходов, дефицита (профицита) бюджета) бюджета </w:t>
      </w:r>
      <w:r>
        <w:rPr>
          <w:rFonts w:ascii="Times New Roman" w:hAnsi="Times New Roman"/>
          <w:sz w:val="28"/>
          <w:szCs w:val="28"/>
        </w:rPr>
        <w:t>городского округа</w:t>
      </w:r>
      <w:r w:rsidRPr="001E0557">
        <w:rPr>
          <w:rFonts w:ascii="Times New Roman" w:hAnsi="Times New Roman"/>
          <w:sz w:val="28"/>
          <w:szCs w:val="28"/>
        </w:rPr>
        <w:t xml:space="preserve"> на очередной финансовый год и плановый;</w:t>
      </w:r>
    </w:p>
    <w:p w:rsidR="002F76B5" w:rsidRPr="001E0557" w:rsidRDefault="002F76B5" w:rsidP="004A6D59">
      <w:pPr>
        <w:pStyle w:val="a5"/>
        <w:numPr>
          <w:ilvl w:val="0"/>
          <w:numId w:val="2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пояснительная записка к проекту бюджета;</w:t>
      </w:r>
    </w:p>
    <w:p w:rsidR="002F76B5" w:rsidRPr="001E0557" w:rsidRDefault="004129B0" w:rsidP="004A6D59">
      <w:pPr>
        <w:pStyle w:val="a5"/>
        <w:numPr>
          <w:ilvl w:val="0"/>
          <w:numId w:val="2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оценка расходных полномочий городского округа</w:t>
      </w:r>
      <w:r w:rsidR="002F76B5" w:rsidRPr="001E0557">
        <w:rPr>
          <w:rFonts w:ascii="Times New Roman" w:hAnsi="Times New Roman"/>
          <w:sz w:val="28"/>
          <w:szCs w:val="28"/>
        </w:rPr>
        <w:t>;</w:t>
      </w:r>
    </w:p>
    <w:p w:rsidR="002F76B5" w:rsidRPr="001E0557" w:rsidRDefault="002F76B5" w:rsidP="004A6D59">
      <w:pPr>
        <w:pStyle w:val="a5"/>
        <w:numPr>
          <w:ilvl w:val="0"/>
          <w:numId w:val="2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верхний предел муниципального долга на конец очередного финансового года и конец</w:t>
      </w:r>
      <w:r>
        <w:rPr>
          <w:rFonts w:ascii="Times New Roman" w:hAnsi="Times New Roman"/>
          <w:sz w:val="28"/>
          <w:szCs w:val="28"/>
        </w:rPr>
        <w:t xml:space="preserve"> каждого года планового периода</w:t>
      </w:r>
      <w:r w:rsidRPr="001E0557">
        <w:rPr>
          <w:rFonts w:ascii="Times New Roman" w:hAnsi="Times New Roman"/>
          <w:sz w:val="28"/>
          <w:szCs w:val="28"/>
        </w:rPr>
        <w:t>;</w:t>
      </w:r>
    </w:p>
    <w:p w:rsidR="002F76B5" w:rsidRPr="001E0557" w:rsidRDefault="002F76B5" w:rsidP="004A6D59">
      <w:pPr>
        <w:pStyle w:val="a5"/>
        <w:numPr>
          <w:ilvl w:val="0"/>
          <w:numId w:val="2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 xml:space="preserve">оценка ожидаемого исполнения бюджета </w:t>
      </w:r>
      <w:r>
        <w:rPr>
          <w:rFonts w:ascii="Times New Roman" w:hAnsi="Times New Roman"/>
          <w:sz w:val="28"/>
          <w:szCs w:val="28"/>
        </w:rPr>
        <w:t xml:space="preserve">городского округа </w:t>
      </w:r>
      <w:r w:rsidRPr="001E0557">
        <w:rPr>
          <w:rFonts w:ascii="Times New Roman" w:hAnsi="Times New Roman"/>
          <w:sz w:val="28"/>
          <w:szCs w:val="28"/>
        </w:rPr>
        <w:t>на текущий финансовый год;</w:t>
      </w:r>
    </w:p>
    <w:p w:rsidR="002F76B5" w:rsidRDefault="002F76B5" w:rsidP="004A6D59">
      <w:pPr>
        <w:pStyle w:val="a5"/>
        <w:numPr>
          <w:ilvl w:val="0"/>
          <w:numId w:val="2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 xml:space="preserve">предложенные </w:t>
      </w:r>
      <w:r>
        <w:rPr>
          <w:rFonts w:ascii="Times New Roman" w:hAnsi="Times New Roman"/>
          <w:sz w:val="28"/>
          <w:szCs w:val="28"/>
        </w:rPr>
        <w:t>городской Думой</w:t>
      </w:r>
      <w:r w:rsidRPr="001E0557">
        <w:rPr>
          <w:rFonts w:ascii="Times New Roman" w:hAnsi="Times New Roman"/>
          <w:sz w:val="28"/>
          <w:szCs w:val="28"/>
        </w:rPr>
        <w:t xml:space="preserve">, </w:t>
      </w:r>
      <w:r>
        <w:rPr>
          <w:rFonts w:ascii="Times New Roman" w:hAnsi="Times New Roman"/>
          <w:sz w:val="28"/>
          <w:szCs w:val="28"/>
        </w:rPr>
        <w:t xml:space="preserve">Контрольно-счетным органом </w:t>
      </w:r>
      <w:r w:rsidRPr="001E0557">
        <w:rPr>
          <w:rFonts w:ascii="Times New Roman" w:hAnsi="Times New Roman"/>
          <w:sz w:val="28"/>
          <w:szCs w:val="28"/>
        </w:rPr>
        <w:t>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343D8" w:rsidRDefault="006343D8" w:rsidP="006343D8">
      <w:pPr>
        <w:pStyle w:val="a5"/>
        <w:numPr>
          <w:ilvl w:val="0"/>
          <w:numId w:val="25"/>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муниципальные программы Волчанского городского округа, утвержденные администрацией городского округа и предлагаемые к финансированию в очередном финансовом году и плановом периоде;</w:t>
      </w:r>
    </w:p>
    <w:p w:rsidR="002F76B5" w:rsidRPr="001E0557" w:rsidRDefault="002F76B5" w:rsidP="004A6D59">
      <w:pPr>
        <w:pStyle w:val="a5"/>
        <w:numPr>
          <w:ilvl w:val="0"/>
          <w:numId w:val="26"/>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557">
        <w:rPr>
          <w:rFonts w:ascii="Times New Roman" w:hAnsi="Times New Roman"/>
          <w:sz w:val="28"/>
          <w:szCs w:val="28"/>
        </w:rPr>
        <w:t>иные документы и материалы.</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34" w:name="_Toc378596533"/>
      <w:r>
        <w:rPr>
          <w:rFonts w:ascii="Times New Roman" w:hAnsi="Times New Roman"/>
          <w:sz w:val="28"/>
          <w:szCs w:val="28"/>
        </w:rPr>
        <w:t>Внесение проекта решения о бюджете городского округа на рассмотрение городской Думы</w:t>
      </w:r>
      <w:bookmarkEnd w:id="134"/>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8C29FA" w:rsidRDefault="002F76B5" w:rsidP="004A6D59">
      <w:pPr>
        <w:pStyle w:val="a5"/>
        <w:numPr>
          <w:ilvl w:val="0"/>
          <w:numId w:val="2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городского округа вноси</w:t>
      </w:r>
      <w:r w:rsidRPr="008C29FA">
        <w:rPr>
          <w:rFonts w:ascii="Times New Roman" w:hAnsi="Times New Roman"/>
          <w:sz w:val="28"/>
          <w:szCs w:val="28"/>
        </w:rPr>
        <w:t>т на рассмотрение</w:t>
      </w:r>
      <w:r>
        <w:rPr>
          <w:rFonts w:ascii="Times New Roman" w:hAnsi="Times New Roman"/>
          <w:sz w:val="28"/>
          <w:szCs w:val="28"/>
        </w:rPr>
        <w:t xml:space="preserve"> городской Думы</w:t>
      </w:r>
      <w:r w:rsidRPr="008C29FA">
        <w:rPr>
          <w:rFonts w:ascii="Times New Roman" w:hAnsi="Times New Roman"/>
          <w:sz w:val="28"/>
          <w:szCs w:val="28"/>
        </w:rPr>
        <w:t xml:space="preserve"> проект решения о бюджете </w:t>
      </w:r>
      <w:r>
        <w:rPr>
          <w:rFonts w:ascii="Times New Roman" w:hAnsi="Times New Roman"/>
          <w:sz w:val="28"/>
          <w:szCs w:val="28"/>
        </w:rPr>
        <w:t xml:space="preserve">городского округа </w:t>
      </w:r>
      <w:r w:rsidRPr="008C29FA">
        <w:rPr>
          <w:rFonts w:ascii="Times New Roman" w:hAnsi="Times New Roman"/>
          <w:sz w:val="28"/>
          <w:szCs w:val="28"/>
        </w:rPr>
        <w:t>не позднее 15 ноября текущего года.</w:t>
      </w:r>
    </w:p>
    <w:p w:rsidR="002F76B5" w:rsidRPr="008C29FA" w:rsidRDefault="002F76B5" w:rsidP="004A6D59">
      <w:pPr>
        <w:pStyle w:val="a5"/>
        <w:numPr>
          <w:ilvl w:val="0"/>
          <w:numId w:val="2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C29FA">
        <w:rPr>
          <w:rFonts w:ascii="Times New Roman" w:hAnsi="Times New Roman"/>
          <w:sz w:val="28"/>
          <w:szCs w:val="28"/>
        </w:rPr>
        <w:t xml:space="preserve">Одновременно с проектом бюджета в </w:t>
      </w:r>
      <w:r>
        <w:rPr>
          <w:rFonts w:ascii="Times New Roman" w:hAnsi="Times New Roman"/>
          <w:sz w:val="28"/>
          <w:szCs w:val="28"/>
        </w:rPr>
        <w:t>городскую Думу</w:t>
      </w:r>
      <w:r w:rsidRPr="008C29FA">
        <w:rPr>
          <w:rFonts w:ascii="Times New Roman" w:hAnsi="Times New Roman"/>
          <w:sz w:val="28"/>
          <w:szCs w:val="28"/>
        </w:rPr>
        <w:t xml:space="preserve"> представляются документы и материалы в соответствии со</w:t>
      </w:r>
      <w:r w:rsidR="00026D8E">
        <w:rPr>
          <w:rFonts w:ascii="Times New Roman" w:hAnsi="Times New Roman"/>
          <w:sz w:val="28"/>
          <w:szCs w:val="28"/>
        </w:rPr>
        <w:t xml:space="preserve"> статьей 30</w:t>
      </w:r>
      <w:r>
        <w:rPr>
          <w:rFonts w:ascii="Times New Roman" w:hAnsi="Times New Roman"/>
          <w:sz w:val="28"/>
          <w:szCs w:val="28"/>
        </w:rPr>
        <w:t xml:space="preserve"> </w:t>
      </w:r>
      <w:r w:rsidRPr="008C29FA">
        <w:rPr>
          <w:rFonts w:ascii="Times New Roman" w:hAnsi="Times New Roman"/>
          <w:sz w:val="28"/>
          <w:szCs w:val="28"/>
        </w:rPr>
        <w:t xml:space="preserve">настоящего </w:t>
      </w:r>
      <w:r>
        <w:rPr>
          <w:rFonts w:ascii="Times New Roman" w:hAnsi="Times New Roman"/>
          <w:sz w:val="28"/>
          <w:szCs w:val="28"/>
        </w:rPr>
        <w:t>Положения</w:t>
      </w:r>
      <w:r w:rsidR="00206C11">
        <w:rPr>
          <w:rFonts w:ascii="Times New Roman" w:hAnsi="Times New Roman"/>
          <w:sz w:val="28"/>
          <w:szCs w:val="28"/>
        </w:rPr>
        <w:t>, а также проект решения об утверждении бюджета городского округа в первом чтении.</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8D4D62"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35" w:name="_Toc378596534"/>
      <w:r>
        <w:rPr>
          <w:rFonts w:ascii="Times New Roman" w:hAnsi="Times New Roman"/>
          <w:sz w:val="28"/>
          <w:szCs w:val="28"/>
        </w:rPr>
        <w:t>Общий п</w:t>
      </w:r>
      <w:r w:rsidR="002F76B5">
        <w:rPr>
          <w:rFonts w:ascii="Times New Roman" w:hAnsi="Times New Roman"/>
          <w:sz w:val="28"/>
          <w:szCs w:val="28"/>
        </w:rPr>
        <w:t>орядок рассмотрения проекта решения о бюджете городского округа и его утверждения</w:t>
      </w:r>
      <w:bookmarkEnd w:id="135"/>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0"/>
          <w:numId w:val="2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Принятый к рассмотрению проект решения о бюджете городского округа в течение </w:t>
      </w:r>
      <w:r w:rsidR="002F2980">
        <w:rPr>
          <w:rFonts w:ascii="Times New Roman" w:hAnsi="Times New Roman"/>
          <w:sz w:val="28"/>
          <w:szCs w:val="28"/>
        </w:rPr>
        <w:t>1</w:t>
      </w:r>
      <w:r>
        <w:rPr>
          <w:rFonts w:ascii="Times New Roman" w:hAnsi="Times New Roman"/>
          <w:sz w:val="28"/>
          <w:szCs w:val="28"/>
        </w:rPr>
        <w:t xml:space="preserve"> рабочего дня направляется председателем городской Думы в профильные комиссии городской Думы (далее профильные комисси</w:t>
      </w:r>
      <w:r w:rsidR="00442B2F">
        <w:rPr>
          <w:rFonts w:ascii="Times New Roman" w:hAnsi="Times New Roman"/>
          <w:sz w:val="28"/>
          <w:szCs w:val="28"/>
        </w:rPr>
        <w:t xml:space="preserve">и) и в </w:t>
      </w:r>
      <w:r w:rsidR="00486635">
        <w:rPr>
          <w:rFonts w:ascii="Times New Roman" w:hAnsi="Times New Roman"/>
          <w:sz w:val="28"/>
          <w:szCs w:val="28"/>
        </w:rPr>
        <w:t>к</w:t>
      </w:r>
      <w:r>
        <w:rPr>
          <w:rFonts w:ascii="Times New Roman" w:hAnsi="Times New Roman"/>
          <w:sz w:val="28"/>
          <w:szCs w:val="28"/>
        </w:rPr>
        <w:t>онтрольно-счетный орган.</w:t>
      </w:r>
    </w:p>
    <w:p w:rsidR="002F76B5" w:rsidRDefault="002F76B5" w:rsidP="004A6D59">
      <w:pPr>
        <w:pStyle w:val="a5"/>
        <w:numPr>
          <w:ilvl w:val="0"/>
          <w:numId w:val="2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Профильные комиссии и контрольно-сче</w:t>
      </w:r>
      <w:r w:rsidR="00657816">
        <w:rPr>
          <w:rFonts w:ascii="Times New Roman" w:hAnsi="Times New Roman"/>
          <w:sz w:val="28"/>
          <w:szCs w:val="28"/>
        </w:rPr>
        <w:t>тный орган в течение 10</w:t>
      </w:r>
      <w:r>
        <w:rPr>
          <w:rFonts w:ascii="Times New Roman" w:hAnsi="Times New Roman"/>
          <w:sz w:val="28"/>
          <w:szCs w:val="28"/>
        </w:rPr>
        <w:t xml:space="preserve"> календарных дней рассматривают принятый проект решения о бюджете городского округа, подготавливают заключения содержащие предложения о принятии или отклонении рассматриваемого проекта решения о бюджете городского округа, а также предложения и рекомендации о внесении изменений в данный проект решения о бюджете городского округа.</w:t>
      </w:r>
    </w:p>
    <w:p w:rsidR="002D160D" w:rsidRDefault="002D160D" w:rsidP="004A6D59">
      <w:pPr>
        <w:pStyle w:val="a5"/>
        <w:numPr>
          <w:ilvl w:val="0"/>
          <w:numId w:val="2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Подготовленное заключение контрольно-счетного органа в течение 1 рабочего дня передается в городскую Думу и администрацию городского округа.</w:t>
      </w:r>
    </w:p>
    <w:p w:rsidR="002F76B5" w:rsidRDefault="002F76B5" w:rsidP="00442B2F">
      <w:pPr>
        <w:pStyle w:val="a5"/>
        <w:numPr>
          <w:ilvl w:val="0"/>
          <w:numId w:val="2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Заключения профильных комиссий и контрольно-счетного органа в течение 3 рабочих дней рассматриваются на заседании комиссии по экономической политике, бюджету и налогам. По итогам рассмотрения готовится сводное заключение городской Думы на рассматриваемый проект решения о бюджете городского округа и в течение 1 рабочего дня передается в администрацию городского округа.</w:t>
      </w:r>
    </w:p>
    <w:p w:rsidR="002F76B5" w:rsidRDefault="002F76B5" w:rsidP="00442B2F">
      <w:pPr>
        <w:pStyle w:val="a5"/>
        <w:numPr>
          <w:ilvl w:val="0"/>
          <w:numId w:val="2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Принятие </w:t>
      </w:r>
      <w:r w:rsidR="00442B2F" w:rsidRPr="00322E82">
        <w:rPr>
          <w:rFonts w:ascii="Times New Roman" w:hAnsi="Times New Roman"/>
          <w:sz w:val="28"/>
          <w:szCs w:val="28"/>
        </w:rPr>
        <w:t>решения о бюджете</w:t>
      </w:r>
      <w:r w:rsidR="003B0BD4">
        <w:rPr>
          <w:rFonts w:ascii="Times New Roman" w:hAnsi="Times New Roman"/>
          <w:sz w:val="28"/>
          <w:szCs w:val="28"/>
        </w:rPr>
        <w:t xml:space="preserve"> городского округа </w:t>
      </w:r>
      <w:r>
        <w:rPr>
          <w:rFonts w:ascii="Times New Roman" w:hAnsi="Times New Roman"/>
          <w:sz w:val="28"/>
          <w:szCs w:val="28"/>
        </w:rPr>
        <w:t xml:space="preserve">проводится в </w:t>
      </w:r>
      <w:r w:rsidR="00986932">
        <w:rPr>
          <w:rFonts w:ascii="Times New Roman" w:hAnsi="Times New Roman"/>
          <w:sz w:val="28"/>
          <w:szCs w:val="28"/>
        </w:rPr>
        <w:t>двух</w:t>
      </w:r>
      <w:r>
        <w:rPr>
          <w:rFonts w:ascii="Times New Roman" w:hAnsi="Times New Roman"/>
          <w:sz w:val="28"/>
          <w:szCs w:val="28"/>
        </w:rPr>
        <w:t xml:space="preserve"> чтени</w:t>
      </w:r>
      <w:r w:rsidR="00986932">
        <w:rPr>
          <w:rFonts w:ascii="Times New Roman" w:hAnsi="Times New Roman"/>
          <w:sz w:val="28"/>
          <w:szCs w:val="28"/>
        </w:rPr>
        <w:t>ях</w:t>
      </w:r>
      <w:r>
        <w:rPr>
          <w:rFonts w:ascii="Times New Roman" w:hAnsi="Times New Roman"/>
          <w:sz w:val="28"/>
          <w:szCs w:val="28"/>
        </w:rPr>
        <w:t>.</w:t>
      </w:r>
    </w:p>
    <w:p w:rsidR="006802E0" w:rsidRPr="00523AE2" w:rsidRDefault="006802E0" w:rsidP="00442B2F">
      <w:pPr>
        <w:pStyle w:val="a5"/>
        <w:numPr>
          <w:ilvl w:val="0"/>
          <w:numId w:val="2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рассмотрении проекта бюджета городского округа </w:t>
      </w:r>
      <w:r w:rsidR="00051F61">
        <w:rPr>
          <w:rFonts w:ascii="Times New Roman" w:hAnsi="Times New Roman"/>
          <w:sz w:val="28"/>
          <w:szCs w:val="28"/>
        </w:rPr>
        <w:t xml:space="preserve">в первом и втором чтениях </w:t>
      </w:r>
      <w:r>
        <w:rPr>
          <w:rFonts w:ascii="Times New Roman" w:hAnsi="Times New Roman"/>
          <w:sz w:val="28"/>
          <w:szCs w:val="28"/>
        </w:rPr>
        <w:t xml:space="preserve">на заседании городской Думы </w:t>
      </w:r>
      <w:r w:rsidRPr="00523AE2">
        <w:rPr>
          <w:rFonts w:ascii="Times New Roman" w:hAnsi="Times New Roman"/>
          <w:sz w:val="28"/>
          <w:szCs w:val="28"/>
        </w:rPr>
        <w:t>заслушивают доклад администрации городского ок</w:t>
      </w:r>
      <w:r w:rsidR="00FF1A8B" w:rsidRPr="00523AE2">
        <w:rPr>
          <w:rFonts w:ascii="Times New Roman" w:hAnsi="Times New Roman"/>
          <w:sz w:val="28"/>
          <w:szCs w:val="28"/>
        </w:rPr>
        <w:t>руга и (или) финансового органа</w:t>
      </w:r>
      <w:r w:rsidRPr="00523AE2">
        <w:rPr>
          <w:rFonts w:ascii="Times New Roman" w:hAnsi="Times New Roman"/>
          <w:sz w:val="28"/>
          <w:szCs w:val="28"/>
        </w:rPr>
        <w:t>, содоклад председателя комиссии городской Думы по экономической политике, бюджету и налогам и заключение председателя контрольно-счетного органа.</w:t>
      </w:r>
    </w:p>
    <w:p w:rsidR="00442B2F" w:rsidRDefault="00442B2F" w:rsidP="00442B2F">
      <w:pPr>
        <w:pStyle w:val="a5"/>
        <w:numPr>
          <w:ilvl w:val="0"/>
          <w:numId w:val="2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322E82">
        <w:rPr>
          <w:rFonts w:ascii="Times New Roman" w:hAnsi="Times New Roman"/>
          <w:sz w:val="28"/>
          <w:szCs w:val="28"/>
        </w:rPr>
        <w:t>Принятие решения о бюджете городского округа на очередной финансовый год и плановый период должно быть завершено до 25 декабря текущего года и обеспечивать вступление в силу данного решения с 1 января очередного финансового года.</w:t>
      </w:r>
    </w:p>
    <w:p w:rsidR="00442B2F" w:rsidRDefault="00442B2F" w:rsidP="00442B2F">
      <w:pPr>
        <w:pStyle w:val="a5"/>
        <w:numPr>
          <w:ilvl w:val="0"/>
          <w:numId w:val="28"/>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322E82">
        <w:rPr>
          <w:rFonts w:ascii="Times New Roman" w:hAnsi="Times New Roman"/>
          <w:sz w:val="28"/>
          <w:szCs w:val="28"/>
        </w:rPr>
        <w:lastRenderedPageBreak/>
        <w:t xml:space="preserve">Решением о бюджете городского округа утверждаются показатели и характеристики (приложения) указанные в </w:t>
      </w:r>
      <w:r w:rsidRPr="00FF1A8B">
        <w:rPr>
          <w:rFonts w:ascii="Times New Roman" w:hAnsi="Times New Roman"/>
          <w:sz w:val="28"/>
          <w:szCs w:val="28"/>
        </w:rPr>
        <w:t>статье 27 настоящего</w:t>
      </w:r>
      <w:r w:rsidRPr="00322E82">
        <w:rPr>
          <w:rFonts w:ascii="Times New Roman" w:hAnsi="Times New Roman"/>
          <w:sz w:val="28"/>
          <w:szCs w:val="28"/>
        </w:rPr>
        <w:t xml:space="preserve"> Положения.</w:t>
      </w:r>
    </w:p>
    <w:p w:rsidR="00986932" w:rsidRPr="00DC1574" w:rsidRDefault="00442B2F" w:rsidP="00442B2F">
      <w:pPr>
        <w:pStyle w:val="ConsPlusNormal"/>
        <w:numPr>
          <w:ilvl w:val="0"/>
          <w:numId w:val="28"/>
        </w:numPr>
        <w:shd w:val="clear" w:color="auto" w:fill="FFFFFF" w:themeFill="background1"/>
        <w:tabs>
          <w:tab w:val="left" w:pos="0"/>
          <w:tab w:val="left" w:pos="993"/>
        </w:tabs>
        <w:ind w:left="0" w:firstLine="709"/>
        <w:jc w:val="both"/>
        <w:outlineLvl w:val="3"/>
        <w:rPr>
          <w:rFonts w:ascii="Times New Roman" w:hAnsi="Times New Roman"/>
          <w:sz w:val="28"/>
          <w:szCs w:val="28"/>
        </w:rPr>
      </w:pPr>
      <w:r w:rsidRPr="00F414A8">
        <w:rPr>
          <w:rFonts w:ascii="Times New Roman" w:hAnsi="Times New Roman" w:cs="Times New Roman"/>
          <w:sz w:val="28"/>
          <w:szCs w:val="28"/>
        </w:rPr>
        <w:t>Решения о бюджете городского округа на очередной финансовый год и плановый период подлежит опубликованию</w:t>
      </w:r>
      <w:r w:rsidR="00F414A8" w:rsidRPr="00F414A8">
        <w:rPr>
          <w:rFonts w:ascii="Times New Roman" w:hAnsi="Times New Roman" w:cs="Times New Roman"/>
          <w:sz w:val="28"/>
          <w:szCs w:val="28"/>
        </w:rPr>
        <w:t>.</w:t>
      </w:r>
    </w:p>
    <w:p w:rsidR="00DC1574" w:rsidRPr="00F414A8" w:rsidRDefault="00DC1574" w:rsidP="00DC1574">
      <w:pPr>
        <w:pStyle w:val="ConsPlusNormal"/>
        <w:shd w:val="clear" w:color="auto" w:fill="FFFFFF" w:themeFill="background1"/>
        <w:tabs>
          <w:tab w:val="left" w:pos="0"/>
          <w:tab w:val="left" w:pos="993"/>
        </w:tabs>
        <w:ind w:left="709"/>
        <w:jc w:val="both"/>
        <w:outlineLvl w:val="3"/>
        <w:rPr>
          <w:rFonts w:ascii="Times New Roman" w:hAnsi="Times New Roman"/>
          <w:sz w:val="28"/>
          <w:szCs w:val="28"/>
        </w:rPr>
      </w:pPr>
    </w:p>
    <w:p w:rsidR="00986932" w:rsidRDefault="00986932" w:rsidP="00986932">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36" w:name="_Toc378596535"/>
      <w:r>
        <w:rPr>
          <w:rFonts w:ascii="Times New Roman" w:hAnsi="Times New Roman"/>
          <w:sz w:val="28"/>
          <w:szCs w:val="28"/>
        </w:rPr>
        <w:t xml:space="preserve">Порядок </w:t>
      </w:r>
      <w:r w:rsidR="00661D2F">
        <w:rPr>
          <w:rFonts w:ascii="Times New Roman" w:hAnsi="Times New Roman"/>
          <w:sz w:val="28"/>
          <w:szCs w:val="28"/>
        </w:rPr>
        <w:t xml:space="preserve">рассмотрения и </w:t>
      </w:r>
      <w:r w:rsidR="00206C11">
        <w:rPr>
          <w:rFonts w:ascii="Times New Roman" w:hAnsi="Times New Roman"/>
          <w:sz w:val="28"/>
          <w:szCs w:val="28"/>
        </w:rPr>
        <w:t>утверждения</w:t>
      </w:r>
      <w:r>
        <w:rPr>
          <w:rFonts w:ascii="Times New Roman" w:hAnsi="Times New Roman"/>
          <w:sz w:val="28"/>
          <w:szCs w:val="28"/>
        </w:rPr>
        <w:t xml:space="preserve"> проекта решения о бюджете городского округа в первом чтении</w:t>
      </w:r>
      <w:bookmarkEnd w:id="136"/>
    </w:p>
    <w:p w:rsidR="00AF4893" w:rsidRDefault="00AF4893" w:rsidP="00AF4893">
      <w:pPr>
        <w:pStyle w:val="a5"/>
        <w:shd w:val="clear" w:color="auto" w:fill="FFFFFF" w:themeFill="background1"/>
        <w:tabs>
          <w:tab w:val="left" w:pos="1985"/>
        </w:tabs>
        <w:autoSpaceDE w:val="0"/>
        <w:autoSpaceDN w:val="0"/>
        <w:adjustRightInd w:val="0"/>
        <w:spacing w:after="0" w:line="240" w:lineRule="auto"/>
        <w:ind w:left="709"/>
        <w:jc w:val="both"/>
        <w:outlineLvl w:val="0"/>
        <w:rPr>
          <w:rFonts w:ascii="Times New Roman" w:hAnsi="Times New Roman"/>
          <w:sz w:val="28"/>
          <w:szCs w:val="28"/>
        </w:rPr>
      </w:pPr>
    </w:p>
    <w:p w:rsidR="003B0BD4" w:rsidRDefault="003B0BD4" w:rsidP="00F414A8">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37" w:name="_Toc378595558"/>
      <w:bookmarkStart w:id="138" w:name="_Toc378596536"/>
      <w:r>
        <w:rPr>
          <w:rFonts w:ascii="Times New Roman" w:hAnsi="Times New Roman"/>
          <w:sz w:val="28"/>
          <w:szCs w:val="28"/>
        </w:rPr>
        <w:t>При рассмотрении проекта решения о бюджете городского округа в первом чтении утверждаются:</w:t>
      </w:r>
      <w:bookmarkEnd w:id="137"/>
      <w:bookmarkEnd w:id="138"/>
    </w:p>
    <w:p w:rsidR="00442B2F" w:rsidRDefault="003B0BD4"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39" w:name="_Toc378595559"/>
      <w:bookmarkStart w:id="140" w:name="_Toc378596537"/>
      <w:r>
        <w:rPr>
          <w:rFonts w:ascii="Times New Roman" w:hAnsi="Times New Roman"/>
          <w:sz w:val="28"/>
          <w:szCs w:val="28"/>
        </w:rPr>
        <w:t>общий объем доходов бюджета городского округа</w:t>
      </w:r>
      <w:r w:rsidR="00442B2F">
        <w:rPr>
          <w:rFonts w:ascii="Times New Roman" w:hAnsi="Times New Roman"/>
          <w:sz w:val="28"/>
          <w:szCs w:val="28"/>
        </w:rPr>
        <w:t>;</w:t>
      </w:r>
      <w:bookmarkEnd w:id="139"/>
      <w:bookmarkEnd w:id="140"/>
    </w:p>
    <w:p w:rsidR="003B0BD4" w:rsidRDefault="003B0BD4"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41" w:name="_Toc378595560"/>
      <w:bookmarkStart w:id="142" w:name="_Toc378596538"/>
      <w:r>
        <w:rPr>
          <w:rFonts w:ascii="Times New Roman" w:hAnsi="Times New Roman"/>
          <w:sz w:val="28"/>
          <w:szCs w:val="28"/>
        </w:rPr>
        <w:t>общий объем межбюджетных трансфертов</w:t>
      </w:r>
      <w:r w:rsidRPr="003B0BD4">
        <w:rPr>
          <w:rFonts w:ascii="Times New Roman" w:hAnsi="Times New Roman"/>
          <w:sz w:val="28"/>
          <w:szCs w:val="28"/>
        </w:rPr>
        <w:t xml:space="preserve"> </w:t>
      </w:r>
      <w:r w:rsidRPr="009709A0">
        <w:rPr>
          <w:rFonts w:ascii="Times New Roman" w:hAnsi="Times New Roman"/>
          <w:sz w:val="28"/>
          <w:szCs w:val="28"/>
        </w:rPr>
        <w:t>получаемых из других бюджетов и (или) предоставляемых другим бюджетам бюджетной системы Российской</w:t>
      </w:r>
      <w:r w:rsidR="00206C11">
        <w:rPr>
          <w:rFonts w:ascii="Times New Roman" w:hAnsi="Times New Roman"/>
          <w:sz w:val="28"/>
          <w:szCs w:val="28"/>
        </w:rPr>
        <w:t xml:space="preserve"> Федерации</w:t>
      </w:r>
      <w:r>
        <w:rPr>
          <w:rFonts w:ascii="Times New Roman" w:hAnsi="Times New Roman"/>
          <w:sz w:val="28"/>
          <w:szCs w:val="28"/>
        </w:rPr>
        <w:t>;</w:t>
      </w:r>
      <w:bookmarkEnd w:id="141"/>
      <w:bookmarkEnd w:id="142"/>
    </w:p>
    <w:p w:rsidR="00206C11" w:rsidRDefault="00206C11" w:rsidP="00206C11">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43" w:name="_Toc378595561"/>
      <w:bookmarkStart w:id="144" w:name="_Toc378596539"/>
      <w:r>
        <w:rPr>
          <w:rFonts w:ascii="Times New Roman" w:hAnsi="Times New Roman"/>
          <w:sz w:val="28"/>
          <w:szCs w:val="28"/>
        </w:rPr>
        <w:t>перечень главных администраторов доходов бюджета городского округа;</w:t>
      </w:r>
      <w:bookmarkEnd w:id="143"/>
      <w:bookmarkEnd w:id="144"/>
    </w:p>
    <w:p w:rsidR="003B0BD4" w:rsidRDefault="003B0BD4"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45" w:name="_Toc378595562"/>
      <w:bookmarkStart w:id="146" w:name="_Toc378596540"/>
      <w:r>
        <w:rPr>
          <w:rFonts w:ascii="Times New Roman" w:hAnsi="Times New Roman"/>
          <w:sz w:val="28"/>
          <w:szCs w:val="28"/>
        </w:rPr>
        <w:t>общий объем расходов бюджета городского округа;</w:t>
      </w:r>
      <w:bookmarkEnd w:id="145"/>
      <w:bookmarkEnd w:id="146"/>
    </w:p>
    <w:p w:rsidR="00510AB7" w:rsidRDefault="00510AB7"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47" w:name="_Toc378595563"/>
      <w:bookmarkStart w:id="148" w:name="_Toc378596541"/>
      <w:r>
        <w:rPr>
          <w:rFonts w:ascii="Times New Roman" w:hAnsi="Times New Roman"/>
          <w:sz w:val="28"/>
          <w:szCs w:val="28"/>
        </w:rPr>
        <w:t>перечень главных распорядителей бюджетных средств;</w:t>
      </w:r>
      <w:bookmarkEnd w:id="147"/>
      <w:bookmarkEnd w:id="148"/>
    </w:p>
    <w:p w:rsidR="003B0BD4" w:rsidRDefault="003B0BD4"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49" w:name="_Toc378595564"/>
      <w:bookmarkStart w:id="150" w:name="_Toc378596542"/>
      <w:r>
        <w:rPr>
          <w:rFonts w:ascii="Times New Roman" w:hAnsi="Times New Roman"/>
          <w:sz w:val="28"/>
          <w:szCs w:val="28"/>
        </w:rPr>
        <w:t>дефицит (профицит) бюджета городского округа;</w:t>
      </w:r>
      <w:bookmarkEnd w:id="149"/>
      <w:bookmarkEnd w:id="150"/>
    </w:p>
    <w:p w:rsidR="00206C11" w:rsidRDefault="00206C11" w:rsidP="00206C11">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51" w:name="_Toc378595565"/>
      <w:bookmarkStart w:id="152" w:name="_Toc378596543"/>
      <w:r>
        <w:rPr>
          <w:rFonts w:ascii="Times New Roman" w:hAnsi="Times New Roman"/>
          <w:sz w:val="28"/>
          <w:szCs w:val="28"/>
        </w:rPr>
        <w:t>источники финансирования дефицита бюджета городского округа;</w:t>
      </w:r>
      <w:bookmarkEnd w:id="151"/>
      <w:bookmarkEnd w:id="152"/>
    </w:p>
    <w:p w:rsidR="003B0BD4" w:rsidRDefault="003B0BD4"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53" w:name="_Toc378595566"/>
      <w:bookmarkStart w:id="154" w:name="_Toc378596544"/>
      <w:r>
        <w:rPr>
          <w:rFonts w:ascii="Times New Roman" w:hAnsi="Times New Roman"/>
          <w:sz w:val="28"/>
          <w:szCs w:val="28"/>
        </w:rPr>
        <w:t>перечень главных администраторов источников финансирования дефицита бюджета городского округа;</w:t>
      </w:r>
      <w:bookmarkEnd w:id="153"/>
      <w:bookmarkEnd w:id="154"/>
    </w:p>
    <w:p w:rsidR="003B0BD4" w:rsidRDefault="003B0BD4" w:rsidP="003B0BD4">
      <w:pPr>
        <w:pStyle w:val="a5"/>
        <w:numPr>
          <w:ilvl w:val="0"/>
          <w:numId w:val="8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55" w:name="_Toc378595567"/>
      <w:bookmarkStart w:id="156" w:name="_Toc378596545"/>
      <w:r>
        <w:rPr>
          <w:rFonts w:ascii="Times New Roman" w:hAnsi="Times New Roman"/>
          <w:sz w:val="28"/>
          <w:szCs w:val="28"/>
        </w:rPr>
        <w:t>объем расходов на обслуживание муниципального долга;</w:t>
      </w:r>
      <w:bookmarkEnd w:id="155"/>
      <w:bookmarkEnd w:id="156"/>
    </w:p>
    <w:p w:rsidR="00125077" w:rsidRDefault="003B0BD4" w:rsidP="00510AB7">
      <w:pPr>
        <w:pStyle w:val="a5"/>
        <w:numPr>
          <w:ilvl w:val="0"/>
          <w:numId w:val="82"/>
        </w:numPr>
        <w:shd w:val="clear" w:color="auto" w:fill="FFFFFF" w:themeFill="background1"/>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bookmarkStart w:id="157" w:name="_Toc378595568"/>
      <w:bookmarkStart w:id="158" w:name="_Toc378596546"/>
      <w:r>
        <w:rPr>
          <w:rFonts w:ascii="Times New Roman" w:hAnsi="Times New Roman"/>
          <w:sz w:val="28"/>
          <w:szCs w:val="28"/>
        </w:rPr>
        <w:t xml:space="preserve">программа муниципальных </w:t>
      </w:r>
      <w:r w:rsidR="00125077">
        <w:rPr>
          <w:rFonts w:ascii="Times New Roman" w:hAnsi="Times New Roman"/>
          <w:sz w:val="28"/>
          <w:szCs w:val="28"/>
        </w:rPr>
        <w:t xml:space="preserve">внутренних </w:t>
      </w:r>
      <w:r>
        <w:rPr>
          <w:rFonts w:ascii="Times New Roman" w:hAnsi="Times New Roman"/>
          <w:sz w:val="28"/>
          <w:szCs w:val="28"/>
        </w:rPr>
        <w:t>заимствований</w:t>
      </w:r>
      <w:r w:rsidR="00125077">
        <w:rPr>
          <w:rFonts w:ascii="Times New Roman" w:hAnsi="Times New Roman"/>
          <w:sz w:val="28"/>
          <w:szCs w:val="28"/>
        </w:rPr>
        <w:t>;</w:t>
      </w:r>
      <w:bookmarkEnd w:id="157"/>
      <w:bookmarkEnd w:id="158"/>
    </w:p>
    <w:p w:rsidR="003B0BD4" w:rsidRDefault="00125077" w:rsidP="00442B2F">
      <w:pPr>
        <w:pStyle w:val="a5"/>
        <w:numPr>
          <w:ilvl w:val="0"/>
          <w:numId w:val="82"/>
        </w:numPr>
        <w:shd w:val="clear" w:color="auto" w:fill="FFFFFF" w:themeFill="background1"/>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bookmarkStart w:id="159" w:name="_Toc378595569"/>
      <w:bookmarkStart w:id="160" w:name="_Toc378596547"/>
      <w:r>
        <w:rPr>
          <w:rFonts w:ascii="Times New Roman" w:hAnsi="Times New Roman"/>
          <w:sz w:val="28"/>
          <w:szCs w:val="28"/>
        </w:rPr>
        <w:t>верхний предел м</w:t>
      </w:r>
      <w:r w:rsidRPr="009709A0">
        <w:rPr>
          <w:rFonts w:ascii="Times New Roman" w:hAnsi="Times New Roman"/>
          <w:sz w:val="28"/>
          <w:szCs w:val="28"/>
        </w:rPr>
        <w:t>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Pr>
          <w:rFonts w:ascii="Times New Roman" w:hAnsi="Times New Roman"/>
          <w:sz w:val="28"/>
          <w:szCs w:val="28"/>
        </w:rPr>
        <w:t>,</w:t>
      </w:r>
      <w:r w:rsidRPr="009709A0">
        <w:rPr>
          <w:rFonts w:ascii="Times New Roman" w:hAnsi="Times New Roman"/>
          <w:sz w:val="28"/>
          <w:szCs w:val="28"/>
        </w:rPr>
        <w:t xml:space="preserve"> в том числе верхнего предела д</w:t>
      </w:r>
      <w:r>
        <w:rPr>
          <w:rFonts w:ascii="Times New Roman" w:hAnsi="Times New Roman"/>
          <w:sz w:val="28"/>
          <w:szCs w:val="28"/>
        </w:rPr>
        <w:t>олга по муниципальным гарантиям.</w:t>
      </w:r>
      <w:bookmarkEnd w:id="159"/>
      <w:bookmarkEnd w:id="160"/>
    </w:p>
    <w:p w:rsidR="006802E0" w:rsidRPr="006802E0" w:rsidRDefault="00AF4893" w:rsidP="006802E0">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61" w:name="_Toc378595570"/>
      <w:bookmarkStart w:id="162" w:name="_Toc378596548"/>
      <w:r w:rsidRPr="006802E0">
        <w:rPr>
          <w:rFonts w:ascii="Times New Roman" w:hAnsi="Times New Roman"/>
          <w:sz w:val="28"/>
          <w:szCs w:val="28"/>
        </w:rPr>
        <w:t>Проект решения о</w:t>
      </w:r>
      <w:r w:rsidR="00442B2F" w:rsidRPr="006802E0">
        <w:rPr>
          <w:rFonts w:ascii="Times New Roman" w:hAnsi="Times New Roman"/>
          <w:sz w:val="28"/>
          <w:szCs w:val="28"/>
        </w:rPr>
        <w:t>б утверждении</w:t>
      </w:r>
      <w:r w:rsidRPr="006802E0">
        <w:rPr>
          <w:rFonts w:ascii="Times New Roman" w:hAnsi="Times New Roman"/>
          <w:sz w:val="28"/>
          <w:szCs w:val="28"/>
        </w:rPr>
        <w:t xml:space="preserve"> бюджет</w:t>
      </w:r>
      <w:r w:rsidR="00442B2F" w:rsidRPr="006802E0">
        <w:rPr>
          <w:rFonts w:ascii="Times New Roman" w:hAnsi="Times New Roman"/>
          <w:sz w:val="28"/>
          <w:szCs w:val="28"/>
        </w:rPr>
        <w:t>а</w:t>
      </w:r>
      <w:r w:rsidRPr="006802E0">
        <w:rPr>
          <w:rFonts w:ascii="Times New Roman" w:hAnsi="Times New Roman"/>
          <w:sz w:val="28"/>
          <w:szCs w:val="28"/>
        </w:rPr>
        <w:t xml:space="preserve"> городского округа</w:t>
      </w:r>
      <w:r w:rsidR="00442B2F" w:rsidRPr="006802E0">
        <w:rPr>
          <w:rFonts w:ascii="Times New Roman" w:hAnsi="Times New Roman"/>
          <w:sz w:val="28"/>
          <w:szCs w:val="28"/>
        </w:rPr>
        <w:t xml:space="preserve"> в первом чтении</w:t>
      </w:r>
      <w:r w:rsidRPr="006802E0">
        <w:rPr>
          <w:rFonts w:ascii="Times New Roman" w:hAnsi="Times New Roman"/>
          <w:sz w:val="28"/>
          <w:szCs w:val="28"/>
        </w:rPr>
        <w:t xml:space="preserve"> рассматривается на заседании городской Думы </w:t>
      </w:r>
      <w:r w:rsidR="00206C11">
        <w:rPr>
          <w:rFonts w:ascii="Times New Roman" w:hAnsi="Times New Roman"/>
          <w:sz w:val="28"/>
          <w:szCs w:val="28"/>
        </w:rPr>
        <w:t>в течение</w:t>
      </w:r>
      <w:r w:rsidRPr="006802E0">
        <w:rPr>
          <w:rFonts w:ascii="Times New Roman" w:hAnsi="Times New Roman"/>
          <w:sz w:val="28"/>
          <w:szCs w:val="28"/>
        </w:rPr>
        <w:t xml:space="preserve"> </w:t>
      </w:r>
      <w:r w:rsidR="00206C11">
        <w:rPr>
          <w:rFonts w:ascii="Times New Roman" w:hAnsi="Times New Roman"/>
          <w:sz w:val="28"/>
          <w:szCs w:val="28"/>
        </w:rPr>
        <w:t>25</w:t>
      </w:r>
      <w:r w:rsidRPr="006802E0">
        <w:rPr>
          <w:rFonts w:ascii="Times New Roman" w:hAnsi="Times New Roman"/>
          <w:sz w:val="28"/>
          <w:szCs w:val="28"/>
        </w:rPr>
        <w:t xml:space="preserve"> </w:t>
      </w:r>
      <w:r w:rsidR="00657816">
        <w:rPr>
          <w:rFonts w:ascii="Times New Roman" w:hAnsi="Times New Roman"/>
          <w:sz w:val="28"/>
          <w:szCs w:val="28"/>
        </w:rPr>
        <w:t xml:space="preserve">календарных </w:t>
      </w:r>
      <w:r w:rsidRPr="006802E0">
        <w:rPr>
          <w:rFonts w:ascii="Times New Roman" w:hAnsi="Times New Roman"/>
          <w:sz w:val="28"/>
          <w:szCs w:val="28"/>
        </w:rPr>
        <w:t xml:space="preserve">дней после </w:t>
      </w:r>
      <w:r w:rsidR="006802E0">
        <w:rPr>
          <w:rFonts w:ascii="Times New Roman" w:hAnsi="Times New Roman"/>
          <w:sz w:val="28"/>
          <w:szCs w:val="28"/>
        </w:rPr>
        <w:t>внесения в городскую Думу проекта решения о бюджете городского округа.</w:t>
      </w:r>
      <w:bookmarkEnd w:id="161"/>
      <w:bookmarkEnd w:id="162"/>
    </w:p>
    <w:p w:rsidR="00AF4893" w:rsidRPr="006802E0" w:rsidRDefault="00AF4893" w:rsidP="006802E0">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63" w:name="_Toc378595571"/>
      <w:bookmarkStart w:id="164" w:name="_Toc378596549"/>
      <w:r w:rsidRPr="006802E0">
        <w:rPr>
          <w:rFonts w:ascii="Times New Roman" w:hAnsi="Times New Roman"/>
          <w:sz w:val="28"/>
          <w:szCs w:val="28"/>
        </w:rPr>
        <w:t>По результатам рассмотрения проекта решения о бюджете городского округа принимается одно из решений:</w:t>
      </w:r>
      <w:bookmarkEnd w:id="163"/>
      <w:bookmarkEnd w:id="164"/>
    </w:p>
    <w:p w:rsidR="00442B2F" w:rsidRDefault="00AF4893" w:rsidP="00442B2F">
      <w:pPr>
        <w:pStyle w:val="a5"/>
        <w:numPr>
          <w:ilvl w:val="0"/>
          <w:numId w:val="2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 утверждении </w:t>
      </w:r>
      <w:r w:rsidR="00442B2F">
        <w:rPr>
          <w:rFonts w:ascii="Times New Roman" w:hAnsi="Times New Roman"/>
          <w:sz w:val="28"/>
          <w:szCs w:val="28"/>
        </w:rPr>
        <w:t>проекта решения о бюджете</w:t>
      </w:r>
      <w:r>
        <w:rPr>
          <w:rFonts w:ascii="Times New Roman" w:hAnsi="Times New Roman"/>
          <w:sz w:val="28"/>
          <w:szCs w:val="28"/>
        </w:rPr>
        <w:t xml:space="preserve"> городского округа</w:t>
      </w:r>
      <w:r w:rsidR="00442B2F">
        <w:rPr>
          <w:rFonts w:ascii="Times New Roman" w:hAnsi="Times New Roman"/>
          <w:sz w:val="28"/>
          <w:szCs w:val="28"/>
        </w:rPr>
        <w:t xml:space="preserve"> в первом чтении</w:t>
      </w:r>
      <w:r>
        <w:rPr>
          <w:rFonts w:ascii="Times New Roman" w:hAnsi="Times New Roman"/>
          <w:sz w:val="28"/>
          <w:szCs w:val="28"/>
        </w:rPr>
        <w:t>;</w:t>
      </w:r>
    </w:p>
    <w:p w:rsidR="00AF4893" w:rsidRPr="00442B2F" w:rsidRDefault="00AF4893" w:rsidP="00442B2F">
      <w:pPr>
        <w:pStyle w:val="a5"/>
        <w:numPr>
          <w:ilvl w:val="0"/>
          <w:numId w:val="2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 отклонении проекта решения о бюджете городского округа</w:t>
      </w:r>
      <w:r w:rsidR="00510AB7">
        <w:rPr>
          <w:rFonts w:ascii="Times New Roman" w:hAnsi="Times New Roman"/>
          <w:sz w:val="28"/>
          <w:szCs w:val="28"/>
        </w:rPr>
        <w:t xml:space="preserve"> с</w:t>
      </w:r>
      <w:r w:rsidR="0023116F" w:rsidRPr="00F859A9">
        <w:rPr>
          <w:rFonts w:ascii="Times New Roman" w:hAnsi="Times New Roman"/>
          <w:sz w:val="28"/>
          <w:szCs w:val="28"/>
        </w:rPr>
        <w:t xml:space="preserve"> направлением его на доработку</w:t>
      </w:r>
      <w:r w:rsidR="006802E0">
        <w:rPr>
          <w:rFonts w:ascii="Times New Roman" w:hAnsi="Times New Roman"/>
          <w:sz w:val="28"/>
          <w:szCs w:val="28"/>
        </w:rPr>
        <w:t>.</w:t>
      </w:r>
    </w:p>
    <w:p w:rsidR="00AF4893" w:rsidRDefault="00661D2F" w:rsidP="008D4D62">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65" w:name="_Toc378595572"/>
      <w:bookmarkStart w:id="166" w:name="_Toc378596550"/>
      <w:r w:rsidRPr="008D4D62">
        <w:rPr>
          <w:rFonts w:ascii="Times New Roman" w:hAnsi="Times New Roman"/>
          <w:sz w:val="28"/>
          <w:szCs w:val="28"/>
        </w:rPr>
        <w:t xml:space="preserve">В случае отклонения проекта бюджета городского округа в первом чтении </w:t>
      </w:r>
      <w:r w:rsidR="008D4D62" w:rsidRPr="008D4D62">
        <w:rPr>
          <w:rFonts w:ascii="Times New Roman" w:hAnsi="Times New Roman"/>
          <w:sz w:val="28"/>
          <w:szCs w:val="28"/>
        </w:rPr>
        <w:t>применяется п</w:t>
      </w:r>
      <w:r w:rsidR="00C94C19">
        <w:rPr>
          <w:rFonts w:ascii="Times New Roman" w:hAnsi="Times New Roman"/>
          <w:sz w:val="28"/>
          <w:szCs w:val="28"/>
        </w:rPr>
        <w:t>орядок, установленный статьей 3</w:t>
      </w:r>
      <w:r w:rsidR="00051F61">
        <w:rPr>
          <w:rFonts w:ascii="Times New Roman" w:hAnsi="Times New Roman"/>
          <w:sz w:val="28"/>
          <w:szCs w:val="28"/>
        </w:rPr>
        <w:t>5</w:t>
      </w:r>
      <w:r w:rsidR="008D4D62" w:rsidRPr="008D4D62">
        <w:rPr>
          <w:rFonts w:ascii="Times New Roman" w:hAnsi="Times New Roman"/>
          <w:sz w:val="28"/>
          <w:szCs w:val="28"/>
        </w:rPr>
        <w:t xml:space="preserve"> настоящего положения.</w:t>
      </w:r>
      <w:bookmarkEnd w:id="165"/>
      <w:bookmarkEnd w:id="166"/>
    </w:p>
    <w:p w:rsidR="008D4D62" w:rsidRPr="008D4D62" w:rsidRDefault="008D4D62" w:rsidP="008D4D62">
      <w:pPr>
        <w:pStyle w:val="a5"/>
        <w:shd w:val="clear" w:color="auto" w:fill="FFFFFF" w:themeFill="background1"/>
        <w:tabs>
          <w:tab w:val="left" w:pos="993"/>
        </w:tabs>
        <w:autoSpaceDE w:val="0"/>
        <w:autoSpaceDN w:val="0"/>
        <w:adjustRightInd w:val="0"/>
        <w:spacing w:after="0" w:line="240" w:lineRule="auto"/>
        <w:ind w:left="709"/>
        <w:jc w:val="both"/>
        <w:outlineLvl w:val="0"/>
        <w:rPr>
          <w:rFonts w:ascii="Times New Roman" w:hAnsi="Times New Roman"/>
          <w:sz w:val="28"/>
          <w:szCs w:val="28"/>
        </w:rPr>
      </w:pPr>
    </w:p>
    <w:p w:rsidR="006802E0" w:rsidRDefault="006802E0" w:rsidP="006802E0">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67" w:name="_Toc378596551"/>
      <w:r>
        <w:rPr>
          <w:rFonts w:ascii="Times New Roman" w:hAnsi="Times New Roman"/>
          <w:sz w:val="28"/>
          <w:szCs w:val="28"/>
        </w:rPr>
        <w:t xml:space="preserve">Порядок </w:t>
      </w:r>
      <w:r w:rsidR="00661D2F">
        <w:rPr>
          <w:rFonts w:ascii="Times New Roman" w:hAnsi="Times New Roman"/>
          <w:sz w:val="28"/>
          <w:szCs w:val="28"/>
        </w:rPr>
        <w:t xml:space="preserve">рассмотрения и </w:t>
      </w:r>
      <w:r>
        <w:rPr>
          <w:rFonts w:ascii="Times New Roman" w:hAnsi="Times New Roman"/>
          <w:sz w:val="28"/>
          <w:szCs w:val="28"/>
        </w:rPr>
        <w:t>принятия проекта решения о бюджете городского округа во втором чтении</w:t>
      </w:r>
      <w:bookmarkEnd w:id="167"/>
    </w:p>
    <w:p w:rsidR="006802E0" w:rsidRDefault="006802E0" w:rsidP="006802E0">
      <w:pPr>
        <w:pStyle w:val="a5"/>
        <w:shd w:val="clear" w:color="auto" w:fill="FFFFFF" w:themeFill="background1"/>
        <w:tabs>
          <w:tab w:val="left" w:pos="1985"/>
        </w:tabs>
        <w:autoSpaceDE w:val="0"/>
        <w:autoSpaceDN w:val="0"/>
        <w:adjustRightInd w:val="0"/>
        <w:spacing w:after="0" w:line="240" w:lineRule="auto"/>
        <w:jc w:val="both"/>
        <w:outlineLvl w:val="0"/>
        <w:rPr>
          <w:rFonts w:ascii="Times New Roman" w:hAnsi="Times New Roman"/>
          <w:sz w:val="28"/>
          <w:szCs w:val="28"/>
        </w:rPr>
      </w:pPr>
    </w:p>
    <w:p w:rsidR="008D4D62" w:rsidRDefault="008D4D62" w:rsidP="008D4D62">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68" w:name="_Toc378595574"/>
      <w:bookmarkStart w:id="169" w:name="_Toc378596552"/>
      <w:r w:rsidRPr="008D4D62">
        <w:rPr>
          <w:rFonts w:ascii="Times New Roman" w:hAnsi="Times New Roman"/>
          <w:sz w:val="28"/>
          <w:szCs w:val="28"/>
        </w:rPr>
        <w:lastRenderedPageBreak/>
        <w:t>Проект решения о бюджете городского округа принимается в</w:t>
      </w:r>
      <w:r>
        <w:rPr>
          <w:rFonts w:ascii="Times New Roman" w:hAnsi="Times New Roman"/>
          <w:sz w:val="28"/>
          <w:szCs w:val="28"/>
        </w:rPr>
        <w:t>о</w:t>
      </w:r>
      <w:r w:rsidRPr="008D4D62">
        <w:rPr>
          <w:rFonts w:ascii="Times New Roman" w:hAnsi="Times New Roman"/>
          <w:sz w:val="28"/>
          <w:szCs w:val="28"/>
        </w:rPr>
        <w:t xml:space="preserve"> втором чтении </w:t>
      </w:r>
      <w:r w:rsidR="005A52D2">
        <w:rPr>
          <w:rFonts w:ascii="Times New Roman" w:hAnsi="Times New Roman"/>
          <w:sz w:val="28"/>
          <w:szCs w:val="28"/>
        </w:rPr>
        <w:t>в течение</w:t>
      </w:r>
      <w:r w:rsidR="00206C11">
        <w:rPr>
          <w:rFonts w:ascii="Times New Roman" w:hAnsi="Times New Roman"/>
          <w:sz w:val="28"/>
          <w:szCs w:val="28"/>
        </w:rPr>
        <w:t xml:space="preserve"> 15</w:t>
      </w:r>
      <w:r w:rsidRPr="008D4D62">
        <w:rPr>
          <w:rFonts w:ascii="Times New Roman" w:hAnsi="Times New Roman"/>
          <w:sz w:val="28"/>
          <w:szCs w:val="28"/>
        </w:rPr>
        <w:t xml:space="preserve"> </w:t>
      </w:r>
      <w:r w:rsidR="00657816">
        <w:rPr>
          <w:rFonts w:ascii="Times New Roman" w:hAnsi="Times New Roman"/>
          <w:sz w:val="28"/>
          <w:szCs w:val="28"/>
        </w:rPr>
        <w:t xml:space="preserve">календарных </w:t>
      </w:r>
      <w:r w:rsidRPr="008D4D62">
        <w:rPr>
          <w:rFonts w:ascii="Times New Roman" w:hAnsi="Times New Roman"/>
          <w:sz w:val="28"/>
          <w:szCs w:val="28"/>
        </w:rPr>
        <w:t>дней со дня принятия его в первом чтении.</w:t>
      </w:r>
      <w:bookmarkEnd w:id="168"/>
      <w:bookmarkEnd w:id="169"/>
      <w:r w:rsidRPr="008D4D62">
        <w:rPr>
          <w:rFonts w:ascii="Times New Roman" w:hAnsi="Times New Roman"/>
          <w:sz w:val="28"/>
          <w:szCs w:val="28"/>
        </w:rPr>
        <w:t xml:space="preserve"> </w:t>
      </w:r>
    </w:p>
    <w:p w:rsidR="008D4D62" w:rsidRDefault="008D4D62" w:rsidP="008D4D62">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70" w:name="_Toc378595575"/>
      <w:bookmarkStart w:id="171" w:name="_Toc378596553"/>
      <w:r>
        <w:rPr>
          <w:rFonts w:ascii="Times New Roman" w:hAnsi="Times New Roman"/>
          <w:sz w:val="28"/>
          <w:szCs w:val="28"/>
        </w:rPr>
        <w:t>При рассмотрении проекта решения о бюджете городского округа в</w:t>
      </w:r>
      <w:r w:rsidR="00486635">
        <w:rPr>
          <w:rFonts w:ascii="Times New Roman" w:hAnsi="Times New Roman"/>
          <w:sz w:val="28"/>
          <w:szCs w:val="28"/>
        </w:rPr>
        <w:t>о</w:t>
      </w:r>
      <w:r>
        <w:rPr>
          <w:rFonts w:ascii="Times New Roman" w:hAnsi="Times New Roman"/>
          <w:sz w:val="28"/>
          <w:szCs w:val="28"/>
        </w:rPr>
        <w:t xml:space="preserve"> </w:t>
      </w:r>
      <w:r w:rsidR="00486635">
        <w:rPr>
          <w:rFonts w:ascii="Times New Roman" w:hAnsi="Times New Roman"/>
          <w:sz w:val="28"/>
          <w:szCs w:val="28"/>
        </w:rPr>
        <w:t>втором</w:t>
      </w:r>
      <w:r>
        <w:rPr>
          <w:rFonts w:ascii="Times New Roman" w:hAnsi="Times New Roman"/>
          <w:sz w:val="28"/>
          <w:szCs w:val="28"/>
        </w:rPr>
        <w:t xml:space="preserve"> чтении утверждаются</w:t>
      </w:r>
      <w:r w:rsidR="00486635">
        <w:rPr>
          <w:rFonts w:ascii="Times New Roman" w:hAnsi="Times New Roman"/>
          <w:sz w:val="28"/>
          <w:szCs w:val="28"/>
        </w:rPr>
        <w:t xml:space="preserve"> </w:t>
      </w:r>
      <w:r w:rsidR="00486635" w:rsidRPr="00322E82">
        <w:rPr>
          <w:rFonts w:ascii="Times New Roman" w:hAnsi="Times New Roman"/>
          <w:sz w:val="28"/>
          <w:szCs w:val="28"/>
        </w:rPr>
        <w:t xml:space="preserve">показатели и характеристики (приложения) указанные в </w:t>
      </w:r>
      <w:r w:rsidR="00486635" w:rsidRPr="00FF1A8B">
        <w:rPr>
          <w:rFonts w:ascii="Times New Roman" w:hAnsi="Times New Roman"/>
          <w:sz w:val="28"/>
          <w:szCs w:val="28"/>
        </w:rPr>
        <w:t>статье 27 настоящего</w:t>
      </w:r>
      <w:r w:rsidR="00486635" w:rsidRPr="00322E82">
        <w:rPr>
          <w:rFonts w:ascii="Times New Roman" w:hAnsi="Times New Roman"/>
          <w:sz w:val="28"/>
          <w:szCs w:val="28"/>
        </w:rPr>
        <w:t xml:space="preserve"> Положения.</w:t>
      </w:r>
      <w:bookmarkEnd w:id="170"/>
      <w:bookmarkEnd w:id="171"/>
    </w:p>
    <w:p w:rsidR="00C94C19" w:rsidRPr="006802E0" w:rsidRDefault="00C94C19" w:rsidP="00C94C19">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72" w:name="_Toc378595576"/>
      <w:bookmarkStart w:id="173" w:name="_Toc378596554"/>
      <w:r w:rsidRPr="006802E0">
        <w:rPr>
          <w:rFonts w:ascii="Times New Roman" w:hAnsi="Times New Roman"/>
          <w:sz w:val="28"/>
          <w:szCs w:val="28"/>
        </w:rPr>
        <w:t>По результатам рассмотрения проекта решения о бюджете городского округа принимается одно из решений:</w:t>
      </w:r>
      <w:bookmarkEnd w:id="172"/>
      <w:bookmarkEnd w:id="173"/>
    </w:p>
    <w:p w:rsidR="00C94C19" w:rsidRDefault="00C94C19" w:rsidP="00C94C19">
      <w:pPr>
        <w:pStyle w:val="a5"/>
        <w:numPr>
          <w:ilvl w:val="0"/>
          <w:numId w:val="8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94C19">
        <w:rPr>
          <w:rFonts w:ascii="Times New Roman" w:hAnsi="Times New Roman"/>
          <w:sz w:val="28"/>
          <w:szCs w:val="28"/>
        </w:rPr>
        <w:t>об утверждении проекта решения о бюджете городского округа;</w:t>
      </w:r>
    </w:p>
    <w:p w:rsidR="00C94C19" w:rsidRPr="00C94C19" w:rsidRDefault="00C94C19" w:rsidP="00C94C19">
      <w:pPr>
        <w:pStyle w:val="a5"/>
        <w:numPr>
          <w:ilvl w:val="0"/>
          <w:numId w:val="8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94C19">
        <w:rPr>
          <w:rFonts w:ascii="Times New Roman" w:hAnsi="Times New Roman"/>
          <w:sz w:val="28"/>
          <w:szCs w:val="28"/>
        </w:rPr>
        <w:t xml:space="preserve">об отклонении проекта решения о бюджете городского округа </w:t>
      </w:r>
      <w:r w:rsidR="0023116F" w:rsidRPr="00F859A9">
        <w:rPr>
          <w:rFonts w:ascii="Times New Roman" w:hAnsi="Times New Roman"/>
          <w:sz w:val="28"/>
          <w:szCs w:val="28"/>
        </w:rPr>
        <w:t>с направлением его на доработку</w:t>
      </w:r>
      <w:r w:rsidRPr="00C94C19">
        <w:rPr>
          <w:rFonts w:ascii="Times New Roman" w:hAnsi="Times New Roman"/>
          <w:sz w:val="28"/>
          <w:szCs w:val="28"/>
        </w:rPr>
        <w:t>.</w:t>
      </w:r>
    </w:p>
    <w:p w:rsidR="00486635" w:rsidRDefault="00486635" w:rsidP="00486635">
      <w:pPr>
        <w:pStyle w:val="a5"/>
        <w:numPr>
          <w:ilvl w:val="2"/>
          <w:numId w:val="56"/>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74" w:name="_Toc378595577"/>
      <w:bookmarkStart w:id="175" w:name="_Toc378596555"/>
      <w:r w:rsidRPr="008D4D62">
        <w:rPr>
          <w:rFonts w:ascii="Times New Roman" w:hAnsi="Times New Roman"/>
          <w:sz w:val="28"/>
          <w:szCs w:val="28"/>
        </w:rPr>
        <w:t>В случае отклонения проекта бюджета городского округа в</w:t>
      </w:r>
      <w:r>
        <w:rPr>
          <w:rFonts w:ascii="Times New Roman" w:hAnsi="Times New Roman"/>
          <w:sz w:val="28"/>
          <w:szCs w:val="28"/>
        </w:rPr>
        <w:t>о</w:t>
      </w:r>
      <w:r w:rsidRPr="008D4D62">
        <w:rPr>
          <w:rFonts w:ascii="Times New Roman" w:hAnsi="Times New Roman"/>
          <w:sz w:val="28"/>
          <w:szCs w:val="28"/>
        </w:rPr>
        <w:t xml:space="preserve"> </w:t>
      </w:r>
      <w:r>
        <w:rPr>
          <w:rFonts w:ascii="Times New Roman" w:hAnsi="Times New Roman"/>
          <w:sz w:val="28"/>
          <w:szCs w:val="28"/>
        </w:rPr>
        <w:t>втором</w:t>
      </w:r>
      <w:r w:rsidRPr="008D4D62">
        <w:rPr>
          <w:rFonts w:ascii="Times New Roman" w:hAnsi="Times New Roman"/>
          <w:sz w:val="28"/>
          <w:szCs w:val="28"/>
        </w:rPr>
        <w:t xml:space="preserve"> чтении применяется порядо</w:t>
      </w:r>
      <w:r w:rsidR="00510AB7">
        <w:rPr>
          <w:rFonts w:ascii="Times New Roman" w:hAnsi="Times New Roman"/>
          <w:sz w:val="28"/>
          <w:szCs w:val="28"/>
        </w:rPr>
        <w:t>к, установленный статьей 3</w:t>
      </w:r>
      <w:r w:rsidR="00051F61">
        <w:rPr>
          <w:rFonts w:ascii="Times New Roman" w:hAnsi="Times New Roman"/>
          <w:sz w:val="28"/>
          <w:szCs w:val="28"/>
        </w:rPr>
        <w:t>5</w:t>
      </w:r>
      <w:r w:rsidRPr="008D4D62">
        <w:rPr>
          <w:rFonts w:ascii="Times New Roman" w:hAnsi="Times New Roman"/>
          <w:sz w:val="28"/>
          <w:szCs w:val="28"/>
        </w:rPr>
        <w:t xml:space="preserve"> настоящего положения.</w:t>
      </w:r>
      <w:bookmarkEnd w:id="174"/>
      <w:bookmarkEnd w:id="175"/>
    </w:p>
    <w:p w:rsidR="00AF4893" w:rsidRPr="006802E0" w:rsidRDefault="00AF4893" w:rsidP="006802E0">
      <w:pPr>
        <w:pStyle w:val="a5"/>
        <w:shd w:val="clear" w:color="auto" w:fill="FFFFFF" w:themeFill="background1"/>
        <w:tabs>
          <w:tab w:val="left" w:pos="1985"/>
        </w:tabs>
        <w:autoSpaceDE w:val="0"/>
        <w:autoSpaceDN w:val="0"/>
        <w:adjustRightInd w:val="0"/>
        <w:spacing w:after="0" w:line="240" w:lineRule="auto"/>
        <w:ind w:left="709"/>
        <w:jc w:val="both"/>
        <w:outlineLvl w:val="0"/>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76" w:name="_Toc378596556"/>
      <w:r>
        <w:rPr>
          <w:rFonts w:ascii="Times New Roman" w:hAnsi="Times New Roman"/>
          <w:sz w:val="28"/>
          <w:szCs w:val="28"/>
        </w:rPr>
        <w:t>Отклонение проекта решения о бюджете городского округа</w:t>
      </w:r>
      <w:bookmarkEnd w:id="176"/>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случае отклонения проекта бюджета городского округа городской Думой:</w:t>
      </w:r>
    </w:p>
    <w:p w:rsidR="002F76B5" w:rsidRDefault="000C5D98" w:rsidP="004A6D59">
      <w:pPr>
        <w:pStyle w:val="a5"/>
        <w:numPr>
          <w:ilvl w:val="0"/>
          <w:numId w:val="3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2F76B5">
        <w:rPr>
          <w:rFonts w:ascii="Times New Roman" w:hAnsi="Times New Roman"/>
          <w:sz w:val="28"/>
          <w:szCs w:val="28"/>
        </w:rPr>
        <w:t>дминистрация городского округа в течение 5 рабочих дней со дня получения соответствующего решения городской Думы подготавливает и вносит в городскую Думу доработанный проект решения о бюджете городского округа либо направляет в городскую Думу мотивированный отказ в его доработке с проектом решения в прежней редакции;</w:t>
      </w:r>
    </w:p>
    <w:p w:rsidR="002F76B5" w:rsidRDefault="000C5D98" w:rsidP="004A6D59">
      <w:pPr>
        <w:pStyle w:val="a5"/>
        <w:numPr>
          <w:ilvl w:val="0"/>
          <w:numId w:val="3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w:t>
      </w:r>
      <w:r w:rsidR="002F76B5">
        <w:rPr>
          <w:rFonts w:ascii="Times New Roman" w:hAnsi="Times New Roman"/>
          <w:sz w:val="28"/>
          <w:szCs w:val="28"/>
        </w:rPr>
        <w:t>омиссия по</w:t>
      </w:r>
      <w:r w:rsidR="002F76B5" w:rsidRPr="00322E82">
        <w:rPr>
          <w:rFonts w:ascii="Times New Roman" w:hAnsi="Times New Roman"/>
          <w:sz w:val="28"/>
          <w:szCs w:val="28"/>
        </w:rPr>
        <w:t xml:space="preserve"> </w:t>
      </w:r>
      <w:r w:rsidR="002F76B5">
        <w:rPr>
          <w:rFonts w:ascii="Times New Roman" w:hAnsi="Times New Roman"/>
          <w:sz w:val="28"/>
          <w:szCs w:val="28"/>
        </w:rPr>
        <w:t>экономической политике, бюджету и налогам в течение 3  рабочих дней со дня получения доработанного проекта решения о бюджете городского округа либо мотивированного отказа в его доработке рассматривают доработанный проект решения о бюджете городского округа либо мотивированный отказ в его доработке и дают заключение. Заключение в течение одного рабочего дня направляют в администрацию городского округа. Вопрос об утверждении проекта решения о бюджете городского округа выносится на заседание городской Думы.</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77" w:name="_Toc378596557"/>
      <w:r>
        <w:rPr>
          <w:rFonts w:ascii="Times New Roman" w:hAnsi="Times New Roman"/>
          <w:sz w:val="28"/>
          <w:szCs w:val="28"/>
        </w:rPr>
        <w:t>Публичные слушания</w:t>
      </w:r>
      <w:r w:rsidR="00FF7D14" w:rsidRPr="00FF7D14">
        <w:rPr>
          <w:rFonts w:ascii="Times New Roman" w:hAnsi="Times New Roman"/>
          <w:sz w:val="28"/>
          <w:szCs w:val="28"/>
        </w:rPr>
        <w:t xml:space="preserve"> </w:t>
      </w:r>
      <w:r w:rsidR="00FF7D14">
        <w:rPr>
          <w:rFonts w:ascii="Times New Roman" w:hAnsi="Times New Roman"/>
          <w:sz w:val="28"/>
          <w:szCs w:val="28"/>
        </w:rPr>
        <w:t>по проекту бюджета городского округа на очередной финансовый год и плановый период</w:t>
      </w:r>
      <w:bookmarkEnd w:id="177"/>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F414A8" w:rsidRDefault="002F76B5" w:rsidP="004A6D59">
      <w:pPr>
        <w:pStyle w:val="a5"/>
        <w:numPr>
          <w:ilvl w:val="0"/>
          <w:numId w:val="3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78" w:name="_Toc378595580"/>
      <w:bookmarkStart w:id="179" w:name="_Toc378596558"/>
      <w:r w:rsidRPr="00F414A8">
        <w:rPr>
          <w:rFonts w:ascii="Times New Roman" w:hAnsi="Times New Roman"/>
          <w:sz w:val="28"/>
          <w:szCs w:val="28"/>
        </w:rPr>
        <w:t>Публичные слушания проводятся в порядке, утвержденном городской Думой.</w:t>
      </w:r>
      <w:bookmarkStart w:id="180" w:name="_Toc378595581"/>
      <w:bookmarkEnd w:id="178"/>
      <w:bookmarkEnd w:id="179"/>
    </w:p>
    <w:p w:rsidR="00F414A8" w:rsidRPr="00F414A8" w:rsidRDefault="002F76B5" w:rsidP="004A6D59">
      <w:pPr>
        <w:pStyle w:val="a5"/>
        <w:numPr>
          <w:ilvl w:val="0"/>
          <w:numId w:val="3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81" w:name="_Toc378596559"/>
      <w:r w:rsidRPr="00F414A8">
        <w:rPr>
          <w:rFonts w:ascii="Times New Roman" w:hAnsi="Times New Roman"/>
          <w:sz w:val="28"/>
          <w:szCs w:val="28"/>
        </w:rPr>
        <w:t xml:space="preserve">Публичные слушания по проекту бюджета городского округа на очередной финансовый год и плановый период проводятся до момента рассмотрения проекта бюджета городского округа </w:t>
      </w:r>
      <w:r w:rsidR="00241613" w:rsidRPr="00F414A8">
        <w:rPr>
          <w:rFonts w:ascii="Times New Roman" w:hAnsi="Times New Roman"/>
          <w:sz w:val="28"/>
          <w:szCs w:val="28"/>
        </w:rPr>
        <w:t xml:space="preserve">в первом чтении </w:t>
      </w:r>
      <w:r w:rsidRPr="00F414A8">
        <w:rPr>
          <w:rFonts w:ascii="Times New Roman" w:hAnsi="Times New Roman"/>
          <w:sz w:val="28"/>
          <w:szCs w:val="28"/>
        </w:rPr>
        <w:t>на заседании городской Думы.</w:t>
      </w:r>
      <w:bookmarkEnd w:id="180"/>
      <w:bookmarkEnd w:id="181"/>
    </w:p>
    <w:p w:rsidR="002F76B5" w:rsidRPr="00F414A8" w:rsidRDefault="002F76B5" w:rsidP="004A6D59">
      <w:pPr>
        <w:pStyle w:val="a5"/>
        <w:numPr>
          <w:ilvl w:val="0"/>
          <w:numId w:val="32"/>
        </w:numPr>
        <w:shd w:val="clear" w:color="auto" w:fill="FFFFFF" w:themeFill="background1"/>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bookmarkStart w:id="182" w:name="_Toc378596560"/>
      <w:r w:rsidRPr="00F414A8">
        <w:rPr>
          <w:rFonts w:ascii="Times New Roman" w:hAnsi="Times New Roman"/>
          <w:sz w:val="28"/>
          <w:szCs w:val="28"/>
        </w:rPr>
        <w:t>Результаты публичного слушания обязательны к рассмотрению городской Думой.</w:t>
      </w:r>
      <w:bookmarkEnd w:id="182"/>
    </w:p>
    <w:p w:rsidR="002F76B5" w:rsidRDefault="002F76B5" w:rsidP="004A6D59">
      <w:pPr>
        <w:pStyle w:val="a5"/>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83" w:name="_Toc378596561"/>
      <w:r>
        <w:rPr>
          <w:rFonts w:ascii="Times New Roman" w:hAnsi="Times New Roman"/>
          <w:sz w:val="28"/>
          <w:szCs w:val="28"/>
        </w:rPr>
        <w:t>Согласительная комиссия</w:t>
      </w:r>
      <w:bookmarkEnd w:id="183"/>
    </w:p>
    <w:p w:rsidR="002F76B5" w:rsidRDefault="002F76B5" w:rsidP="004A6D59">
      <w:pPr>
        <w:pStyle w:val="a5"/>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0"/>
          <w:numId w:val="3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случае возникновения разногласий, несогласованных вопросов в период составления проекта бюджета городского округа решением председателя городской Думы может создаваться согласительная комиссия, в которую входит равное количество представителей администрации городского округа, финансового органа и депутатов городской Думы.</w:t>
      </w:r>
    </w:p>
    <w:p w:rsidR="002F76B5" w:rsidRDefault="002F76B5" w:rsidP="004A6D59">
      <w:pPr>
        <w:pStyle w:val="a5"/>
        <w:numPr>
          <w:ilvl w:val="0"/>
          <w:numId w:val="3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Полномочия согласительной комиссии:</w:t>
      </w:r>
    </w:p>
    <w:p w:rsidR="002F76B5" w:rsidRDefault="00D91F7E" w:rsidP="004A6D59">
      <w:pPr>
        <w:pStyle w:val="a5"/>
        <w:numPr>
          <w:ilvl w:val="0"/>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AE1B1F">
        <w:rPr>
          <w:rFonts w:ascii="Times New Roman" w:hAnsi="Times New Roman"/>
          <w:sz w:val="28"/>
          <w:szCs w:val="28"/>
        </w:rPr>
        <w:t>ассматривает</w:t>
      </w:r>
      <w:r w:rsidR="002F76B5">
        <w:rPr>
          <w:rFonts w:ascii="Times New Roman" w:hAnsi="Times New Roman"/>
          <w:sz w:val="28"/>
          <w:szCs w:val="28"/>
        </w:rPr>
        <w:t xml:space="preserve"> поступивши</w:t>
      </w:r>
      <w:r w:rsidR="00AE1B1F">
        <w:rPr>
          <w:rFonts w:ascii="Times New Roman" w:hAnsi="Times New Roman"/>
          <w:sz w:val="28"/>
          <w:szCs w:val="28"/>
        </w:rPr>
        <w:t>е</w:t>
      </w:r>
      <w:r w:rsidR="002F76B5">
        <w:rPr>
          <w:rFonts w:ascii="Times New Roman" w:hAnsi="Times New Roman"/>
          <w:sz w:val="28"/>
          <w:szCs w:val="28"/>
        </w:rPr>
        <w:t xml:space="preserve"> в городскую Думу предложения и обращения, связанных с прогнозирование доходов бюджета, планированием бюджетных ассигнований, источников финансирования дефицита бюджета;</w:t>
      </w:r>
    </w:p>
    <w:p w:rsidR="002F76B5" w:rsidRDefault="00D91F7E" w:rsidP="004A6D59">
      <w:pPr>
        <w:pStyle w:val="a5"/>
        <w:numPr>
          <w:ilvl w:val="0"/>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2F76B5">
        <w:rPr>
          <w:rFonts w:ascii="Times New Roman" w:hAnsi="Times New Roman"/>
          <w:sz w:val="28"/>
          <w:szCs w:val="28"/>
        </w:rPr>
        <w:t>ырабатывает мнение по урегулированию разногласий, возникших между администрацией городского округа и городской Думой в процессе рассмотрения проекта решения о бюджете городского округа;</w:t>
      </w:r>
    </w:p>
    <w:p w:rsidR="002F76B5" w:rsidRDefault="00D91F7E" w:rsidP="004A6D59">
      <w:pPr>
        <w:pStyle w:val="a5"/>
        <w:numPr>
          <w:ilvl w:val="0"/>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2F76B5">
        <w:rPr>
          <w:rFonts w:ascii="Times New Roman" w:hAnsi="Times New Roman"/>
          <w:sz w:val="28"/>
          <w:szCs w:val="28"/>
        </w:rPr>
        <w:t>ырабатывает мнение по поправкам к проекту  решения о бюджете городского округа;</w:t>
      </w:r>
    </w:p>
    <w:p w:rsidR="002F76B5" w:rsidRDefault="00D91F7E" w:rsidP="004A6D59">
      <w:pPr>
        <w:pStyle w:val="a5"/>
        <w:numPr>
          <w:ilvl w:val="0"/>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2F76B5">
        <w:rPr>
          <w:rFonts w:ascii="Times New Roman" w:hAnsi="Times New Roman"/>
          <w:sz w:val="28"/>
          <w:szCs w:val="28"/>
        </w:rPr>
        <w:t>ырабатывает мнение по итогам проведения публичных слушаний по проекту решения о бюджете городского округа.</w:t>
      </w:r>
    </w:p>
    <w:p w:rsidR="002F76B5" w:rsidRPr="00C632CB" w:rsidRDefault="002F76B5" w:rsidP="004A6D59">
      <w:pPr>
        <w:pStyle w:val="a5"/>
        <w:numPr>
          <w:ilvl w:val="0"/>
          <w:numId w:val="33"/>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Результаты работы согласительной комиссии обязательны к рассмотрению городской Думой.</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84" w:name="_Toc378596562"/>
      <w:r>
        <w:rPr>
          <w:rFonts w:ascii="Times New Roman" w:hAnsi="Times New Roman"/>
          <w:sz w:val="28"/>
          <w:szCs w:val="28"/>
        </w:rPr>
        <w:t>Временное управление бюджетом городского округа</w:t>
      </w:r>
      <w:bookmarkEnd w:id="184"/>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E25904" w:rsidRDefault="002F76B5" w:rsidP="004A6D59">
      <w:pPr>
        <w:pStyle w:val="a5"/>
        <w:numPr>
          <w:ilvl w:val="0"/>
          <w:numId w:val="36"/>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25904">
        <w:rPr>
          <w:rFonts w:ascii="Times New Roman" w:hAnsi="Times New Roman"/>
          <w:sz w:val="28"/>
          <w:szCs w:val="28"/>
        </w:rPr>
        <w:t>В случае если решение о бюджете городского округа не вступил в силу с начала текущего финансового года:</w:t>
      </w:r>
    </w:p>
    <w:p w:rsidR="002F76B5" w:rsidRPr="00A95A8D" w:rsidRDefault="002F76B5" w:rsidP="004A6D59">
      <w:pPr>
        <w:pStyle w:val="a5"/>
        <w:numPr>
          <w:ilvl w:val="0"/>
          <w:numId w:val="26"/>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F76B5" w:rsidRDefault="002F76B5" w:rsidP="004A6D59">
      <w:pPr>
        <w:pStyle w:val="a5"/>
        <w:numPr>
          <w:ilvl w:val="0"/>
          <w:numId w:val="26"/>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F76B5" w:rsidRPr="00E25904" w:rsidRDefault="002F76B5" w:rsidP="004A6D59">
      <w:pPr>
        <w:pStyle w:val="a5"/>
        <w:numPr>
          <w:ilvl w:val="0"/>
          <w:numId w:val="36"/>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25904">
        <w:rPr>
          <w:rFonts w:ascii="Times New Roman" w:hAnsi="Times New Roman"/>
          <w:sz w:val="28"/>
          <w:szCs w:val="28"/>
        </w:rPr>
        <w:t xml:space="preserve">Если решение о бюджете </w:t>
      </w:r>
      <w:r>
        <w:rPr>
          <w:rFonts w:ascii="Times New Roman" w:hAnsi="Times New Roman"/>
          <w:sz w:val="28"/>
          <w:szCs w:val="28"/>
        </w:rPr>
        <w:t xml:space="preserve">городского округа </w:t>
      </w:r>
      <w:r w:rsidRPr="00E25904">
        <w:rPr>
          <w:rFonts w:ascii="Times New Roman" w:hAnsi="Times New Roman"/>
          <w:sz w:val="28"/>
          <w:szCs w:val="28"/>
        </w:rPr>
        <w:t xml:space="preserve">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31" w:history="1">
        <w:r w:rsidRPr="00E25904">
          <w:rPr>
            <w:rFonts w:ascii="Times New Roman" w:hAnsi="Times New Roman"/>
            <w:sz w:val="28"/>
            <w:szCs w:val="28"/>
          </w:rPr>
          <w:t>пунктом 1</w:t>
        </w:r>
      </w:hyperlink>
      <w:r w:rsidRPr="00E25904">
        <w:rPr>
          <w:rFonts w:ascii="Times New Roman" w:hAnsi="Times New Roman"/>
          <w:sz w:val="28"/>
          <w:szCs w:val="28"/>
        </w:rPr>
        <w:t xml:space="preserve"> настоящей статьи.</w:t>
      </w:r>
    </w:p>
    <w:p w:rsidR="002F76B5" w:rsidRDefault="002F76B5" w:rsidP="004A6D59">
      <w:pPr>
        <w:shd w:val="clear" w:color="auto" w:fill="FFFFFF" w:themeFill="background1"/>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финансовый орган не имеет права:</w:t>
      </w:r>
    </w:p>
    <w:p w:rsidR="002F76B5" w:rsidRPr="00A95A8D" w:rsidRDefault="002F76B5" w:rsidP="004A6D59">
      <w:pPr>
        <w:pStyle w:val="a5"/>
        <w:numPr>
          <w:ilvl w:val="0"/>
          <w:numId w:val="35"/>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w:t>
      </w:r>
      <w:r w:rsidR="000A4B29">
        <w:rPr>
          <w:rFonts w:ascii="Times New Roman" w:hAnsi="Times New Roman"/>
          <w:sz w:val="28"/>
          <w:szCs w:val="28"/>
        </w:rPr>
        <w:t>Положением</w:t>
      </w:r>
      <w:r w:rsidRPr="00A95A8D">
        <w:rPr>
          <w:rFonts w:ascii="Times New Roman" w:hAnsi="Times New Roman"/>
          <w:sz w:val="28"/>
          <w:szCs w:val="28"/>
        </w:rPr>
        <w:t>;</w:t>
      </w:r>
    </w:p>
    <w:p w:rsidR="002F76B5" w:rsidRDefault="002F76B5" w:rsidP="004A6D59">
      <w:pPr>
        <w:pStyle w:val="a5"/>
        <w:numPr>
          <w:ilvl w:val="0"/>
          <w:numId w:val="35"/>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t>предоставлять бюджетные кредиты;</w:t>
      </w:r>
    </w:p>
    <w:p w:rsidR="002F76B5" w:rsidRDefault="002F76B5" w:rsidP="004A6D59">
      <w:pPr>
        <w:pStyle w:val="a5"/>
        <w:numPr>
          <w:ilvl w:val="0"/>
          <w:numId w:val="35"/>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2F76B5" w:rsidRPr="00A95A8D" w:rsidRDefault="002F76B5" w:rsidP="004A6D59">
      <w:pPr>
        <w:pStyle w:val="a5"/>
        <w:numPr>
          <w:ilvl w:val="0"/>
          <w:numId w:val="35"/>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t>формировать резервные фонды.</w:t>
      </w:r>
    </w:p>
    <w:p w:rsidR="002F76B5" w:rsidRPr="00A95A8D" w:rsidRDefault="002F76B5" w:rsidP="004A6D59">
      <w:pPr>
        <w:pStyle w:val="a5"/>
        <w:numPr>
          <w:ilvl w:val="0"/>
          <w:numId w:val="36"/>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95A8D">
        <w:rPr>
          <w:rFonts w:ascii="Times New Roman" w:hAnsi="Times New Roman"/>
          <w:sz w:val="28"/>
          <w:szCs w:val="28"/>
        </w:rPr>
        <w:lastRenderedPageBreak/>
        <w:t xml:space="preserve">Указанные в </w:t>
      </w:r>
      <w:hyperlink r:id="rId32" w:history="1">
        <w:r w:rsidRPr="00A95A8D">
          <w:rPr>
            <w:rFonts w:ascii="Times New Roman" w:hAnsi="Times New Roman"/>
            <w:sz w:val="28"/>
            <w:szCs w:val="28"/>
          </w:rPr>
          <w:t>пунктах 1</w:t>
        </w:r>
      </w:hyperlink>
      <w:r w:rsidRPr="00A95A8D">
        <w:rPr>
          <w:rFonts w:ascii="Times New Roman" w:hAnsi="Times New Roman"/>
          <w:sz w:val="28"/>
          <w:szCs w:val="28"/>
        </w:rPr>
        <w:t xml:space="preserve"> и </w:t>
      </w:r>
      <w:hyperlink r:id="rId33" w:history="1">
        <w:r w:rsidRPr="00A95A8D">
          <w:rPr>
            <w:rFonts w:ascii="Times New Roman" w:hAnsi="Times New Roman"/>
            <w:sz w:val="28"/>
            <w:szCs w:val="28"/>
          </w:rPr>
          <w:t>2</w:t>
        </w:r>
      </w:hyperlink>
      <w:r w:rsidRPr="00A95A8D">
        <w:rPr>
          <w:rFonts w:ascii="Times New Roman" w:hAnsi="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0A4B29">
        <w:rPr>
          <w:rFonts w:ascii="Times New Roman" w:hAnsi="Times New Roman"/>
          <w:sz w:val="28"/>
          <w:szCs w:val="28"/>
        </w:rPr>
        <w:t>.</w:t>
      </w:r>
    </w:p>
    <w:p w:rsidR="002F76B5" w:rsidRDefault="002F76B5" w:rsidP="004A6D59">
      <w:pPr>
        <w:shd w:val="clear" w:color="auto" w:fill="FFFFFF" w:themeFill="background1"/>
        <w:tabs>
          <w:tab w:val="left" w:pos="0"/>
          <w:tab w:val="left" w:pos="851"/>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85" w:name="_Toc378596563"/>
      <w:r>
        <w:rPr>
          <w:rFonts w:ascii="Times New Roman" w:hAnsi="Times New Roman"/>
          <w:sz w:val="28"/>
          <w:szCs w:val="28"/>
        </w:rPr>
        <w:t>Внесение изменений в решение о бюджете городского округа по окончании периода временного управления бюджетом</w:t>
      </w:r>
      <w:bookmarkEnd w:id="185"/>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Если решение о бюджете городского округа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34 настоящего Положения, в течение одного месяца со дня вступления в силу указанного решения администрация городского округа представляет на рассмотрение и утверждение городской Думы проект решения о внесении изменений в решение о бюджете городского округа, уточняющего показатели бюджета с учетом исполнения бюджета за период временного управления бюджетом.</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Указанный проект решения рассматривается и утверждается городской Думой в срок, не превышающий 15 </w:t>
      </w:r>
      <w:r w:rsidR="00657816">
        <w:rPr>
          <w:rFonts w:ascii="Times New Roman" w:hAnsi="Times New Roman"/>
          <w:sz w:val="28"/>
          <w:szCs w:val="28"/>
        </w:rPr>
        <w:t xml:space="preserve">календарных </w:t>
      </w:r>
      <w:r>
        <w:rPr>
          <w:rFonts w:ascii="Times New Roman" w:hAnsi="Times New Roman"/>
          <w:sz w:val="28"/>
          <w:szCs w:val="28"/>
        </w:rPr>
        <w:t>дней со дня его представления.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B1486A" w:rsidRDefault="00B1486A" w:rsidP="00B1486A">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86" w:name="_Toc378596564"/>
      <w:r>
        <w:rPr>
          <w:rFonts w:ascii="Times New Roman" w:hAnsi="Times New Roman"/>
          <w:sz w:val="28"/>
          <w:szCs w:val="28"/>
        </w:rPr>
        <w:t>Внесение изменений и дополнений в решение о бюджете городского округа</w:t>
      </w:r>
      <w:bookmarkEnd w:id="186"/>
    </w:p>
    <w:p w:rsidR="00B1486A" w:rsidRDefault="00B1486A" w:rsidP="00B1486A">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0C5D98" w:rsidRDefault="000C5D98" w:rsidP="000C5D98">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Основаниями для внесения в городскую Думу проекта решения о внесении изменений и дополнений в решение о бюджете городского округа являются:</w:t>
      </w:r>
    </w:p>
    <w:p w:rsidR="000C5D98" w:rsidRDefault="000C5D98" w:rsidP="000C5D98">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изменение действующего законодательства Российской Федерации, Свердловской области, а также нормативно-правовых актов городского округа;</w:t>
      </w:r>
    </w:p>
    <w:p w:rsidR="000C5D98" w:rsidRDefault="000C5D98" w:rsidP="000C5D98">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снижение (рост) ожидаемых поступлений доходов бюджета городского округа;</w:t>
      </w:r>
    </w:p>
    <w:p w:rsidR="000C5D98" w:rsidRDefault="000C5D98" w:rsidP="000C5D98">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увеличение (уменьшение) бюджетных ассигнований на исполнение принятых расходных обязательств городского округа и (или) выделение бюджетных ассигнований на вновь принимаемые расходные обязательства;</w:t>
      </w:r>
    </w:p>
    <w:p w:rsidR="000C5D98" w:rsidRDefault="000C5D98" w:rsidP="000C5D98">
      <w:pPr>
        <w:shd w:val="clear" w:color="auto" w:fill="FFFFFF" w:themeFill="background1"/>
        <w:tabs>
          <w:tab w:val="left" w:pos="99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4) иные основания, соответствующие действующему законодательству.</w:t>
      </w:r>
    </w:p>
    <w:p w:rsidR="000C5D98" w:rsidRDefault="00B1486A" w:rsidP="000C5D98">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797B9F">
        <w:rPr>
          <w:rFonts w:ascii="Times New Roman" w:hAnsi="Times New Roman"/>
          <w:sz w:val="28"/>
          <w:szCs w:val="28"/>
        </w:rPr>
        <w:t xml:space="preserve">Проект решения о внесении изменений и дополнений в решения о бюджете городского округа вместе с пояснительной запиской вносятся </w:t>
      </w:r>
      <w:r>
        <w:rPr>
          <w:rFonts w:ascii="Times New Roman" w:hAnsi="Times New Roman"/>
          <w:sz w:val="28"/>
          <w:szCs w:val="28"/>
        </w:rPr>
        <w:t xml:space="preserve">одновременно </w:t>
      </w:r>
      <w:r w:rsidRPr="00797B9F">
        <w:rPr>
          <w:rFonts w:ascii="Times New Roman" w:hAnsi="Times New Roman"/>
          <w:sz w:val="28"/>
          <w:szCs w:val="28"/>
        </w:rPr>
        <w:t>в городскую Думу</w:t>
      </w:r>
      <w:r w:rsidR="000C5D98">
        <w:rPr>
          <w:rFonts w:ascii="Times New Roman" w:hAnsi="Times New Roman"/>
          <w:sz w:val="28"/>
          <w:szCs w:val="28"/>
        </w:rPr>
        <w:t xml:space="preserve"> и к</w:t>
      </w:r>
      <w:r>
        <w:rPr>
          <w:rFonts w:ascii="Times New Roman" w:hAnsi="Times New Roman"/>
          <w:sz w:val="28"/>
          <w:szCs w:val="28"/>
        </w:rPr>
        <w:t>онтрольно-счетный орган</w:t>
      </w:r>
      <w:r w:rsidRPr="00797B9F">
        <w:rPr>
          <w:rFonts w:ascii="Times New Roman" w:hAnsi="Times New Roman"/>
          <w:sz w:val="28"/>
          <w:szCs w:val="28"/>
        </w:rPr>
        <w:t>.</w:t>
      </w:r>
      <w:r w:rsidR="000C5D98" w:rsidRPr="000C5D98">
        <w:rPr>
          <w:rFonts w:ascii="Times New Roman" w:hAnsi="Times New Roman"/>
          <w:sz w:val="28"/>
          <w:szCs w:val="28"/>
        </w:rPr>
        <w:t xml:space="preserve"> </w:t>
      </w:r>
    </w:p>
    <w:p w:rsidR="00C76D52" w:rsidRDefault="000C5D98" w:rsidP="0027440A">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0C5D98">
        <w:rPr>
          <w:rFonts w:ascii="Times New Roman" w:hAnsi="Times New Roman"/>
          <w:sz w:val="28"/>
          <w:szCs w:val="28"/>
        </w:rPr>
        <w:t xml:space="preserve"> течение 3 рабочих дней</w:t>
      </w:r>
      <w:r w:rsidR="00C76D52">
        <w:rPr>
          <w:rFonts w:ascii="Times New Roman" w:hAnsi="Times New Roman"/>
          <w:sz w:val="28"/>
          <w:szCs w:val="28"/>
        </w:rPr>
        <w:t>:</w:t>
      </w:r>
    </w:p>
    <w:p w:rsidR="00B1486A" w:rsidRPr="000C5D98" w:rsidRDefault="0027440A" w:rsidP="00C76D52">
      <w:pPr>
        <w:numPr>
          <w:ilvl w:val="0"/>
          <w:numId w:val="85"/>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контрольно-счетный орган проводит экспертизу</w:t>
      </w:r>
      <w:r w:rsidR="00C76D52">
        <w:rPr>
          <w:rFonts w:ascii="Times New Roman" w:hAnsi="Times New Roman"/>
          <w:sz w:val="28"/>
          <w:szCs w:val="28"/>
        </w:rPr>
        <w:t xml:space="preserve"> п</w:t>
      </w:r>
      <w:r w:rsidR="00C76D52" w:rsidRPr="00797B9F">
        <w:rPr>
          <w:rFonts w:ascii="Times New Roman" w:hAnsi="Times New Roman"/>
          <w:sz w:val="28"/>
          <w:szCs w:val="28"/>
        </w:rPr>
        <w:t>роект</w:t>
      </w:r>
      <w:r w:rsidR="00C76D52">
        <w:rPr>
          <w:rFonts w:ascii="Times New Roman" w:hAnsi="Times New Roman"/>
          <w:sz w:val="28"/>
          <w:szCs w:val="28"/>
        </w:rPr>
        <w:t>а</w:t>
      </w:r>
      <w:r w:rsidR="00C76D52" w:rsidRPr="00797B9F">
        <w:rPr>
          <w:rFonts w:ascii="Times New Roman" w:hAnsi="Times New Roman"/>
          <w:sz w:val="28"/>
          <w:szCs w:val="28"/>
        </w:rPr>
        <w:t xml:space="preserve"> решения о внесении изменений и дополнений в решени</w:t>
      </w:r>
      <w:r w:rsidR="00E37D01">
        <w:rPr>
          <w:rFonts w:ascii="Times New Roman" w:hAnsi="Times New Roman"/>
          <w:sz w:val="28"/>
          <w:szCs w:val="28"/>
        </w:rPr>
        <w:t>е</w:t>
      </w:r>
      <w:r w:rsidR="00C76D52" w:rsidRPr="00797B9F">
        <w:rPr>
          <w:rFonts w:ascii="Times New Roman" w:hAnsi="Times New Roman"/>
          <w:sz w:val="28"/>
          <w:szCs w:val="28"/>
        </w:rPr>
        <w:t xml:space="preserve"> о бюджете городского округа</w:t>
      </w:r>
      <w:r>
        <w:rPr>
          <w:rFonts w:ascii="Times New Roman" w:hAnsi="Times New Roman"/>
          <w:sz w:val="28"/>
          <w:szCs w:val="28"/>
        </w:rPr>
        <w:t xml:space="preserve"> и направляет заключение в го</w:t>
      </w:r>
      <w:r w:rsidR="00C76D52">
        <w:rPr>
          <w:rFonts w:ascii="Times New Roman" w:hAnsi="Times New Roman"/>
          <w:sz w:val="28"/>
          <w:szCs w:val="28"/>
        </w:rPr>
        <w:t>родскую Думу и финансовый орган;</w:t>
      </w:r>
    </w:p>
    <w:p w:rsidR="00B1486A" w:rsidRDefault="00C76D52" w:rsidP="00C76D52">
      <w:pPr>
        <w:numPr>
          <w:ilvl w:val="0"/>
          <w:numId w:val="85"/>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комиссия</w:t>
      </w:r>
      <w:r w:rsidR="0027440A" w:rsidRPr="000C5D98">
        <w:rPr>
          <w:rFonts w:ascii="Times New Roman" w:hAnsi="Times New Roman"/>
          <w:sz w:val="28"/>
          <w:szCs w:val="28"/>
        </w:rPr>
        <w:t xml:space="preserve"> городской Думы по экономической политике, бюджету и налогам</w:t>
      </w:r>
      <w:r>
        <w:rPr>
          <w:rFonts w:ascii="Times New Roman" w:hAnsi="Times New Roman"/>
          <w:sz w:val="28"/>
          <w:szCs w:val="28"/>
        </w:rPr>
        <w:t xml:space="preserve"> рассматривает п</w:t>
      </w:r>
      <w:r w:rsidRPr="00797B9F">
        <w:rPr>
          <w:rFonts w:ascii="Times New Roman" w:hAnsi="Times New Roman"/>
          <w:sz w:val="28"/>
          <w:szCs w:val="28"/>
        </w:rPr>
        <w:t>роект решения о внесении изменений и дополнений в решения городской Думы о бюджете городского округа</w:t>
      </w:r>
      <w:r w:rsidR="0027440A" w:rsidRPr="000C5D98">
        <w:rPr>
          <w:rFonts w:ascii="Times New Roman" w:hAnsi="Times New Roman"/>
          <w:sz w:val="28"/>
          <w:szCs w:val="28"/>
        </w:rPr>
        <w:t>.</w:t>
      </w:r>
    </w:p>
    <w:p w:rsidR="00B1486A" w:rsidRDefault="00B1486A" w:rsidP="00A20A28">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Проект решения о внесении изменений и дополнений в решение о бюджете городского округа рассматривается в одном чтении.</w:t>
      </w:r>
    </w:p>
    <w:p w:rsidR="00A20A28" w:rsidRDefault="00A20A28" w:rsidP="00A20A28">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рассмотрении проекта </w:t>
      </w:r>
      <w:r w:rsidRPr="00A20A28">
        <w:rPr>
          <w:rFonts w:ascii="Times New Roman" w:hAnsi="Times New Roman"/>
          <w:sz w:val="28"/>
          <w:szCs w:val="28"/>
        </w:rPr>
        <w:t>решения о внесении изменений и дополнений в решение о бюджете</w:t>
      </w:r>
      <w:r>
        <w:rPr>
          <w:rFonts w:ascii="Times New Roman" w:hAnsi="Times New Roman"/>
          <w:sz w:val="28"/>
          <w:szCs w:val="28"/>
        </w:rPr>
        <w:t xml:space="preserve"> городского округа на заседании городской Думы заслушивают доклад администрации городского округа и (или) финансов</w:t>
      </w:r>
      <w:r w:rsidR="00C210B8">
        <w:rPr>
          <w:rFonts w:ascii="Times New Roman" w:hAnsi="Times New Roman"/>
          <w:sz w:val="28"/>
          <w:szCs w:val="28"/>
        </w:rPr>
        <w:t>ого органа</w:t>
      </w:r>
      <w:r>
        <w:rPr>
          <w:rFonts w:ascii="Times New Roman" w:hAnsi="Times New Roman"/>
          <w:sz w:val="28"/>
          <w:szCs w:val="28"/>
        </w:rPr>
        <w:t>, содоклад председателя комиссии городской Думы по экономической политике, бюджету и налогам и заключение председателя контрольно-счетного органа.</w:t>
      </w:r>
    </w:p>
    <w:p w:rsidR="00B1486A" w:rsidRPr="00A20A28" w:rsidRDefault="00B1486A" w:rsidP="00A20A28">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A20A28">
        <w:rPr>
          <w:rFonts w:ascii="Times New Roman" w:hAnsi="Times New Roman"/>
          <w:sz w:val="28"/>
          <w:szCs w:val="28"/>
        </w:rPr>
        <w:t>По результатам рассмотрения проекта решения о внесении изменений и дополнений в решение о бюджете городского округа городская Дума принимает одно из следующих решений:</w:t>
      </w:r>
    </w:p>
    <w:p w:rsidR="00B1486A" w:rsidRDefault="00B1486A" w:rsidP="00B1486A">
      <w:pPr>
        <w:pStyle w:val="a5"/>
        <w:numPr>
          <w:ilvl w:val="0"/>
          <w:numId w:val="40"/>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859A9">
        <w:rPr>
          <w:rFonts w:ascii="Times New Roman" w:hAnsi="Times New Roman"/>
          <w:sz w:val="28"/>
          <w:szCs w:val="28"/>
        </w:rPr>
        <w:t>утвердить указанный проект;</w:t>
      </w:r>
    </w:p>
    <w:p w:rsidR="00B1486A" w:rsidRDefault="00B1486A" w:rsidP="00B1486A">
      <w:pPr>
        <w:pStyle w:val="a5"/>
        <w:numPr>
          <w:ilvl w:val="0"/>
          <w:numId w:val="40"/>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859A9">
        <w:rPr>
          <w:rFonts w:ascii="Times New Roman" w:hAnsi="Times New Roman"/>
          <w:sz w:val="28"/>
          <w:szCs w:val="28"/>
        </w:rPr>
        <w:t>отклонить указанный проект с направлением его на доработку.</w:t>
      </w:r>
    </w:p>
    <w:p w:rsidR="00B1486A" w:rsidRPr="00F859A9" w:rsidRDefault="00E37D01" w:rsidP="00A20A28">
      <w:pPr>
        <w:numPr>
          <w:ilvl w:val="2"/>
          <w:numId w:val="56"/>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sidRPr="00E37D01">
        <w:rPr>
          <w:rFonts w:ascii="Times New Roman" w:hAnsi="Times New Roman"/>
          <w:sz w:val="28"/>
          <w:szCs w:val="28"/>
        </w:rPr>
        <w:t>В случае отклонения</w:t>
      </w:r>
      <w:r w:rsidRPr="002341E1">
        <w:rPr>
          <w:rFonts w:ascii="Times New Roman" w:hAnsi="Times New Roman"/>
          <w:sz w:val="28"/>
          <w:szCs w:val="28"/>
        </w:rPr>
        <w:t xml:space="preserve"> </w:t>
      </w:r>
      <w:r w:rsidRPr="00E37D01">
        <w:rPr>
          <w:rFonts w:ascii="Times New Roman" w:hAnsi="Times New Roman"/>
          <w:sz w:val="28"/>
          <w:szCs w:val="28"/>
        </w:rPr>
        <w:t>проекта решения о внесении изменений и дополнений в решение о бюджете городского округа и направления его на доработку городская Дума рассматривает проект решения о внесении изменений и дополнений в решение о бюджете городского округа с доработками в течение 5 дней со дня внесения его на рассмотрение.</w:t>
      </w:r>
    </w:p>
    <w:p w:rsidR="00B1486A" w:rsidRDefault="00B1486A" w:rsidP="00A20A28">
      <w:pPr>
        <w:shd w:val="clear" w:color="auto" w:fill="FFFFFF" w:themeFill="background1"/>
        <w:tabs>
          <w:tab w:val="left" w:pos="993"/>
        </w:tabs>
        <w:autoSpaceDE w:val="0"/>
        <w:autoSpaceDN w:val="0"/>
        <w:adjustRightInd w:val="0"/>
        <w:spacing w:after="0" w:line="240" w:lineRule="auto"/>
        <w:jc w:val="both"/>
        <w:rPr>
          <w:rFonts w:ascii="Times New Roman" w:hAnsi="Times New Roman"/>
          <w:sz w:val="28"/>
          <w:szCs w:val="28"/>
        </w:rPr>
      </w:pPr>
    </w:p>
    <w:p w:rsidR="002F76B5" w:rsidRPr="00E34316" w:rsidRDefault="002F76B5"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187" w:name="_Toc369361202"/>
      <w:bookmarkStart w:id="188" w:name="_Toc369361561"/>
      <w:bookmarkStart w:id="189" w:name="_Toc378596565"/>
      <w:r w:rsidRPr="00D460F1">
        <w:rPr>
          <w:rFonts w:ascii="Times New Roman" w:hAnsi="Times New Roman" w:cs="Times New Roman"/>
          <w:sz w:val="28"/>
          <w:szCs w:val="28"/>
        </w:rPr>
        <w:t xml:space="preserve">ГЛАВА </w:t>
      </w:r>
      <w:r w:rsidR="00C2216C" w:rsidRPr="00D460F1">
        <w:rPr>
          <w:rFonts w:ascii="Times New Roman" w:hAnsi="Times New Roman" w:cs="Times New Roman"/>
          <w:sz w:val="28"/>
          <w:szCs w:val="28"/>
        </w:rPr>
        <w:t>5</w:t>
      </w:r>
      <w:r w:rsidR="00D460F1">
        <w:rPr>
          <w:rFonts w:ascii="Times New Roman" w:hAnsi="Times New Roman" w:cs="Times New Roman"/>
          <w:sz w:val="28"/>
          <w:szCs w:val="28"/>
        </w:rPr>
        <w:t>. ИСПОЛНЕНИЕ БЮДЖЕТА</w:t>
      </w:r>
      <w:bookmarkEnd w:id="187"/>
      <w:bookmarkEnd w:id="188"/>
      <w:bookmarkEnd w:id="189"/>
    </w:p>
    <w:p w:rsidR="00D460F1" w:rsidRPr="00D460F1" w:rsidRDefault="00D460F1" w:rsidP="004A6D59">
      <w:pPr>
        <w:pStyle w:val="ConsPlusNormal"/>
        <w:shd w:val="clear" w:color="auto" w:fill="FFFFFF" w:themeFill="background1"/>
        <w:tabs>
          <w:tab w:val="left" w:pos="993"/>
        </w:tabs>
        <w:jc w:val="center"/>
        <w:outlineLvl w:val="1"/>
        <w:rPr>
          <w:rFonts w:ascii="Times New Roman" w:hAnsi="Times New Roman" w:cs="Times New Roman"/>
          <w:sz w:val="28"/>
          <w:szCs w:val="28"/>
          <w:lang w:val="en-US"/>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0" w:name="_Toc378596566"/>
      <w:r>
        <w:rPr>
          <w:rFonts w:ascii="Times New Roman" w:hAnsi="Times New Roman"/>
          <w:sz w:val="28"/>
          <w:szCs w:val="28"/>
        </w:rPr>
        <w:t>Основы исполнения бюджета</w:t>
      </w:r>
      <w:bookmarkEnd w:id="190"/>
    </w:p>
    <w:p w:rsidR="002F76B5" w:rsidRDefault="002F76B5" w:rsidP="004A6D59">
      <w:pPr>
        <w:pStyle w:val="a5"/>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Pr="00DA70B9" w:rsidRDefault="002F76B5" w:rsidP="004A6D59">
      <w:pPr>
        <w:pStyle w:val="a5"/>
        <w:numPr>
          <w:ilvl w:val="0"/>
          <w:numId w:val="3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A70B9">
        <w:rPr>
          <w:rFonts w:ascii="Times New Roman" w:hAnsi="Times New Roman"/>
          <w:sz w:val="28"/>
          <w:szCs w:val="28"/>
        </w:rPr>
        <w:t>Исполнение бюджета го</w:t>
      </w:r>
      <w:r>
        <w:rPr>
          <w:rFonts w:ascii="Times New Roman" w:hAnsi="Times New Roman"/>
          <w:sz w:val="28"/>
          <w:szCs w:val="28"/>
        </w:rPr>
        <w:t>родского округа обеспечивается а</w:t>
      </w:r>
      <w:r w:rsidRPr="00DA70B9">
        <w:rPr>
          <w:rFonts w:ascii="Times New Roman" w:hAnsi="Times New Roman"/>
          <w:sz w:val="28"/>
          <w:szCs w:val="28"/>
        </w:rPr>
        <w:t>дминистрацией</w:t>
      </w:r>
      <w:r>
        <w:rPr>
          <w:rFonts w:ascii="Times New Roman" w:hAnsi="Times New Roman"/>
          <w:sz w:val="28"/>
          <w:szCs w:val="28"/>
        </w:rPr>
        <w:t xml:space="preserve"> городского округа</w:t>
      </w:r>
      <w:r w:rsidRPr="00DA70B9">
        <w:rPr>
          <w:rFonts w:ascii="Times New Roman" w:hAnsi="Times New Roman"/>
          <w:sz w:val="28"/>
          <w:szCs w:val="28"/>
        </w:rPr>
        <w:t>.</w:t>
      </w:r>
    </w:p>
    <w:p w:rsidR="002F76B5" w:rsidRDefault="002F76B5" w:rsidP="004A6D59">
      <w:pPr>
        <w:pStyle w:val="a5"/>
        <w:numPr>
          <w:ilvl w:val="0"/>
          <w:numId w:val="37"/>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исполнения бюджета городского округа возлагается на финансовый орган. </w:t>
      </w:r>
    </w:p>
    <w:p w:rsidR="002F76B5" w:rsidRPr="009B6B3B" w:rsidRDefault="002F76B5" w:rsidP="004A6D59">
      <w:pPr>
        <w:pStyle w:val="a5"/>
        <w:numPr>
          <w:ilvl w:val="0"/>
          <w:numId w:val="37"/>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бюджета организуется на основе сводной бюджетной росписи и кассового плана.</w:t>
      </w:r>
    </w:p>
    <w:p w:rsidR="002F76B5" w:rsidRDefault="002F76B5" w:rsidP="004A6D59">
      <w:pPr>
        <w:shd w:val="clear" w:color="auto" w:fill="FFFFFF" w:themeFill="background1"/>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1" w:name="_Toc378596567"/>
      <w:r>
        <w:rPr>
          <w:rFonts w:ascii="Times New Roman" w:hAnsi="Times New Roman"/>
          <w:sz w:val="28"/>
          <w:szCs w:val="28"/>
        </w:rPr>
        <w:t>Сводная бюджетная роспись</w:t>
      </w:r>
      <w:bookmarkEnd w:id="191"/>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9B6B3B" w:rsidRDefault="002F76B5" w:rsidP="004A6D59">
      <w:pPr>
        <w:pStyle w:val="a5"/>
        <w:numPr>
          <w:ilvl w:val="0"/>
          <w:numId w:val="3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B6B3B">
        <w:rPr>
          <w:rFonts w:ascii="Times New Roman" w:hAnsi="Times New Roman"/>
          <w:sz w:val="28"/>
          <w:szCs w:val="28"/>
        </w:rPr>
        <w:t>Порядок составления и ведения сводной бюджетной росписи устанавливается финансовым органом. Утверждение сводной бюджетной росписи и внесение изменений в нее осуществляется руководителем финансового органа.</w:t>
      </w:r>
    </w:p>
    <w:p w:rsidR="002F76B5" w:rsidRPr="009B6B3B" w:rsidRDefault="002F76B5" w:rsidP="004A6D59">
      <w:pPr>
        <w:pStyle w:val="a5"/>
        <w:numPr>
          <w:ilvl w:val="0"/>
          <w:numId w:val="3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B6B3B">
        <w:rPr>
          <w:rFonts w:ascii="Times New Roman" w:hAnsi="Times New Roman"/>
          <w:sz w:val="28"/>
          <w:szCs w:val="28"/>
        </w:rPr>
        <w:t>Утвержденные показатели сводной бюджетной росписи должны соответствовать решению о бюджете</w:t>
      </w:r>
      <w:r>
        <w:rPr>
          <w:rFonts w:ascii="Times New Roman" w:hAnsi="Times New Roman"/>
          <w:sz w:val="28"/>
          <w:szCs w:val="28"/>
        </w:rPr>
        <w:t xml:space="preserve"> городского округа</w:t>
      </w:r>
      <w:r w:rsidRPr="009B6B3B">
        <w:rPr>
          <w:rFonts w:ascii="Times New Roman" w:hAnsi="Times New Roman"/>
          <w:sz w:val="28"/>
          <w:szCs w:val="28"/>
        </w:rPr>
        <w:t>.</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sidRPr="009B6B3B">
        <w:rPr>
          <w:rFonts w:ascii="Times New Roman" w:hAnsi="Times New Roman"/>
          <w:sz w:val="28"/>
          <w:szCs w:val="28"/>
        </w:rPr>
        <w:t xml:space="preserve">В случае принятия решения о внесении изменений </w:t>
      </w:r>
      <w:r>
        <w:rPr>
          <w:rFonts w:ascii="Times New Roman" w:hAnsi="Times New Roman"/>
          <w:sz w:val="28"/>
          <w:szCs w:val="28"/>
        </w:rPr>
        <w:t xml:space="preserve">и дополнений </w:t>
      </w:r>
      <w:r w:rsidRPr="009B6B3B">
        <w:rPr>
          <w:rFonts w:ascii="Times New Roman" w:hAnsi="Times New Roman"/>
          <w:sz w:val="28"/>
          <w:szCs w:val="28"/>
        </w:rPr>
        <w:t xml:space="preserve">в решение о бюджете руководитель финансового органа утверждает соответствующие изменения в сводную бюджетную роспись. </w:t>
      </w:r>
      <w:r>
        <w:rPr>
          <w:rFonts w:ascii="Times New Roman" w:hAnsi="Times New Roman"/>
          <w:sz w:val="28"/>
          <w:szCs w:val="28"/>
        </w:rPr>
        <w:t xml:space="preserve">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городского округа в случаях, определенных </w:t>
      </w:r>
      <w:r w:rsidRPr="006C1A67">
        <w:rPr>
          <w:rFonts w:ascii="Times New Roman" w:hAnsi="Times New Roman"/>
          <w:sz w:val="28"/>
          <w:szCs w:val="28"/>
        </w:rPr>
        <w:t>пункт</w:t>
      </w:r>
      <w:r>
        <w:rPr>
          <w:rFonts w:ascii="Times New Roman" w:hAnsi="Times New Roman"/>
          <w:sz w:val="28"/>
          <w:szCs w:val="28"/>
        </w:rPr>
        <w:t>ом</w:t>
      </w:r>
      <w:r w:rsidRPr="006C1A67">
        <w:rPr>
          <w:rFonts w:ascii="Times New Roman" w:hAnsi="Times New Roman"/>
          <w:sz w:val="28"/>
          <w:szCs w:val="28"/>
        </w:rPr>
        <w:t xml:space="preserve"> 3</w:t>
      </w:r>
      <w:r>
        <w:rPr>
          <w:rFonts w:ascii="Times New Roman" w:hAnsi="Times New Roman"/>
          <w:sz w:val="28"/>
          <w:szCs w:val="28"/>
        </w:rPr>
        <w:t xml:space="preserve"> </w:t>
      </w:r>
      <w:hyperlink r:id="rId34" w:history="1">
        <w:r w:rsidRPr="00DA70B9">
          <w:rPr>
            <w:rFonts w:ascii="Times New Roman" w:hAnsi="Times New Roman"/>
            <w:sz w:val="28"/>
            <w:szCs w:val="28"/>
          </w:rPr>
          <w:t>стать</w:t>
        </w:r>
        <w:r>
          <w:rPr>
            <w:rFonts w:ascii="Times New Roman" w:hAnsi="Times New Roman"/>
            <w:sz w:val="28"/>
            <w:szCs w:val="28"/>
          </w:rPr>
          <w:t>и</w:t>
        </w:r>
        <w:r w:rsidRPr="00DA70B9">
          <w:rPr>
            <w:rFonts w:ascii="Times New Roman" w:hAnsi="Times New Roman"/>
            <w:sz w:val="28"/>
            <w:szCs w:val="28"/>
          </w:rPr>
          <w:t xml:space="preserve"> 217 </w:t>
        </w:r>
      </w:hyperlink>
      <w:r w:rsidR="00856700">
        <w:rPr>
          <w:rFonts w:ascii="Times New Roman" w:hAnsi="Times New Roman"/>
          <w:sz w:val="28"/>
          <w:szCs w:val="28"/>
        </w:rPr>
        <w:t>Бюджетного кодекс</w:t>
      </w:r>
      <w:r>
        <w:rPr>
          <w:rFonts w:ascii="Times New Roman" w:hAnsi="Times New Roman"/>
          <w:sz w:val="28"/>
          <w:szCs w:val="28"/>
        </w:rPr>
        <w:t>а Российской Федерации и решением о бюджете городского округа.</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w:t>
      </w:r>
      <w:hyperlink r:id="rId35" w:history="1">
        <w:r w:rsidR="00856700">
          <w:rPr>
            <w:rFonts w:ascii="Times New Roman" w:hAnsi="Times New Roman"/>
            <w:sz w:val="28"/>
            <w:szCs w:val="28"/>
          </w:rPr>
          <w:t>кодекс</w:t>
        </w:r>
      </w:hyperlink>
      <w:r>
        <w:rPr>
          <w:rFonts w:ascii="Times New Roman" w:hAnsi="Times New Roman"/>
          <w:sz w:val="28"/>
          <w:szCs w:val="28"/>
        </w:rPr>
        <w:t>а Российской Федерации и статьями 34 и 35 настоящего Положения.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2" w:name="_Toc378596568"/>
      <w:r>
        <w:rPr>
          <w:rFonts w:ascii="Times New Roman" w:hAnsi="Times New Roman"/>
          <w:sz w:val="28"/>
          <w:szCs w:val="28"/>
        </w:rPr>
        <w:t>Кассовый план</w:t>
      </w:r>
      <w:bookmarkEnd w:id="192"/>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A70B9">
        <w:rPr>
          <w:rFonts w:ascii="Times New Roman" w:hAnsi="Times New Roman"/>
          <w:sz w:val="28"/>
          <w:szCs w:val="28"/>
        </w:rPr>
        <w:t>Под кассовым планом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2F76B5" w:rsidRDefault="002F76B5" w:rsidP="004A6D59">
      <w:pPr>
        <w:pStyle w:val="a5"/>
        <w:numPr>
          <w:ilvl w:val="1"/>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A70B9">
        <w:rPr>
          <w:rFonts w:ascii="Times New Roman" w:hAnsi="Times New Roman"/>
          <w:sz w:val="28"/>
          <w:szCs w:val="28"/>
        </w:rPr>
        <w:t xml:space="preserve"> Порядок составления и ведения кассового плана, в том числе состав и сроки представления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в финансовый орган сведений, необходимых для составления и ведения кассового плана, устанавливается финансовым органом.</w:t>
      </w:r>
    </w:p>
    <w:p w:rsidR="002F76B5" w:rsidRPr="00DA70B9" w:rsidRDefault="002F76B5" w:rsidP="004A6D59">
      <w:pPr>
        <w:pStyle w:val="a5"/>
        <w:numPr>
          <w:ilvl w:val="1"/>
          <w:numId w:val="34"/>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A70B9">
        <w:rPr>
          <w:rFonts w:ascii="Times New Roman" w:hAnsi="Times New Roman"/>
          <w:sz w:val="28"/>
          <w:szCs w:val="28"/>
        </w:rPr>
        <w:t>Составление и ведение кассового плана осуществляется финансовым органом.</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3" w:name="_Toc378596569"/>
      <w:r>
        <w:rPr>
          <w:rFonts w:ascii="Times New Roman" w:hAnsi="Times New Roman"/>
          <w:sz w:val="28"/>
          <w:szCs w:val="28"/>
        </w:rPr>
        <w:t>Исполнение бюджета городского округа по доходам</w:t>
      </w:r>
      <w:bookmarkEnd w:id="193"/>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бюджета городского округа по доходам предусматривает:</w:t>
      </w:r>
    </w:p>
    <w:p w:rsidR="002F76B5" w:rsidRDefault="002F76B5" w:rsidP="004A6D59">
      <w:pPr>
        <w:numPr>
          <w:ilvl w:val="0"/>
          <w:numId w:val="77"/>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установленных налоговым и бюджетным законодательством, и иных поступлений в бюджет;</w:t>
      </w:r>
    </w:p>
    <w:p w:rsidR="002F76B5" w:rsidRDefault="002F76B5" w:rsidP="004A6D59">
      <w:pPr>
        <w:numPr>
          <w:ilvl w:val="0"/>
          <w:numId w:val="77"/>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F76B5" w:rsidRDefault="002F76B5" w:rsidP="004A6D59">
      <w:pPr>
        <w:numPr>
          <w:ilvl w:val="0"/>
          <w:numId w:val="77"/>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2F76B5" w:rsidRDefault="002F76B5" w:rsidP="004A6D59">
      <w:pPr>
        <w:numPr>
          <w:ilvl w:val="0"/>
          <w:numId w:val="77"/>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уточнение администратором доходов бюджета городского округа платежей в бюджет городского округа.</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4" w:name="_Toc378596570"/>
      <w:r>
        <w:rPr>
          <w:rFonts w:ascii="Times New Roman" w:hAnsi="Times New Roman"/>
          <w:sz w:val="28"/>
          <w:szCs w:val="28"/>
        </w:rPr>
        <w:lastRenderedPageBreak/>
        <w:t>Исполнение бюджета городского округа по расходам</w:t>
      </w:r>
      <w:bookmarkEnd w:id="194"/>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Исполнение бюджета городского округа по расходам осуществляется в порядке, установленном финансовым органом с соблюдением требований Бюджетного </w:t>
      </w:r>
      <w:hyperlink r:id="rId36" w:history="1">
        <w:r w:rsidR="00856700">
          <w:rPr>
            <w:rFonts w:ascii="Times New Roman" w:hAnsi="Times New Roman"/>
            <w:sz w:val="28"/>
            <w:szCs w:val="28"/>
          </w:rPr>
          <w:t>кодекс</w:t>
        </w:r>
        <w:r w:rsidRPr="00DD308F">
          <w:rPr>
            <w:rFonts w:ascii="Times New Roman" w:hAnsi="Times New Roman"/>
            <w:sz w:val="28"/>
            <w:szCs w:val="28"/>
          </w:rPr>
          <w:t>а</w:t>
        </w:r>
      </w:hyperlink>
      <w:r>
        <w:rPr>
          <w:rFonts w:ascii="Times New Roman" w:hAnsi="Times New Roman"/>
          <w:sz w:val="28"/>
          <w:szCs w:val="28"/>
        </w:rPr>
        <w:t xml:space="preserve"> Российской Федерации и настоящего Положения.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Исполнение бюджета городского округа по расходам предусматривает:</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принятие бюджетных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подтверждение денежных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санкционирование оплаты денежных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подтверждение исполнения денежных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37" w:history="1">
        <w:r w:rsidRPr="00DD308F">
          <w:rPr>
            <w:rFonts w:ascii="Times New Roman" w:hAnsi="Times New Roman"/>
            <w:sz w:val="28"/>
            <w:szCs w:val="28"/>
          </w:rPr>
          <w:t>порядком</w:t>
        </w:r>
      </w:hyperlink>
      <w:r>
        <w:rPr>
          <w:rFonts w:ascii="Times New Roman" w:hAnsi="Times New Roman"/>
          <w:sz w:val="28"/>
          <w:szCs w:val="28"/>
        </w:rPr>
        <w:t xml:space="preserve"> санкционирования оплаты денежных обязательств, установленным финансовым органом в соответствии с положениями Бюджетного </w:t>
      </w:r>
      <w:r w:rsidR="00856700">
        <w:rPr>
          <w:rFonts w:ascii="Times New Roman" w:hAnsi="Times New Roman"/>
          <w:sz w:val="28"/>
          <w:szCs w:val="28"/>
        </w:rPr>
        <w:t>кодекс</w:t>
      </w:r>
      <w:r>
        <w:rPr>
          <w:rFonts w:ascii="Times New Roman" w:hAnsi="Times New Roman"/>
          <w:sz w:val="28"/>
          <w:szCs w:val="28"/>
        </w:rPr>
        <w:t xml:space="preserve">а </w:t>
      </w:r>
      <w:r w:rsidR="00856700">
        <w:rPr>
          <w:rFonts w:ascii="Times New Roman" w:hAnsi="Times New Roman"/>
          <w:sz w:val="28"/>
          <w:szCs w:val="28"/>
        </w:rPr>
        <w:t xml:space="preserve">Российской Федерации </w:t>
      </w:r>
      <w:r>
        <w:rPr>
          <w:rFonts w:ascii="Times New Roman" w:hAnsi="Times New Roman"/>
          <w:sz w:val="28"/>
          <w:szCs w:val="28"/>
        </w:rPr>
        <w:t>и настоящего Положения.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Оплата денежных обязательств по публичным нормативным обязательствам может осуществляться в пределах</w:t>
      </w:r>
      <w:r w:rsidR="00B57C1A">
        <w:rPr>
          <w:rFonts w:ascii="Times New Roman" w:hAnsi="Times New Roman"/>
          <w:sz w:val="28"/>
          <w:szCs w:val="28"/>
        </w:rPr>
        <w:t>,</w:t>
      </w:r>
      <w:r>
        <w:rPr>
          <w:rFonts w:ascii="Times New Roman" w:hAnsi="Times New Roman"/>
          <w:sz w:val="28"/>
          <w:szCs w:val="28"/>
        </w:rPr>
        <w:t xml:space="preserve"> доведенных до получателя бюджетных средств бюджетных ассигнований.</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городского округа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5" w:name="_Toc378596571"/>
      <w:r>
        <w:rPr>
          <w:rFonts w:ascii="Times New Roman" w:hAnsi="Times New Roman"/>
          <w:sz w:val="28"/>
          <w:szCs w:val="28"/>
        </w:rPr>
        <w:t>Бюджетная роспись</w:t>
      </w:r>
      <w:bookmarkEnd w:id="195"/>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Pr="00DD308F" w:rsidRDefault="002F76B5" w:rsidP="004A6D59">
      <w:pPr>
        <w:pStyle w:val="a5"/>
        <w:numPr>
          <w:ilvl w:val="1"/>
          <w:numId w:val="3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D308F">
        <w:rPr>
          <w:rFonts w:ascii="Times New Roman" w:hAnsi="Times New Roman"/>
          <w:sz w:val="28"/>
          <w:szCs w:val="28"/>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F76B5" w:rsidRPr="00DD308F" w:rsidRDefault="002F76B5" w:rsidP="004A6D59">
      <w:pPr>
        <w:pStyle w:val="a5"/>
        <w:numPr>
          <w:ilvl w:val="1"/>
          <w:numId w:val="31"/>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D308F">
        <w:rPr>
          <w:rFonts w:ascii="Times New Roman" w:hAnsi="Times New Roman"/>
          <w:sz w:val="28"/>
          <w:szCs w:val="28"/>
        </w:rPr>
        <w:lastRenderedPageBreak/>
        <w:t>Утверждение бюджетной росписи и внесение изменений в нее осуществляются главным распорядителем (распорядителем) бюджетных средств.</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w:t>
      </w:r>
      <w:hyperlink r:id="rId38" w:history="1">
        <w:r w:rsidR="00856700">
          <w:rPr>
            <w:rFonts w:ascii="Times New Roman" w:hAnsi="Times New Roman"/>
            <w:sz w:val="28"/>
            <w:szCs w:val="28"/>
          </w:rPr>
          <w:t>кодекс</w:t>
        </w:r>
        <w:r w:rsidRPr="00DD308F">
          <w:rPr>
            <w:rFonts w:ascii="Times New Roman" w:hAnsi="Times New Roman"/>
            <w:sz w:val="28"/>
            <w:szCs w:val="28"/>
          </w:rPr>
          <w:t>ом</w:t>
        </w:r>
      </w:hyperlink>
      <w:r>
        <w:rPr>
          <w:rFonts w:ascii="Times New Roman" w:hAnsi="Times New Roman"/>
          <w:sz w:val="28"/>
          <w:szCs w:val="28"/>
        </w:rPr>
        <w:t xml:space="preserve"> Российской Федерации.</w:t>
      </w:r>
    </w:p>
    <w:p w:rsidR="002F76B5" w:rsidRDefault="002F76B5" w:rsidP="004A6D59">
      <w:pPr>
        <w:pStyle w:val="a5"/>
        <w:numPr>
          <w:ilvl w:val="0"/>
          <w:numId w:val="3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D308F">
        <w:rPr>
          <w:rFonts w:ascii="Times New Roman" w:hAnsi="Times New Roman"/>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F76B5" w:rsidRPr="00DD308F" w:rsidRDefault="002F76B5" w:rsidP="004A6D59">
      <w:pPr>
        <w:pStyle w:val="a5"/>
        <w:numPr>
          <w:ilvl w:val="0"/>
          <w:numId w:val="38"/>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D308F">
        <w:rPr>
          <w:rFonts w:ascii="Times New Roman" w:hAnsi="Times New Roman"/>
          <w:sz w:val="28"/>
          <w:szCs w:val="28"/>
        </w:rPr>
        <w:t>Изменение показателей, утвержденных бюджетной росписью по расходам главного распорядителя бюджетных средств</w:t>
      </w:r>
      <w:r w:rsidR="00B57C1A">
        <w:rPr>
          <w:rFonts w:ascii="Times New Roman" w:hAnsi="Times New Roman"/>
          <w:sz w:val="28"/>
          <w:szCs w:val="28"/>
        </w:rPr>
        <w:t>,</w:t>
      </w:r>
      <w:r w:rsidRPr="00DD308F">
        <w:rPr>
          <w:rFonts w:ascii="Times New Roman" w:hAnsi="Times New Roman"/>
          <w:sz w:val="28"/>
          <w:szCs w:val="28"/>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Изменение показателей, утвержденных бюджетной росписью по расходам распорядителя бюджетных средств</w:t>
      </w:r>
      <w:r w:rsidR="00B57C1A">
        <w:rPr>
          <w:rFonts w:ascii="Times New Roman" w:hAnsi="Times New Roman"/>
          <w:sz w:val="28"/>
          <w:szCs w:val="28"/>
        </w:rPr>
        <w:t>,</w:t>
      </w:r>
      <w:r>
        <w:rPr>
          <w:rFonts w:ascii="Times New Roman" w:hAnsi="Times New Roman"/>
          <w:sz w:val="28"/>
          <w:szCs w:val="28"/>
        </w:rPr>
        <w:t xml:space="preserve">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6" w:name="_Toc378596572"/>
      <w:r>
        <w:rPr>
          <w:rFonts w:ascii="Times New Roman" w:hAnsi="Times New Roman"/>
          <w:sz w:val="28"/>
          <w:szCs w:val="28"/>
        </w:rPr>
        <w:t>Исполнение бюджета городского округа по источникам финансирования дефицита бюджета городского округа</w:t>
      </w:r>
      <w:bookmarkEnd w:id="196"/>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0"/>
          <w:numId w:val="3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650D0F">
        <w:rPr>
          <w:rFonts w:ascii="Times New Roman" w:hAnsi="Times New Roman"/>
          <w:sz w:val="28"/>
          <w:szCs w:val="28"/>
        </w:rPr>
        <w:t xml:space="preserve">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9" w:history="1">
        <w:r w:rsidRPr="00650D0F">
          <w:rPr>
            <w:rFonts w:ascii="Times New Roman" w:hAnsi="Times New Roman"/>
            <w:sz w:val="28"/>
            <w:szCs w:val="28"/>
          </w:rPr>
          <w:t>порядке</w:t>
        </w:r>
      </w:hyperlink>
      <w:r w:rsidRPr="00650D0F">
        <w:rPr>
          <w:rFonts w:ascii="Times New Roman" w:hAnsi="Times New Roman"/>
          <w:sz w:val="28"/>
          <w:szCs w:val="28"/>
        </w:rPr>
        <w:t xml:space="preserve">, установленном финансовым органом в соответствии с положениями </w:t>
      </w:r>
      <w:r>
        <w:rPr>
          <w:rFonts w:ascii="Times New Roman" w:hAnsi="Times New Roman"/>
          <w:sz w:val="28"/>
          <w:szCs w:val="28"/>
        </w:rPr>
        <w:t xml:space="preserve">Бюджетного </w:t>
      </w:r>
      <w:r w:rsidR="00856700">
        <w:rPr>
          <w:rFonts w:ascii="Times New Roman" w:hAnsi="Times New Roman"/>
          <w:sz w:val="28"/>
          <w:szCs w:val="28"/>
        </w:rPr>
        <w:t>кодекс</w:t>
      </w:r>
      <w:r>
        <w:rPr>
          <w:rFonts w:ascii="Times New Roman" w:hAnsi="Times New Roman"/>
          <w:sz w:val="28"/>
          <w:szCs w:val="28"/>
        </w:rPr>
        <w:t>а Российской Федерации и настоящего Положения</w:t>
      </w:r>
      <w:r w:rsidRPr="00650D0F">
        <w:rPr>
          <w:rFonts w:ascii="Times New Roman" w:hAnsi="Times New Roman"/>
          <w:sz w:val="28"/>
          <w:szCs w:val="28"/>
        </w:rPr>
        <w:t>.</w:t>
      </w:r>
    </w:p>
    <w:p w:rsidR="002F76B5" w:rsidRDefault="002F76B5" w:rsidP="004A6D59">
      <w:pPr>
        <w:pStyle w:val="a5"/>
        <w:numPr>
          <w:ilvl w:val="0"/>
          <w:numId w:val="3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650D0F">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40" w:history="1">
        <w:r w:rsidRPr="00650D0F">
          <w:rPr>
            <w:rFonts w:ascii="Times New Roman" w:hAnsi="Times New Roman"/>
            <w:sz w:val="28"/>
            <w:szCs w:val="28"/>
          </w:rPr>
          <w:t>порядке</w:t>
        </w:r>
      </w:hyperlink>
      <w:r w:rsidRPr="00650D0F">
        <w:rPr>
          <w:rFonts w:ascii="Times New Roman" w:hAnsi="Times New Roman"/>
          <w:sz w:val="28"/>
          <w:szCs w:val="28"/>
        </w:rPr>
        <w:t>, установленном финансовым органом.</w:t>
      </w:r>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7" w:name="_Toc378596573"/>
      <w:r>
        <w:rPr>
          <w:rFonts w:ascii="Times New Roman" w:hAnsi="Times New Roman"/>
          <w:sz w:val="28"/>
          <w:szCs w:val="28"/>
        </w:rPr>
        <w:t>Лицевые счета для учета операций по исполнению бюджета</w:t>
      </w:r>
      <w:bookmarkEnd w:id="197"/>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856700">
        <w:rPr>
          <w:rFonts w:ascii="Times New Roman" w:hAnsi="Times New Roman"/>
          <w:sz w:val="28"/>
          <w:szCs w:val="28"/>
        </w:rPr>
        <w:t>кодекс</w:t>
      </w:r>
      <w:r>
        <w:rPr>
          <w:rFonts w:ascii="Times New Roman" w:hAnsi="Times New Roman"/>
          <w:sz w:val="28"/>
          <w:szCs w:val="28"/>
        </w:rPr>
        <w:t>а Российской Федерации в финансовом органе.</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Лицевые счета, открываемые в финансовом органе, открываются и ведутся в порядке, установленном финансовым органом.</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8" w:name="_Toc378596574"/>
      <w:r>
        <w:rPr>
          <w:rFonts w:ascii="Times New Roman" w:hAnsi="Times New Roman"/>
          <w:sz w:val="28"/>
          <w:szCs w:val="28"/>
        </w:rPr>
        <w:t>Бюджетная смета</w:t>
      </w:r>
      <w:bookmarkEnd w:id="198"/>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199" w:name="_Toc378596575"/>
      <w:r>
        <w:rPr>
          <w:rFonts w:ascii="Times New Roman" w:hAnsi="Times New Roman"/>
          <w:sz w:val="28"/>
          <w:szCs w:val="28"/>
        </w:rPr>
        <w:t>Предельные объемы финансирования</w:t>
      </w:r>
      <w:bookmarkEnd w:id="199"/>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случае и порядке, установленных финансовым органом, при организации исполнения бюджета городского округа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00" w:name="_Toc378596576"/>
      <w:r>
        <w:rPr>
          <w:rFonts w:ascii="Times New Roman" w:hAnsi="Times New Roman"/>
          <w:sz w:val="28"/>
          <w:szCs w:val="28"/>
        </w:rPr>
        <w:lastRenderedPageBreak/>
        <w:t>Использование доходов, фактически полученных при исполнении бюджета городского округа сверх утвержденных решением о бюджете городского округа</w:t>
      </w:r>
      <w:bookmarkEnd w:id="200"/>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Доходы, фактически полученные при исполнении бюджета городского округа сверх утвержденных решением о бюджете городского округа общего объема доходов, могут направляться финансовым органом без внесения изменений в решение о бюджете городского округа на текущий финансовый год на замещение муниципальных заимствований, погашение муниципального долга, а также на исполнение публичных норм</w:t>
      </w:r>
      <w:r w:rsidR="00B57C1A">
        <w:rPr>
          <w:rFonts w:ascii="Times New Roman" w:hAnsi="Times New Roman"/>
          <w:sz w:val="28"/>
          <w:szCs w:val="28"/>
        </w:rPr>
        <w:t>ативных обязательств городского округа,</w:t>
      </w:r>
      <w:r>
        <w:rPr>
          <w:rFonts w:ascii="Times New Roman" w:hAnsi="Times New Roman"/>
          <w:sz w:val="28"/>
          <w:szCs w:val="28"/>
        </w:rPr>
        <w:t xml:space="preserve"> в случае недостаточности предусмотренных на их исполнение бюджетных ассигнований.</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Субсидии и субвенции, фактически полученные при исполнении бюджета городского округа сверх утвержденных решением о бюджете городского округа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городского округа на текущий финансовый год.</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01" w:name="_Toc378596577"/>
      <w:r>
        <w:rPr>
          <w:rFonts w:ascii="Times New Roman" w:hAnsi="Times New Roman"/>
          <w:sz w:val="28"/>
          <w:szCs w:val="28"/>
        </w:rPr>
        <w:t>Осуществление расходов, не предусмотренных бюджетом</w:t>
      </w:r>
      <w:bookmarkEnd w:id="201"/>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Если принимается нормативный правовой акт городского округа,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нормативный правовой акт должен содержать нормы, определяющие источники и порядок исполнения новых видов расходных обязательств.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Выделение бюджетных ассигнований главным распорядителям средств бюджета городского округа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городского округа соответствующему главному распорядителю бюджетных средств.</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02" w:name="_Toc378596578"/>
      <w:r>
        <w:rPr>
          <w:rFonts w:ascii="Times New Roman" w:hAnsi="Times New Roman"/>
          <w:sz w:val="28"/>
          <w:szCs w:val="28"/>
        </w:rPr>
        <w:t>Завершение текущего финансового года</w:t>
      </w:r>
      <w:bookmarkEnd w:id="202"/>
    </w:p>
    <w:p w:rsidR="002F76B5" w:rsidRDefault="002F76B5" w:rsidP="004A6D59">
      <w:pPr>
        <w:shd w:val="clear" w:color="auto" w:fill="FFFFFF" w:themeFill="background1"/>
        <w:tabs>
          <w:tab w:val="left" w:pos="993"/>
        </w:tabs>
        <w:autoSpaceDE w:val="0"/>
        <w:autoSpaceDN w:val="0"/>
        <w:adjustRightInd w:val="0"/>
        <w:spacing w:after="0" w:line="240" w:lineRule="auto"/>
        <w:ind w:firstLine="709"/>
        <w:rPr>
          <w:rFonts w:ascii="Times New Roman" w:hAnsi="Times New Roman"/>
          <w:sz w:val="28"/>
          <w:szCs w:val="28"/>
        </w:rPr>
      </w:pP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Операции по исполнению бюджета городского округа завершаются 31 декабря, за исключением операций, указанных в </w:t>
      </w:r>
      <w:hyperlink r:id="rId41" w:history="1">
        <w:r w:rsidRPr="00F859A9">
          <w:rPr>
            <w:rFonts w:ascii="Times New Roman" w:hAnsi="Times New Roman"/>
            <w:sz w:val="28"/>
            <w:szCs w:val="28"/>
          </w:rPr>
          <w:t>пункте 2 статьи 242</w:t>
        </w:r>
      </w:hyperlink>
      <w:r w:rsidR="00856700">
        <w:rPr>
          <w:rFonts w:ascii="Times New Roman" w:hAnsi="Times New Roman"/>
          <w:sz w:val="28"/>
          <w:szCs w:val="28"/>
        </w:rPr>
        <w:t xml:space="preserve"> Бюджетного кодекс</w:t>
      </w:r>
      <w:r>
        <w:rPr>
          <w:rFonts w:ascii="Times New Roman" w:hAnsi="Times New Roman"/>
          <w:sz w:val="28"/>
          <w:szCs w:val="28"/>
        </w:rPr>
        <w:t>а Российской Федерации.</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Завершение операций по исполнению бюджета городского округа в текущем финансовом году осуществляется в порядке, установленном финансовым органом в соответствии с требованиями Бюджетного </w:t>
      </w:r>
      <w:hyperlink r:id="rId42" w:history="1">
        <w:r w:rsidR="00856700">
          <w:rPr>
            <w:rFonts w:ascii="Times New Roman" w:hAnsi="Times New Roman"/>
            <w:sz w:val="28"/>
            <w:szCs w:val="28"/>
          </w:rPr>
          <w:t>кодекс</w:t>
        </w:r>
        <w:r w:rsidRPr="00F859A9">
          <w:rPr>
            <w:rFonts w:ascii="Times New Roman" w:hAnsi="Times New Roman"/>
            <w:sz w:val="28"/>
            <w:szCs w:val="28"/>
          </w:rPr>
          <w:t>а</w:t>
        </w:r>
      </w:hyperlink>
      <w:r>
        <w:rPr>
          <w:rFonts w:ascii="Times New Roman" w:hAnsi="Times New Roman"/>
          <w:sz w:val="28"/>
          <w:szCs w:val="28"/>
        </w:rPr>
        <w:t xml:space="preserve"> Российской Федерации.</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w:t>
      </w:r>
    </w:p>
    <w:p w:rsidR="002F76B5" w:rsidRPr="00F859A9" w:rsidRDefault="002F76B5" w:rsidP="004A6D59">
      <w:pPr>
        <w:pStyle w:val="a5"/>
        <w:numPr>
          <w:ilvl w:val="0"/>
          <w:numId w:val="3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859A9">
        <w:rPr>
          <w:rFonts w:ascii="Times New Roman" w:hAnsi="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F76B5" w:rsidRPr="00245B7E" w:rsidRDefault="002F76B5" w:rsidP="004A6D59">
      <w:pPr>
        <w:pStyle w:val="a5"/>
        <w:numPr>
          <w:ilvl w:val="0"/>
          <w:numId w:val="39"/>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45B7E">
        <w:rPr>
          <w:rFonts w:ascii="Times New Roman" w:hAnsi="Times New Roman"/>
          <w:sz w:val="28"/>
          <w:szCs w:val="28"/>
        </w:rPr>
        <w:t xml:space="preserve">Финансовый орган устанавливает </w:t>
      </w:r>
      <w:hyperlink r:id="rId43" w:history="1">
        <w:r w:rsidRPr="00245B7E">
          <w:rPr>
            <w:rFonts w:ascii="Times New Roman" w:hAnsi="Times New Roman"/>
            <w:sz w:val="28"/>
            <w:szCs w:val="28"/>
          </w:rPr>
          <w:t>порядок</w:t>
        </w:r>
      </w:hyperlink>
      <w:r w:rsidRPr="00245B7E">
        <w:rPr>
          <w:rFonts w:ascii="Times New Roman" w:hAnsi="Times New Roman"/>
          <w:sz w:val="28"/>
          <w:szCs w:val="28"/>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336358" w:rsidRDefault="002F76B5"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203" w:name="_Toc369258788"/>
      <w:bookmarkStart w:id="204" w:name="_Toc369258972"/>
      <w:bookmarkStart w:id="205" w:name="_Toc369359715"/>
      <w:bookmarkStart w:id="206" w:name="_Toc369360300"/>
      <w:bookmarkStart w:id="207" w:name="_Toc369360559"/>
      <w:bookmarkStart w:id="208" w:name="_Toc369361203"/>
      <w:bookmarkStart w:id="209" w:name="_Toc369361562"/>
      <w:bookmarkStart w:id="210" w:name="_Toc378596579"/>
      <w:r w:rsidRPr="00336358">
        <w:rPr>
          <w:rFonts w:ascii="Times New Roman" w:hAnsi="Times New Roman" w:cs="Times New Roman"/>
          <w:sz w:val="28"/>
          <w:szCs w:val="28"/>
        </w:rPr>
        <w:t>Г</w:t>
      </w:r>
      <w:r w:rsidR="00954E54">
        <w:rPr>
          <w:rFonts w:ascii="Times New Roman" w:hAnsi="Times New Roman" w:cs="Times New Roman"/>
          <w:sz w:val="28"/>
          <w:szCs w:val="28"/>
        </w:rPr>
        <w:t>ЛАВА</w:t>
      </w:r>
      <w:r w:rsidRPr="00336358">
        <w:rPr>
          <w:rFonts w:ascii="Times New Roman" w:hAnsi="Times New Roman" w:cs="Times New Roman"/>
          <w:sz w:val="28"/>
          <w:szCs w:val="28"/>
        </w:rPr>
        <w:t xml:space="preserve"> </w:t>
      </w:r>
      <w:r w:rsidR="00C2216C" w:rsidRPr="00E53469">
        <w:rPr>
          <w:rFonts w:ascii="Times New Roman" w:hAnsi="Times New Roman" w:cs="Times New Roman"/>
          <w:sz w:val="28"/>
          <w:szCs w:val="28"/>
        </w:rPr>
        <w:t>6</w:t>
      </w:r>
      <w:r w:rsidRPr="00336358">
        <w:rPr>
          <w:rFonts w:ascii="Times New Roman" w:hAnsi="Times New Roman" w:cs="Times New Roman"/>
          <w:sz w:val="28"/>
          <w:szCs w:val="28"/>
        </w:rPr>
        <w:t>. СОСТАВЛЕНИЕ, ВНЕШНЯЯ ПРОВЕРКА, РАССМОТРЕНИЕ</w:t>
      </w:r>
      <w:bookmarkEnd w:id="203"/>
      <w:bookmarkEnd w:id="204"/>
      <w:bookmarkEnd w:id="205"/>
      <w:bookmarkEnd w:id="206"/>
      <w:bookmarkEnd w:id="207"/>
      <w:bookmarkEnd w:id="208"/>
      <w:bookmarkEnd w:id="209"/>
      <w:bookmarkEnd w:id="210"/>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center"/>
        <w:rPr>
          <w:rFonts w:ascii="Times New Roman" w:hAnsi="Times New Roman"/>
          <w:sz w:val="28"/>
          <w:szCs w:val="28"/>
        </w:rPr>
      </w:pPr>
      <w:r w:rsidRPr="00336358">
        <w:rPr>
          <w:rFonts w:ascii="Times New Roman" w:hAnsi="Times New Roman"/>
          <w:sz w:val="28"/>
          <w:szCs w:val="28"/>
        </w:rPr>
        <w:t>И УТВЕРЖДЕНИЕ БЮДЖЕТНОЙ ОТЧЕТНОСТИ</w:t>
      </w:r>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11" w:name="_Toc378596580"/>
      <w:r>
        <w:rPr>
          <w:rFonts w:ascii="Times New Roman" w:hAnsi="Times New Roman"/>
          <w:sz w:val="28"/>
          <w:szCs w:val="28"/>
        </w:rPr>
        <w:t>Б</w:t>
      </w:r>
      <w:r w:rsidRPr="00336358">
        <w:rPr>
          <w:rFonts w:ascii="Times New Roman" w:hAnsi="Times New Roman"/>
          <w:sz w:val="28"/>
          <w:szCs w:val="28"/>
        </w:rPr>
        <w:t>юджетн</w:t>
      </w:r>
      <w:r>
        <w:rPr>
          <w:rFonts w:ascii="Times New Roman" w:hAnsi="Times New Roman"/>
          <w:sz w:val="28"/>
          <w:szCs w:val="28"/>
        </w:rPr>
        <w:t>ый</w:t>
      </w:r>
      <w:r w:rsidRPr="00336358">
        <w:rPr>
          <w:rFonts w:ascii="Times New Roman" w:hAnsi="Times New Roman"/>
          <w:sz w:val="28"/>
          <w:szCs w:val="28"/>
        </w:rPr>
        <w:t xml:space="preserve"> учет и бюджетн</w:t>
      </w:r>
      <w:r>
        <w:rPr>
          <w:rFonts w:ascii="Times New Roman" w:hAnsi="Times New Roman"/>
          <w:sz w:val="28"/>
          <w:szCs w:val="28"/>
        </w:rPr>
        <w:t>ая</w:t>
      </w:r>
      <w:r w:rsidRPr="00336358">
        <w:rPr>
          <w:rFonts w:ascii="Times New Roman" w:hAnsi="Times New Roman"/>
          <w:sz w:val="28"/>
          <w:szCs w:val="28"/>
        </w:rPr>
        <w:t xml:space="preserve"> отчетност</w:t>
      </w:r>
      <w:r>
        <w:rPr>
          <w:rFonts w:ascii="Times New Roman" w:hAnsi="Times New Roman"/>
          <w:sz w:val="28"/>
          <w:szCs w:val="28"/>
        </w:rPr>
        <w:t>ь</w:t>
      </w:r>
      <w:bookmarkEnd w:id="211"/>
    </w:p>
    <w:p w:rsidR="002F76B5" w:rsidRDefault="002F76B5" w:rsidP="004A6D59">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336358" w:rsidRDefault="002F76B5" w:rsidP="004A6D59">
      <w:pPr>
        <w:pStyle w:val="ConsPlusNormal"/>
        <w:numPr>
          <w:ilvl w:val="0"/>
          <w:numId w:val="4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2F76B5"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2F76B5" w:rsidRPr="00336358" w:rsidRDefault="002F76B5" w:rsidP="004A6D59">
      <w:pPr>
        <w:pStyle w:val="ConsPlusNormal"/>
        <w:numPr>
          <w:ilvl w:val="0"/>
          <w:numId w:val="4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Бюджетная отчетность включает:</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1) отчет об исполнении бюджета;</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2) баланс исполнения бюджета;</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3) отчет о финансовых результатах деятельности;</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4) отчет о движении денежных средств;</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5) пояснительную записку.</w:t>
      </w:r>
    </w:p>
    <w:p w:rsidR="002F76B5" w:rsidRPr="00336358" w:rsidRDefault="002F76B5" w:rsidP="004A6D59">
      <w:pPr>
        <w:pStyle w:val="ConsPlusNormal"/>
        <w:numPr>
          <w:ilvl w:val="0"/>
          <w:numId w:val="4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Баланс исполнения бюджета содержит данные о нефинансовых и финансовых активах, обязательствах </w:t>
      </w:r>
      <w:r>
        <w:rPr>
          <w:rFonts w:ascii="Times New Roman" w:hAnsi="Times New Roman" w:cs="Times New Roman"/>
          <w:sz w:val="28"/>
          <w:szCs w:val="28"/>
        </w:rPr>
        <w:t>городского округа</w:t>
      </w:r>
      <w:r w:rsidRPr="00336358">
        <w:rPr>
          <w:rFonts w:ascii="Times New Roman" w:hAnsi="Times New Roman" w:cs="Times New Roman"/>
          <w:sz w:val="28"/>
          <w:szCs w:val="28"/>
        </w:rPr>
        <w:t xml:space="preserve"> на первый и последний день отчетного периода по счетам плана счетов бюджетного учета.</w:t>
      </w:r>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w:t>
      </w:r>
      <w:r w:rsidRPr="00336358">
        <w:rPr>
          <w:rFonts w:ascii="Times New Roman" w:hAnsi="Times New Roman" w:cs="Times New Roman"/>
          <w:sz w:val="28"/>
          <w:szCs w:val="28"/>
        </w:rPr>
        <w:lastRenderedPageBreak/>
        <w:t>кодам классификации операций сектора государственного управления.</w:t>
      </w:r>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F76B5" w:rsidRPr="00336358" w:rsidRDefault="002F76B5" w:rsidP="004A6D59">
      <w:pPr>
        <w:pStyle w:val="ConsPlusNormal"/>
        <w:numPr>
          <w:ilvl w:val="0"/>
          <w:numId w:val="4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336358"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12" w:name="_Toc378596581"/>
      <w:r w:rsidRPr="00336358">
        <w:rPr>
          <w:rFonts w:ascii="Times New Roman" w:hAnsi="Times New Roman"/>
          <w:sz w:val="28"/>
          <w:szCs w:val="28"/>
        </w:rPr>
        <w:t>Составление бюджетной отчетности</w:t>
      </w:r>
      <w:bookmarkEnd w:id="212"/>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336358" w:rsidRDefault="002F76B5" w:rsidP="004A6D59">
      <w:pPr>
        <w:pStyle w:val="ConsPlusNormal"/>
        <w:numPr>
          <w:ilvl w:val="0"/>
          <w:numId w:val="42"/>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w:t>
      </w:r>
      <w:r>
        <w:rPr>
          <w:rFonts w:ascii="Times New Roman" w:hAnsi="Times New Roman" w:cs="Times New Roman"/>
          <w:sz w:val="28"/>
          <w:szCs w:val="28"/>
        </w:rPr>
        <w:t>й</w:t>
      </w:r>
      <w:r w:rsidRPr="00336358">
        <w:rPr>
          <w:rFonts w:ascii="Times New Roman" w:hAnsi="Times New Roman" w:cs="Times New Roman"/>
          <w:sz w:val="28"/>
          <w:szCs w:val="28"/>
        </w:rPr>
        <w:t xml:space="preserve"> орган в установленные им </w:t>
      </w:r>
      <w:hyperlink r:id="rId44" w:tooltip="Приказ Казначейства России от 12.11.2012 N 17н &quot;О сроках представления сводной месячной, квартальной и годовой бюджетной отчетности главными распорядителями средств федерального бюджета, главными администраторами доходов федерального бюджета, главными админист" w:history="1">
        <w:r w:rsidRPr="00336358">
          <w:rPr>
            <w:rFonts w:ascii="Times New Roman" w:hAnsi="Times New Roman" w:cs="Times New Roman"/>
            <w:sz w:val="28"/>
            <w:szCs w:val="28"/>
          </w:rPr>
          <w:t>сроки</w:t>
        </w:r>
      </w:hyperlink>
      <w:r w:rsidRPr="00336358">
        <w:rPr>
          <w:rFonts w:ascii="Times New Roman" w:hAnsi="Times New Roman" w:cs="Times New Roman"/>
          <w:sz w:val="28"/>
          <w:szCs w:val="28"/>
        </w:rPr>
        <w:t>.</w:t>
      </w:r>
    </w:p>
    <w:p w:rsidR="002F76B5" w:rsidRPr="00336358" w:rsidRDefault="002F76B5" w:rsidP="004A6D59">
      <w:pPr>
        <w:pStyle w:val="ConsPlusNormal"/>
        <w:numPr>
          <w:ilvl w:val="0"/>
          <w:numId w:val="42"/>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городского округа</w:t>
      </w:r>
      <w:r w:rsidRPr="00336358">
        <w:rPr>
          <w:rFonts w:ascii="Times New Roman" w:hAnsi="Times New Roman" w:cs="Times New Roman"/>
          <w:sz w:val="28"/>
          <w:szCs w:val="28"/>
        </w:rPr>
        <w:t xml:space="preserve"> составляется финансовым</w:t>
      </w:r>
      <w:r>
        <w:rPr>
          <w:rFonts w:ascii="Times New Roman" w:hAnsi="Times New Roman" w:cs="Times New Roman"/>
          <w:sz w:val="28"/>
          <w:szCs w:val="28"/>
        </w:rPr>
        <w:t xml:space="preserve"> органо</w:t>
      </w:r>
      <w:r w:rsidRPr="00336358">
        <w:rPr>
          <w:rFonts w:ascii="Times New Roman" w:hAnsi="Times New Roman" w:cs="Times New Roman"/>
          <w:sz w:val="28"/>
          <w:szCs w:val="28"/>
        </w:rPr>
        <w:t>м на основании сводной бюджетной отчетности соответствующих главных администраторов бюджетных средств.</w:t>
      </w:r>
    </w:p>
    <w:p w:rsidR="009E2314" w:rsidRDefault="002F76B5" w:rsidP="004A6D59">
      <w:pPr>
        <w:pStyle w:val="ConsPlusNormal"/>
        <w:numPr>
          <w:ilvl w:val="0"/>
          <w:numId w:val="42"/>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 xml:space="preserve">городского округа </w:t>
      </w:r>
      <w:r w:rsidRPr="00336358">
        <w:rPr>
          <w:rFonts w:ascii="Times New Roman" w:hAnsi="Times New Roman" w:cs="Times New Roman"/>
          <w:sz w:val="28"/>
          <w:szCs w:val="28"/>
        </w:rPr>
        <w:t xml:space="preserve">является годовой. </w:t>
      </w:r>
    </w:p>
    <w:p w:rsidR="002F76B5" w:rsidRPr="00336358" w:rsidRDefault="002F76B5" w:rsidP="009E2314">
      <w:pPr>
        <w:pStyle w:val="ConsPlusNormal"/>
        <w:shd w:val="clear" w:color="auto" w:fill="FFFFFF" w:themeFill="background1"/>
        <w:tabs>
          <w:tab w:val="left" w:pos="851"/>
          <w:tab w:val="left" w:pos="993"/>
        </w:tabs>
        <w:ind w:left="709"/>
        <w:jc w:val="both"/>
        <w:rPr>
          <w:rFonts w:ascii="Times New Roman" w:hAnsi="Times New Roman" w:cs="Times New Roman"/>
          <w:sz w:val="28"/>
          <w:szCs w:val="28"/>
        </w:rPr>
      </w:pPr>
      <w:r w:rsidRPr="00336358">
        <w:rPr>
          <w:rFonts w:ascii="Times New Roman" w:hAnsi="Times New Roman" w:cs="Times New Roman"/>
          <w:sz w:val="28"/>
          <w:szCs w:val="28"/>
        </w:rPr>
        <w:t>Отчет об исполнении бюджета является ежеквартальным.</w:t>
      </w:r>
    </w:p>
    <w:p w:rsidR="002F76B5" w:rsidRPr="00336358" w:rsidRDefault="002F76B5" w:rsidP="004A6D59">
      <w:pPr>
        <w:pStyle w:val="ConsPlusNormal"/>
        <w:numPr>
          <w:ilvl w:val="0"/>
          <w:numId w:val="42"/>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 xml:space="preserve">городского округа </w:t>
      </w:r>
      <w:r w:rsidRPr="00336358">
        <w:rPr>
          <w:rFonts w:ascii="Times New Roman" w:hAnsi="Times New Roman" w:cs="Times New Roman"/>
          <w:sz w:val="28"/>
          <w:szCs w:val="28"/>
        </w:rPr>
        <w:t>представляется финансовым</w:t>
      </w:r>
      <w:r>
        <w:rPr>
          <w:rFonts w:ascii="Times New Roman" w:hAnsi="Times New Roman" w:cs="Times New Roman"/>
          <w:sz w:val="28"/>
          <w:szCs w:val="28"/>
        </w:rPr>
        <w:t xml:space="preserve"> органо</w:t>
      </w:r>
      <w:r w:rsidRPr="00336358">
        <w:rPr>
          <w:rFonts w:ascii="Times New Roman" w:hAnsi="Times New Roman" w:cs="Times New Roman"/>
          <w:sz w:val="28"/>
          <w:szCs w:val="28"/>
        </w:rPr>
        <w:t>м в администрацию</w:t>
      </w:r>
      <w:r>
        <w:rPr>
          <w:rFonts w:ascii="Times New Roman" w:hAnsi="Times New Roman" w:cs="Times New Roman"/>
          <w:sz w:val="28"/>
          <w:szCs w:val="28"/>
        </w:rPr>
        <w:t xml:space="preserve"> городского округа</w:t>
      </w:r>
      <w:r w:rsidRPr="00336358">
        <w:rPr>
          <w:rFonts w:ascii="Times New Roman" w:hAnsi="Times New Roman" w:cs="Times New Roman"/>
          <w:sz w:val="28"/>
          <w:szCs w:val="28"/>
        </w:rPr>
        <w:t>.</w:t>
      </w:r>
    </w:p>
    <w:p w:rsidR="002F76B5" w:rsidRPr="00336358" w:rsidRDefault="002F76B5" w:rsidP="004A6D59">
      <w:pPr>
        <w:pStyle w:val="ConsPlusNormal"/>
        <w:numPr>
          <w:ilvl w:val="0"/>
          <w:numId w:val="42"/>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Pr>
          <w:rFonts w:ascii="Times New Roman" w:hAnsi="Times New Roman" w:cs="Times New Roman"/>
          <w:sz w:val="28"/>
          <w:szCs w:val="28"/>
        </w:rPr>
        <w:t xml:space="preserve">городского округа </w:t>
      </w:r>
      <w:r w:rsidRPr="00336358">
        <w:rPr>
          <w:rFonts w:ascii="Times New Roman" w:hAnsi="Times New Roman" w:cs="Times New Roman"/>
          <w:sz w:val="28"/>
          <w:szCs w:val="28"/>
        </w:rPr>
        <w:t xml:space="preserve">и направляется в </w:t>
      </w:r>
      <w:r>
        <w:rPr>
          <w:rFonts w:ascii="Times New Roman" w:hAnsi="Times New Roman" w:cs="Times New Roman"/>
          <w:sz w:val="28"/>
          <w:szCs w:val="28"/>
        </w:rPr>
        <w:t>городскую Думу</w:t>
      </w:r>
      <w:r w:rsidRPr="00336358">
        <w:rPr>
          <w:rFonts w:ascii="Times New Roman" w:hAnsi="Times New Roman" w:cs="Times New Roman"/>
          <w:sz w:val="28"/>
          <w:szCs w:val="28"/>
        </w:rPr>
        <w:t xml:space="preserve"> и </w:t>
      </w:r>
      <w:r>
        <w:rPr>
          <w:rFonts w:ascii="Times New Roman" w:hAnsi="Times New Roman" w:cs="Times New Roman"/>
          <w:sz w:val="28"/>
          <w:szCs w:val="28"/>
        </w:rPr>
        <w:t>контрольно-счетный орган в срок не позднее 1 месяца после окончания отчетного периода.</w:t>
      </w:r>
    </w:p>
    <w:p w:rsidR="002F76B5"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Годовой</w:t>
      </w:r>
      <w:r w:rsidRPr="00336358">
        <w:rPr>
          <w:rFonts w:ascii="Times New Roman" w:hAnsi="Times New Roman" w:cs="Times New Roman"/>
          <w:sz w:val="28"/>
          <w:szCs w:val="28"/>
        </w:rPr>
        <w:t xml:space="preserve"> отчет об исполнении </w:t>
      </w:r>
      <w:r>
        <w:rPr>
          <w:rFonts w:ascii="Times New Roman" w:hAnsi="Times New Roman" w:cs="Times New Roman"/>
          <w:sz w:val="28"/>
          <w:szCs w:val="28"/>
        </w:rPr>
        <w:t>местного</w:t>
      </w:r>
      <w:r w:rsidRPr="00336358">
        <w:rPr>
          <w:rFonts w:ascii="Times New Roman" w:hAnsi="Times New Roman" w:cs="Times New Roman"/>
          <w:sz w:val="28"/>
          <w:szCs w:val="28"/>
        </w:rPr>
        <w:t xml:space="preserve"> бюджет</w:t>
      </w:r>
      <w:r>
        <w:rPr>
          <w:rFonts w:ascii="Times New Roman" w:hAnsi="Times New Roman" w:cs="Times New Roman"/>
          <w:sz w:val="28"/>
          <w:szCs w:val="28"/>
        </w:rPr>
        <w:t>а подлежи</w:t>
      </w:r>
      <w:r w:rsidRPr="00336358">
        <w:rPr>
          <w:rFonts w:ascii="Times New Roman" w:hAnsi="Times New Roman" w:cs="Times New Roman"/>
          <w:sz w:val="28"/>
          <w:szCs w:val="28"/>
        </w:rPr>
        <w:t xml:space="preserve">т утверждению </w:t>
      </w:r>
      <w:r>
        <w:rPr>
          <w:rFonts w:ascii="Times New Roman" w:hAnsi="Times New Roman" w:cs="Times New Roman"/>
          <w:sz w:val="28"/>
          <w:szCs w:val="28"/>
        </w:rPr>
        <w:t>решением городской Думы не позднее 1 месяца после предоставления его в городскую Думу</w:t>
      </w:r>
      <w:r w:rsidRPr="00336358">
        <w:rPr>
          <w:rFonts w:ascii="Times New Roman" w:hAnsi="Times New Roman" w:cs="Times New Roman"/>
          <w:sz w:val="28"/>
          <w:szCs w:val="28"/>
        </w:rPr>
        <w:t>.</w:t>
      </w:r>
    </w:p>
    <w:p w:rsidR="002F76B5" w:rsidRPr="00336358" w:rsidRDefault="002F76B5" w:rsidP="004A6D59">
      <w:pPr>
        <w:pStyle w:val="ConsPlusNormal"/>
        <w:numPr>
          <w:ilvl w:val="0"/>
          <w:numId w:val="42"/>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Финансовый орган представляет бюджетную отчетность в</w:t>
      </w:r>
      <w:r>
        <w:rPr>
          <w:rFonts w:ascii="Times New Roman" w:hAnsi="Times New Roman" w:cs="Times New Roman"/>
          <w:sz w:val="28"/>
          <w:szCs w:val="28"/>
        </w:rPr>
        <w:t xml:space="preserve"> Министерство финансов Свердловской области</w:t>
      </w:r>
      <w:r w:rsidRPr="00336358">
        <w:rPr>
          <w:rFonts w:ascii="Times New Roman" w:hAnsi="Times New Roman" w:cs="Times New Roman"/>
          <w:sz w:val="28"/>
          <w:szCs w:val="28"/>
        </w:rPr>
        <w:t>.</w:t>
      </w:r>
    </w:p>
    <w:p w:rsidR="002F76B5" w:rsidRDefault="002F76B5" w:rsidP="004A6D59">
      <w:pPr>
        <w:pStyle w:val="ConsPlusNormal"/>
        <w:shd w:val="clear" w:color="auto" w:fill="FFFFFF" w:themeFill="background1"/>
        <w:tabs>
          <w:tab w:val="left" w:pos="993"/>
        </w:tabs>
        <w:ind w:firstLine="709"/>
        <w:jc w:val="both"/>
        <w:outlineLvl w:val="3"/>
        <w:rPr>
          <w:rFonts w:ascii="Times New Roman" w:hAnsi="Times New Roman" w:cs="Times New Roman"/>
          <w:sz w:val="28"/>
          <w:szCs w:val="28"/>
        </w:rPr>
      </w:pPr>
    </w:p>
    <w:p w:rsidR="002F76B5" w:rsidRPr="00336358"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13" w:name="_Toc378596582"/>
      <w:r w:rsidRPr="00336358">
        <w:rPr>
          <w:rFonts w:ascii="Times New Roman" w:hAnsi="Times New Roman"/>
          <w:sz w:val="28"/>
          <w:szCs w:val="28"/>
        </w:rPr>
        <w:t>Внешняя проверка годового отчета об исполнении бюджета</w:t>
      </w:r>
      <w:bookmarkEnd w:id="213"/>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336358" w:rsidRDefault="002F76B5" w:rsidP="004A6D59">
      <w:pPr>
        <w:pStyle w:val="ConsPlusNormal"/>
        <w:numPr>
          <w:ilvl w:val="1"/>
          <w:numId w:val="29"/>
        </w:numPr>
        <w:shd w:val="clear" w:color="auto" w:fill="FFFFFF" w:themeFill="background1"/>
        <w:tabs>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lastRenderedPageBreak/>
        <w:t xml:space="preserve">Годовой отчет об исполнении бюджета до его рассмотрения в </w:t>
      </w:r>
      <w:r>
        <w:rPr>
          <w:rFonts w:ascii="Times New Roman" w:hAnsi="Times New Roman" w:cs="Times New Roman"/>
          <w:sz w:val="28"/>
          <w:szCs w:val="28"/>
        </w:rPr>
        <w:t xml:space="preserve">городской Думе </w:t>
      </w:r>
      <w:r w:rsidRPr="00336358">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76B5" w:rsidRPr="00336358" w:rsidRDefault="002F76B5" w:rsidP="004A6D59">
      <w:pPr>
        <w:pStyle w:val="ConsPlusNormal"/>
        <w:numPr>
          <w:ilvl w:val="1"/>
          <w:numId w:val="29"/>
        </w:numPr>
        <w:shd w:val="clear" w:color="auto" w:fill="FFFFFF" w:themeFill="background1"/>
        <w:tabs>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Внешняя проверка годового отчета об исполнении местного бюджета осуществляется </w:t>
      </w:r>
      <w:r>
        <w:rPr>
          <w:rFonts w:ascii="Times New Roman" w:hAnsi="Times New Roman" w:cs="Times New Roman"/>
          <w:sz w:val="28"/>
          <w:szCs w:val="28"/>
        </w:rPr>
        <w:t>контрольно-счетным органом</w:t>
      </w:r>
      <w:r w:rsidRPr="00336358">
        <w:rPr>
          <w:rFonts w:ascii="Times New Roman" w:hAnsi="Times New Roman" w:cs="Times New Roman"/>
          <w:sz w:val="28"/>
          <w:szCs w:val="28"/>
        </w:rPr>
        <w:t xml:space="preserve"> в порядке, установленном муниципальным правовым актом </w:t>
      </w:r>
      <w:r>
        <w:rPr>
          <w:rFonts w:ascii="Times New Roman" w:hAnsi="Times New Roman" w:cs="Times New Roman"/>
          <w:sz w:val="28"/>
          <w:szCs w:val="28"/>
        </w:rPr>
        <w:t xml:space="preserve">городской Думы </w:t>
      </w:r>
      <w:r w:rsidRPr="00336358">
        <w:rPr>
          <w:rFonts w:ascii="Times New Roman" w:hAnsi="Times New Roman" w:cs="Times New Roman"/>
          <w:sz w:val="28"/>
          <w:szCs w:val="28"/>
        </w:rPr>
        <w:t>с соблюд</w:t>
      </w:r>
      <w:r>
        <w:rPr>
          <w:rFonts w:ascii="Times New Roman" w:hAnsi="Times New Roman" w:cs="Times New Roman"/>
          <w:sz w:val="28"/>
          <w:szCs w:val="28"/>
        </w:rPr>
        <w:t>ением требований Бюджетного</w:t>
      </w:r>
      <w:r w:rsidRPr="00336358">
        <w:rPr>
          <w:rFonts w:ascii="Times New Roman" w:hAnsi="Times New Roman" w:cs="Times New Roman"/>
          <w:sz w:val="28"/>
          <w:szCs w:val="28"/>
        </w:rPr>
        <w:t xml:space="preserve"> </w:t>
      </w:r>
      <w:r w:rsidR="00856700">
        <w:rPr>
          <w:rFonts w:ascii="Times New Roman" w:hAnsi="Times New Roman" w:cs="Times New Roman"/>
          <w:sz w:val="28"/>
          <w:szCs w:val="28"/>
        </w:rPr>
        <w:t>кодекс</w:t>
      </w:r>
      <w:r w:rsidRPr="00336358">
        <w:rPr>
          <w:rFonts w:ascii="Times New Roman" w:hAnsi="Times New Roman" w:cs="Times New Roman"/>
          <w:sz w:val="28"/>
          <w:szCs w:val="28"/>
        </w:rPr>
        <w:t>а</w:t>
      </w:r>
      <w:r w:rsidR="00856700">
        <w:rPr>
          <w:rFonts w:ascii="Times New Roman" w:hAnsi="Times New Roman" w:cs="Times New Roman"/>
          <w:sz w:val="28"/>
          <w:szCs w:val="28"/>
        </w:rPr>
        <w:t xml:space="preserve"> Российской Федерации</w:t>
      </w:r>
      <w:r w:rsidRPr="00336358">
        <w:rPr>
          <w:rFonts w:ascii="Times New Roman" w:hAnsi="Times New Roman" w:cs="Times New Roman"/>
          <w:sz w:val="28"/>
          <w:szCs w:val="28"/>
        </w:rPr>
        <w:t>.</w:t>
      </w:r>
    </w:p>
    <w:p w:rsidR="002F76B5" w:rsidRPr="00336358" w:rsidRDefault="002F76B5" w:rsidP="004A6D59">
      <w:pPr>
        <w:pStyle w:val="ConsPlusNormal"/>
        <w:numPr>
          <w:ilvl w:val="1"/>
          <w:numId w:val="29"/>
        </w:numPr>
        <w:shd w:val="clear" w:color="auto" w:fill="FFFFFF" w:themeFill="background1"/>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336358">
        <w:rPr>
          <w:rFonts w:ascii="Times New Roman" w:hAnsi="Times New Roman" w:cs="Times New Roman"/>
          <w:sz w:val="28"/>
          <w:szCs w:val="28"/>
        </w:rPr>
        <w:t>дминистрация</w:t>
      </w:r>
      <w:r>
        <w:rPr>
          <w:rFonts w:ascii="Times New Roman" w:hAnsi="Times New Roman" w:cs="Times New Roman"/>
          <w:sz w:val="28"/>
          <w:szCs w:val="28"/>
        </w:rPr>
        <w:t xml:space="preserve"> городского округа</w:t>
      </w:r>
      <w:r w:rsidRPr="00336358">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F76B5" w:rsidRPr="00336358" w:rsidRDefault="002F76B5" w:rsidP="004A6D59">
      <w:pPr>
        <w:pStyle w:val="ConsPlusNormal"/>
        <w:numPr>
          <w:ilvl w:val="1"/>
          <w:numId w:val="29"/>
        </w:numPr>
        <w:shd w:val="clear" w:color="auto" w:fill="FFFFFF" w:themeFill="background1"/>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Контрольно-счетный орган </w:t>
      </w:r>
      <w:r w:rsidRPr="00336358">
        <w:rPr>
          <w:rFonts w:ascii="Times New Roman" w:hAnsi="Times New Roman" w:cs="Times New Roman"/>
          <w:sz w:val="28"/>
          <w:szCs w:val="28"/>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F76B5" w:rsidRPr="00336358" w:rsidRDefault="002F76B5" w:rsidP="004A6D59">
      <w:pPr>
        <w:pStyle w:val="ConsPlusNormal"/>
        <w:numPr>
          <w:ilvl w:val="1"/>
          <w:numId w:val="29"/>
        </w:numPr>
        <w:shd w:val="clear" w:color="auto" w:fill="FFFFFF" w:themeFill="background1"/>
        <w:tabs>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Заключение на годовой отчет об исполнении бюджета представляется </w:t>
      </w:r>
      <w:r>
        <w:rPr>
          <w:rFonts w:ascii="Times New Roman" w:hAnsi="Times New Roman" w:cs="Times New Roman"/>
          <w:sz w:val="28"/>
          <w:szCs w:val="28"/>
        </w:rPr>
        <w:t xml:space="preserve">контрольно-счетным органом </w:t>
      </w:r>
      <w:r w:rsidR="006667C5">
        <w:rPr>
          <w:rFonts w:ascii="Times New Roman" w:hAnsi="Times New Roman" w:cs="Times New Roman"/>
          <w:sz w:val="28"/>
          <w:szCs w:val="28"/>
        </w:rPr>
        <w:t xml:space="preserve">одновременно </w:t>
      </w:r>
      <w:r w:rsidRPr="00336358">
        <w:rPr>
          <w:rFonts w:ascii="Times New Roman" w:hAnsi="Times New Roman" w:cs="Times New Roman"/>
          <w:sz w:val="28"/>
          <w:szCs w:val="28"/>
        </w:rPr>
        <w:t xml:space="preserve">в </w:t>
      </w:r>
      <w:r>
        <w:rPr>
          <w:rFonts w:ascii="Times New Roman" w:hAnsi="Times New Roman" w:cs="Times New Roman"/>
          <w:sz w:val="28"/>
          <w:szCs w:val="28"/>
        </w:rPr>
        <w:t>городскую Думу</w:t>
      </w:r>
      <w:r w:rsidRPr="00336358">
        <w:rPr>
          <w:rFonts w:ascii="Times New Roman" w:hAnsi="Times New Roman" w:cs="Times New Roman"/>
          <w:sz w:val="28"/>
          <w:szCs w:val="28"/>
        </w:rPr>
        <w:t xml:space="preserve"> </w:t>
      </w:r>
      <w:r w:rsidR="006667C5">
        <w:rPr>
          <w:rFonts w:ascii="Times New Roman" w:hAnsi="Times New Roman" w:cs="Times New Roman"/>
          <w:sz w:val="28"/>
          <w:szCs w:val="28"/>
        </w:rPr>
        <w:t xml:space="preserve">и </w:t>
      </w:r>
      <w:r w:rsidRPr="00336358">
        <w:rPr>
          <w:rFonts w:ascii="Times New Roman" w:hAnsi="Times New Roman" w:cs="Times New Roman"/>
          <w:sz w:val="28"/>
          <w:szCs w:val="28"/>
        </w:rPr>
        <w:t>администрацию</w:t>
      </w:r>
      <w:r>
        <w:rPr>
          <w:rFonts w:ascii="Times New Roman" w:hAnsi="Times New Roman" w:cs="Times New Roman"/>
          <w:sz w:val="28"/>
          <w:szCs w:val="28"/>
        </w:rPr>
        <w:t xml:space="preserve"> городского округа</w:t>
      </w:r>
      <w:r w:rsidRPr="00336358">
        <w:rPr>
          <w:rFonts w:ascii="Times New Roman" w:hAnsi="Times New Roman" w:cs="Times New Roman"/>
          <w:sz w:val="28"/>
          <w:szCs w:val="28"/>
        </w:rPr>
        <w:t>.</w:t>
      </w:r>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336358"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14" w:name="_Toc378596583"/>
      <w:r w:rsidRPr="00336358">
        <w:rPr>
          <w:rFonts w:ascii="Times New Roman" w:hAnsi="Times New Roman"/>
          <w:sz w:val="28"/>
          <w:szCs w:val="28"/>
        </w:rPr>
        <w:t xml:space="preserve">Представление, рассмотрение и утверждение годового отчета об исполнении бюджета </w:t>
      </w:r>
      <w:r>
        <w:rPr>
          <w:rFonts w:ascii="Times New Roman" w:hAnsi="Times New Roman"/>
          <w:sz w:val="28"/>
          <w:szCs w:val="28"/>
        </w:rPr>
        <w:t>городской Думой</w:t>
      </w:r>
      <w:bookmarkEnd w:id="214"/>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Default="002F76B5" w:rsidP="004A6D59">
      <w:pPr>
        <w:pStyle w:val="ConsPlusNormal"/>
        <w:numPr>
          <w:ilvl w:val="0"/>
          <w:numId w:val="44"/>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336358">
        <w:rPr>
          <w:rFonts w:ascii="Times New Roman" w:hAnsi="Times New Roman" w:cs="Times New Roman"/>
          <w:sz w:val="28"/>
          <w:szCs w:val="28"/>
        </w:rPr>
        <w:t>бюджета и бюджетная отчетность об исполнении бюджета</w:t>
      </w:r>
      <w:r>
        <w:rPr>
          <w:rFonts w:ascii="Times New Roman" w:hAnsi="Times New Roman" w:cs="Times New Roman"/>
          <w:sz w:val="28"/>
          <w:szCs w:val="28"/>
        </w:rPr>
        <w:t xml:space="preserve"> городского округа</w:t>
      </w:r>
      <w:r w:rsidRPr="00336358">
        <w:rPr>
          <w:rFonts w:ascii="Times New Roman" w:hAnsi="Times New Roman" w:cs="Times New Roman"/>
          <w:sz w:val="28"/>
          <w:szCs w:val="28"/>
        </w:rPr>
        <w:t>, иные документы, предусмотренные бюджетным законодательством Российской Федерации</w:t>
      </w:r>
      <w:r w:rsidR="002C3FB1">
        <w:rPr>
          <w:rFonts w:ascii="Times New Roman" w:hAnsi="Times New Roman" w:cs="Times New Roman"/>
          <w:sz w:val="28"/>
          <w:szCs w:val="28"/>
        </w:rPr>
        <w:t xml:space="preserve"> и </w:t>
      </w:r>
      <w:r>
        <w:rPr>
          <w:rFonts w:ascii="Times New Roman" w:hAnsi="Times New Roman" w:cs="Times New Roman"/>
          <w:sz w:val="28"/>
          <w:szCs w:val="28"/>
        </w:rPr>
        <w:t>настоящим Положением</w:t>
      </w:r>
    </w:p>
    <w:p w:rsidR="002F76B5" w:rsidRDefault="002F76B5" w:rsidP="004A6D59">
      <w:pPr>
        <w:pStyle w:val="ConsPlusNormal"/>
        <w:numPr>
          <w:ilvl w:val="0"/>
          <w:numId w:val="44"/>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43349A">
        <w:rPr>
          <w:rFonts w:ascii="Times New Roman" w:hAnsi="Times New Roman" w:cs="Times New Roman"/>
          <w:sz w:val="28"/>
          <w:szCs w:val="28"/>
        </w:rPr>
        <w:t>Годовой отчет об исполнении местного бюджета представляется в городскую Думу не позднее 1 мая текущего года.</w:t>
      </w:r>
    </w:p>
    <w:p w:rsidR="002F76B5" w:rsidRPr="00954E54" w:rsidRDefault="002F76B5" w:rsidP="004A6D59">
      <w:pPr>
        <w:pStyle w:val="ConsPlusNormal"/>
        <w:numPr>
          <w:ilvl w:val="0"/>
          <w:numId w:val="44"/>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Принятые городской Думой к рассмотрению годовой отчет об исполнении бюджета городского округа, а также представленные одновременно с ним документы и материалы в течение суток направляются </w:t>
      </w:r>
      <w:r w:rsidRPr="00954E54">
        <w:rPr>
          <w:rFonts w:ascii="Times New Roman" w:hAnsi="Times New Roman" w:cs="Times New Roman"/>
          <w:sz w:val="28"/>
          <w:szCs w:val="28"/>
        </w:rPr>
        <w:t>председателем городской Думы в комиссию по экономической политике, бюджету и налогам и контрольно-счетный орган.</w:t>
      </w:r>
    </w:p>
    <w:p w:rsidR="002F76B5" w:rsidRPr="00954E54" w:rsidRDefault="00657816"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10 рабочих </w:t>
      </w:r>
      <w:r w:rsidR="002F76B5" w:rsidRPr="00954E54">
        <w:rPr>
          <w:rFonts w:ascii="Times New Roman" w:hAnsi="Times New Roman" w:cs="Times New Roman"/>
          <w:sz w:val="28"/>
          <w:szCs w:val="28"/>
        </w:rPr>
        <w:t>дней:</w:t>
      </w:r>
    </w:p>
    <w:p w:rsidR="002F76B5" w:rsidRDefault="002F76B5" w:rsidP="004A6D59">
      <w:pPr>
        <w:pStyle w:val="ConsPlusNormal"/>
        <w:numPr>
          <w:ilvl w:val="0"/>
          <w:numId w:val="46"/>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w:t>
      </w:r>
      <w:r w:rsidR="007869B5">
        <w:rPr>
          <w:rFonts w:ascii="Times New Roman" w:hAnsi="Times New Roman" w:cs="Times New Roman"/>
          <w:sz w:val="28"/>
          <w:szCs w:val="28"/>
        </w:rPr>
        <w:t xml:space="preserve">городской Думы </w:t>
      </w:r>
      <w:r>
        <w:rPr>
          <w:rFonts w:ascii="Times New Roman" w:hAnsi="Times New Roman" w:cs="Times New Roman"/>
          <w:sz w:val="28"/>
          <w:szCs w:val="28"/>
        </w:rPr>
        <w:t>по экономическо</w:t>
      </w:r>
      <w:r w:rsidR="007869B5">
        <w:rPr>
          <w:rFonts w:ascii="Times New Roman" w:hAnsi="Times New Roman" w:cs="Times New Roman"/>
          <w:sz w:val="28"/>
          <w:szCs w:val="28"/>
        </w:rPr>
        <w:t xml:space="preserve">й политике, бюджету и налогам </w:t>
      </w:r>
      <w:r>
        <w:rPr>
          <w:rFonts w:ascii="Times New Roman" w:hAnsi="Times New Roman" w:cs="Times New Roman"/>
          <w:sz w:val="28"/>
          <w:szCs w:val="28"/>
        </w:rPr>
        <w:t>рассматривает представленны</w:t>
      </w:r>
      <w:r w:rsidR="007869B5">
        <w:rPr>
          <w:rFonts w:ascii="Times New Roman" w:hAnsi="Times New Roman" w:cs="Times New Roman"/>
          <w:sz w:val="28"/>
          <w:szCs w:val="28"/>
        </w:rPr>
        <w:t>й</w:t>
      </w:r>
      <w:r>
        <w:rPr>
          <w:rFonts w:ascii="Times New Roman" w:hAnsi="Times New Roman" w:cs="Times New Roman"/>
          <w:sz w:val="28"/>
          <w:szCs w:val="28"/>
        </w:rPr>
        <w:t xml:space="preserve"> годовой отчет об исполнении бюджета городского округа и документы и материалы;</w:t>
      </w:r>
    </w:p>
    <w:p w:rsidR="002F76B5" w:rsidRPr="00193BC6" w:rsidRDefault="002F76B5" w:rsidP="004A6D59">
      <w:pPr>
        <w:pStyle w:val="ConsPlusNormal"/>
        <w:numPr>
          <w:ilvl w:val="0"/>
          <w:numId w:val="45"/>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193BC6">
        <w:rPr>
          <w:rFonts w:ascii="Times New Roman" w:hAnsi="Times New Roman" w:cs="Times New Roman"/>
          <w:sz w:val="28"/>
          <w:szCs w:val="28"/>
        </w:rPr>
        <w:t>контрольно-счетный орган</w:t>
      </w:r>
      <w:r>
        <w:rPr>
          <w:rFonts w:ascii="Times New Roman" w:hAnsi="Times New Roman" w:cs="Times New Roman"/>
          <w:sz w:val="28"/>
          <w:szCs w:val="28"/>
        </w:rPr>
        <w:t xml:space="preserve"> проводит экспертизу </w:t>
      </w:r>
      <w:r w:rsidRPr="00336358">
        <w:rPr>
          <w:rFonts w:ascii="Times New Roman" w:hAnsi="Times New Roman" w:cs="Times New Roman"/>
          <w:sz w:val="28"/>
          <w:szCs w:val="28"/>
        </w:rPr>
        <w:t>проект</w:t>
      </w:r>
      <w:r>
        <w:rPr>
          <w:rFonts w:ascii="Times New Roman" w:hAnsi="Times New Roman" w:cs="Times New Roman"/>
          <w:sz w:val="28"/>
          <w:szCs w:val="28"/>
        </w:rPr>
        <w:t>а</w:t>
      </w:r>
      <w:r w:rsidRPr="00336358">
        <w:rPr>
          <w:rFonts w:ascii="Times New Roman" w:hAnsi="Times New Roman" w:cs="Times New Roman"/>
          <w:sz w:val="28"/>
          <w:szCs w:val="28"/>
        </w:rPr>
        <w:t xml:space="preserve"> решения об исполнении бюджета</w:t>
      </w:r>
      <w:r>
        <w:rPr>
          <w:rFonts w:ascii="Times New Roman" w:hAnsi="Times New Roman" w:cs="Times New Roman"/>
          <w:sz w:val="28"/>
          <w:szCs w:val="28"/>
        </w:rPr>
        <w:t xml:space="preserve">. По результатам экспертизы подготавливается заключение, которое направляется </w:t>
      </w:r>
      <w:r w:rsidR="006667C5">
        <w:rPr>
          <w:rFonts w:ascii="Times New Roman" w:hAnsi="Times New Roman" w:cs="Times New Roman"/>
          <w:sz w:val="28"/>
          <w:szCs w:val="28"/>
        </w:rPr>
        <w:t xml:space="preserve">одновременно </w:t>
      </w:r>
      <w:r>
        <w:rPr>
          <w:rFonts w:ascii="Times New Roman" w:hAnsi="Times New Roman" w:cs="Times New Roman"/>
          <w:sz w:val="28"/>
          <w:szCs w:val="28"/>
        </w:rPr>
        <w:t>в городскую Думу и администрацию городского округа.</w:t>
      </w:r>
    </w:p>
    <w:p w:rsidR="002F76B5" w:rsidRDefault="002F76B5" w:rsidP="004A6D59">
      <w:pPr>
        <w:pStyle w:val="ConsPlusNormal"/>
        <w:numPr>
          <w:ilvl w:val="0"/>
          <w:numId w:val="37"/>
        </w:numPr>
        <w:shd w:val="clear" w:color="auto" w:fill="FFFFFF" w:themeFill="background1"/>
        <w:tabs>
          <w:tab w:val="left" w:pos="993"/>
        </w:tabs>
        <w:ind w:left="0"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При рассмотрении годового отчета </w:t>
      </w:r>
      <w:r w:rsidRPr="0043349A">
        <w:rPr>
          <w:rFonts w:ascii="Times New Roman" w:hAnsi="Times New Roman" w:cs="Times New Roman"/>
          <w:sz w:val="28"/>
          <w:szCs w:val="28"/>
        </w:rPr>
        <w:t>об исполнении бюджета</w:t>
      </w:r>
      <w:r>
        <w:rPr>
          <w:rFonts w:ascii="Times New Roman" w:hAnsi="Times New Roman" w:cs="Times New Roman"/>
          <w:sz w:val="28"/>
          <w:szCs w:val="28"/>
        </w:rPr>
        <w:t xml:space="preserve"> </w:t>
      </w:r>
      <w:r w:rsidR="00026D8E">
        <w:rPr>
          <w:rFonts w:ascii="Times New Roman" w:hAnsi="Times New Roman"/>
          <w:sz w:val="28"/>
          <w:szCs w:val="28"/>
        </w:rPr>
        <w:t>на заседании городской Думы заслушивают</w:t>
      </w:r>
      <w:r w:rsidR="00026D8E">
        <w:rPr>
          <w:rFonts w:ascii="Times New Roman" w:hAnsi="Times New Roman" w:cs="Times New Roman"/>
          <w:sz w:val="28"/>
          <w:szCs w:val="28"/>
        </w:rPr>
        <w:t xml:space="preserve"> </w:t>
      </w:r>
      <w:r w:rsidR="00026D8E">
        <w:rPr>
          <w:rFonts w:ascii="Times New Roman" w:hAnsi="Times New Roman"/>
          <w:sz w:val="28"/>
          <w:szCs w:val="28"/>
        </w:rPr>
        <w:t xml:space="preserve">доклад руководителя финансового </w:t>
      </w:r>
      <w:r w:rsidR="00026D8E">
        <w:rPr>
          <w:rFonts w:ascii="Times New Roman" w:hAnsi="Times New Roman"/>
          <w:sz w:val="28"/>
          <w:szCs w:val="28"/>
        </w:rPr>
        <w:lastRenderedPageBreak/>
        <w:t>органа, содоклад председателя комиссии городской Думы по экономической политике, бюджету и налогам и заключение председателя контрольно-счетного органа.</w:t>
      </w:r>
    </w:p>
    <w:p w:rsidR="002F76B5" w:rsidRPr="0043349A" w:rsidRDefault="002F76B5" w:rsidP="004A6D59">
      <w:pPr>
        <w:pStyle w:val="ConsPlusNormal"/>
        <w:numPr>
          <w:ilvl w:val="0"/>
          <w:numId w:val="37"/>
        </w:numPr>
        <w:shd w:val="clear" w:color="auto" w:fill="FFFFFF" w:themeFill="background1"/>
        <w:tabs>
          <w:tab w:val="left" w:pos="993"/>
        </w:tabs>
        <w:ind w:left="0" w:firstLine="709"/>
        <w:jc w:val="both"/>
        <w:rPr>
          <w:rFonts w:ascii="Times New Roman" w:hAnsi="Times New Roman" w:cs="Times New Roman"/>
          <w:sz w:val="28"/>
          <w:szCs w:val="28"/>
        </w:rPr>
      </w:pPr>
      <w:r w:rsidRPr="0043349A">
        <w:rPr>
          <w:rFonts w:ascii="Times New Roman" w:hAnsi="Times New Roman" w:cs="Times New Roman"/>
          <w:sz w:val="28"/>
          <w:szCs w:val="28"/>
        </w:rPr>
        <w:t>По результатам рассмотрения годового отчета об исполнении бюджета</w:t>
      </w:r>
      <w:r>
        <w:rPr>
          <w:rFonts w:ascii="Times New Roman" w:hAnsi="Times New Roman" w:cs="Times New Roman"/>
          <w:sz w:val="28"/>
          <w:szCs w:val="28"/>
        </w:rPr>
        <w:t xml:space="preserve">, на основании заключения контрольно-счетного органа, с учетом результатов внешней проверки годового отчета об исполнении местного бюджета </w:t>
      </w:r>
      <w:r w:rsidRPr="0043349A">
        <w:rPr>
          <w:rFonts w:ascii="Times New Roman" w:hAnsi="Times New Roman" w:cs="Times New Roman"/>
          <w:sz w:val="28"/>
          <w:szCs w:val="28"/>
        </w:rPr>
        <w:t>городская Дума принимает решение об утверждении либо отклонении решения об исполнении бюджета.</w:t>
      </w:r>
    </w:p>
    <w:p w:rsidR="002F76B5" w:rsidRPr="00336358"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 xml:space="preserve">В случае отклонения </w:t>
      </w:r>
      <w:r>
        <w:rPr>
          <w:rFonts w:ascii="Times New Roman" w:hAnsi="Times New Roman" w:cs="Times New Roman"/>
          <w:sz w:val="28"/>
          <w:szCs w:val="28"/>
        </w:rPr>
        <w:t xml:space="preserve">городской Думой </w:t>
      </w:r>
      <w:r w:rsidRPr="00336358">
        <w:rPr>
          <w:rFonts w:ascii="Times New Roman" w:hAnsi="Times New Roman" w:cs="Times New Roman"/>
          <w:sz w:val="28"/>
          <w:szCs w:val="28"/>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F76B5" w:rsidRDefault="002F76B5" w:rsidP="004A6D59">
      <w:pPr>
        <w:pStyle w:val="ConsPlusNormal"/>
        <w:numPr>
          <w:ilvl w:val="0"/>
          <w:numId w:val="37"/>
        </w:numPr>
        <w:shd w:val="clear" w:color="auto" w:fill="FFFFFF" w:themeFill="background1"/>
        <w:tabs>
          <w:tab w:val="left" w:pos="0"/>
          <w:tab w:val="left" w:pos="993"/>
        </w:tabs>
        <w:ind w:left="0" w:firstLine="709"/>
        <w:jc w:val="both"/>
        <w:outlineLvl w:val="3"/>
        <w:rPr>
          <w:rFonts w:ascii="Times New Roman" w:hAnsi="Times New Roman" w:cs="Times New Roman"/>
          <w:sz w:val="28"/>
          <w:szCs w:val="28"/>
        </w:rPr>
      </w:pPr>
      <w:r w:rsidRPr="00F414A8">
        <w:rPr>
          <w:rFonts w:ascii="Times New Roman" w:hAnsi="Times New Roman" w:cs="Times New Roman"/>
          <w:sz w:val="28"/>
          <w:szCs w:val="28"/>
        </w:rPr>
        <w:t>Годовой отчет об исполнении бюджета городского округа подлежит опубликованию</w:t>
      </w:r>
      <w:r w:rsidR="00F414A8" w:rsidRPr="00F414A8">
        <w:rPr>
          <w:rFonts w:ascii="Times New Roman" w:hAnsi="Times New Roman" w:cs="Times New Roman"/>
          <w:sz w:val="28"/>
          <w:szCs w:val="28"/>
        </w:rPr>
        <w:t>.</w:t>
      </w:r>
      <w:r w:rsidRPr="00F414A8">
        <w:rPr>
          <w:rFonts w:ascii="Times New Roman" w:hAnsi="Times New Roman" w:cs="Times New Roman"/>
          <w:sz w:val="28"/>
          <w:szCs w:val="28"/>
        </w:rPr>
        <w:t xml:space="preserve"> </w:t>
      </w:r>
    </w:p>
    <w:p w:rsidR="00F414A8" w:rsidRPr="00F414A8" w:rsidRDefault="00F414A8" w:rsidP="00F414A8">
      <w:pPr>
        <w:pStyle w:val="ConsPlusNormal"/>
        <w:shd w:val="clear" w:color="auto" w:fill="FFFFFF" w:themeFill="background1"/>
        <w:tabs>
          <w:tab w:val="left" w:pos="0"/>
          <w:tab w:val="left" w:pos="993"/>
        </w:tabs>
        <w:ind w:left="709"/>
        <w:jc w:val="both"/>
        <w:outlineLvl w:val="3"/>
        <w:rPr>
          <w:rFonts w:ascii="Times New Roman" w:hAnsi="Times New Roman" w:cs="Times New Roman"/>
          <w:sz w:val="28"/>
          <w:szCs w:val="28"/>
        </w:rPr>
      </w:pPr>
    </w:p>
    <w:p w:rsidR="002F76B5" w:rsidRPr="00336358"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15" w:name="_Toc378596584"/>
      <w:r>
        <w:rPr>
          <w:rFonts w:ascii="Times New Roman" w:hAnsi="Times New Roman"/>
          <w:sz w:val="28"/>
          <w:szCs w:val="28"/>
        </w:rPr>
        <w:t>Р</w:t>
      </w:r>
      <w:r w:rsidRPr="00336358">
        <w:rPr>
          <w:rFonts w:ascii="Times New Roman" w:hAnsi="Times New Roman"/>
          <w:sz w:val="28"/>
          <w:szCs w:val="28"/>
        </w:rPr>
        <w:t>ешение об исполнении бюджета</w:t>
      </w:r>
      <w:bookmarkEnd w:id="215"/>
      <w:r w:rsidRPr="002F72EC">
        <w:rPr>
          <w:rFonts w:ascii="Times New Roman" w:hAnsi="Times New Roman"/>
          <w:sz w:val="28"/>
          <w:szCs w:val="28"/>
        </w:rPr>
        <w:t xml:space="preserve"> </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w:t>
      </w:r>
      <w:r w:rsidRPr="00336358">
        <w:rPr>
          <w:rFonts w:ascii="Times New Roman" w:hAnsi="Times New Roman" w:cs="Times New Roman"/>
          <w:sz w:val="28"/>
          <w:szCs w:val="28"/>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F76B5" w:rsidRPr="00336358"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336358">
        <w:rPr>
          <w:rFonts w:ascii="Times New Roman" w:hAnsi="Times New Roman" w:cs="Times New Roman"/>
          <w:sz w:val="28"/>
          <w:szCs w:val="28"/>
        </w:rPr>
        <w:t>Отдельн</w:t>
      </w:r>
      <w:r>
        <w:rPr>
          <w:rFonts w:ascii="Times New Roman" w:hAnsi="Times New Roman" w:cs="Times New Roman"/>
          <w:sz w:val="28"/>
          <w:szCs w:val="28"/>
        </w:rPr>
        <w:t>ыми приложениями к решению</w:t>
      </w:r>
      <w:r w:rsidRPr="00336358">
        <w:rPr>
          <w:rFonts w:ascii="Times New Roman" w:hAnsi="Times New Roman" w:cs="Times New Roman"/>
          <w:sz w:val="28"/>
          <w:szCs w:val="28"/>
        </w:rPr>
        <w:t xml:space="preserve"> об исполнении бюджета за отчетный финансовый год утверждаются показатели:</w:t>
      </w:r>
    </w:p>
    <w:p w:rsidR="002F76B5" w:rsidRPr="00336358"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доходов бюджета по кодам классификации доходов бюджетов;</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F76B5" w:rsidRPr="00336358"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расходов бюджета по разделам и подразделам классификации расходов бюджетов;</w:t>
      </w:r>
    </w:p>
    <w:p w:rsidR="002F76B5" w:rsidRPr="00336358"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расходов бюджета по ведомственной структуре расходов бюджета</w:t>
      </w:r>
      <w:r w:rsidR="00B67958">
        <w:rPr>
          <w:rFonts w:ascii="Times New Roman" w:hAnsi="Times New Roman" w:cs="Times New Roman"/>
          <w:sz w:val="28"/>
          <w:szCs w:val="28"/>
        </w:rPr>
        <w:t xml:space="preserve"> городского округа</w:t>
      </w:r>
      <w:r w:rsidRPr="00336358">
        <w:rPr>
          <w:rFonts w:ascii="Times New Roman" w:hAnsi="Times New Roman" w:cs="Times New Roman"/>
          <w:sz w:val="28"/>
          <w:szCs w:val="28"/>
        </w:rPr>
        <w:t>;</w:t>
      </w:r>
    </w:p>
    <w:p w:rsidR="002F76B5" w:rsidRPr="00336358"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336358">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w:t>
      </w:r>
      <w:r>
        <w:rPr>
          <w:rFonts w:ascii="Times New Roman" w:hAnsi="Times New Roman" w:cs="Times New Roman"/>
          <w:sz w:val="28"/>
          <w:szCs w:val="28"/>
        </w:rPr>
        <w:t>нансирования дефицитов бюджетов;</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выполнения</w:t>
      </w:r>
      <w:r w:rsidRPr="004F5D5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4F5D5E">
        <w:rPr>
          <w:rFonts w:ascii="Times New Roman" w:hAnsi="Times New Roman" w:cs="Times New Roman"/>
          <w:sz w:val="28"/>
          <w:szCs w:val="28"/>
        </w:rPr>
        <w:t>программ по соответствующей каждой программе целевой статье расходов бюджета</w:t>
      </w:r>
      <w:r>
        <w:rPr>
          <w:rFonts w:ascii="Times New Roman" w:hAnsi="Times New Roman" w:cs="Times New Roman"/>
          <w:sz w:val="28"/>
          <w:szCs w:val="28"/>
        </w:rPr>
        <w:t>;</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размер и структуру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программы муниципальных заимствований;</w:t>
      </w:r>
    </w:p>
    <w:p w:rsidR="002F76B5" w:rsidRDefault="002F76B5" w:rsidP="004A6D59">
      <w:pPr>
        <w:pStyle w:val="ConsPlusNormal"/>
        <w:numPr>
          <w:ilvl w:val="0"/>
          <w:numId w:val="43"/>
        </w:numPr>
        <w:shd w:val="clear" w:color="auto" w:fill="FFFFFF" w:themeFill="background1"/>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программы муниципальных гарантий.</w:t>
      </w:r>
    </w:p>
    <w:p w:rsidR="002F76B5"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16" w:name="_Toc378596585"/>
      <w:r>
        <w:rPr>
          <w:rFonts w:ascii="Times New Roman" w:hAnsi="Times New Roman"/>
          <w:sz w:val="28"/>
          <w:szCs w:val="28"/>
        </w:rPr>
        <w:lastRenderedPageBreak/>
        <w:t>Документы и материалы, представляемые одновременно с годовым отчетом об исполнении бюджета</w:t>
      </w:r>
      <w:bookmarkEnd w:id="216"/>
    </w:p>
    <w:p w:rsidR="002F76B5" w:rsidRDefault="002F76B5" w:rsidP="004A6D59">
      <w:pPr>
        <w:shd w:val="clear" w:color="auto" w:fill="FFFFFF" w:themeFill="background1"/>
        <w:tabs>
          <w:tab w:val="left" w:pos="993"/>
        </w:tabs>
        <w:autoSpaceDE w:val="0"/>
        <w:autoSpaceDN w:val="0"/>
        <w:adjustRightInd w:val="0"/>
        <w:spacing w:after="0" w:line="240" w:lineRule="auto"/>
        <w:ind w:firstLine="709"/>
        <w:jc w:val="both"/>
        <w:outlineLvl w:val="0"/>
        <w:rPr>
          <w:rFonts w:ascii="Times New Roman" w:hAnsi="Times New Roman"/>
          <w:sz w:val="28"/>
          <w:szCs w:val="28"/>
        </w:rPr>
      </w:pPr>
    </w:p>
    <w:p w:rsidR="002F76B5" w:rsidRPr="00026075"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bookmarkStart w:id="217" w:name="_Toc369258789"/>
      <w:bookmarkStart w:id="218" w:name="_Toc369258973"/>
      <w:bookmarkStart w:id="219" w:name="_Toc369359716"/>
      <w:bookmarkStart w:id="220" w:name="_Toc369360301"/>
      <w:bookmarkStart w:id="221" w:name="_Toc369360560"/>
      <w:bookmarkStart w:id="222" w:name="_Toc369361204"/>
      <w:bookmarkStart w:id="223" w:name="_Toc369361563"/>
      <w:bookmarkStart w:id="224" w:name="_Toc369362434"/>
      <w:r w:rsidRPr="00026075">
        <w:rPr>
          <w:rFonts w:ascii="Times New Roman" w:hAnsi="Times New Roman" w:cs="Times New Roman"/>
          <w:sz w:val="28"/>
          <w:szCs w:val="28"/>
        </w:rPr>
        <w:t>Одновременно с годовым отчетом об исполнении местного бюджета и проектом решения об исполнении местного бюджета предоставляются:</w:t>
      </w:r>
      <w:bookmarkEnd w:id="217"/>
      <w:bookmarkEnd w:id="218"/>
      <w:bookmarkEnd w:id="219"/>
      <w:bookmarkEnd w:id="220"/>
      <w:bookmarkEnd w:id="221"/>
      <w:bookmarkEnd w:id="222"/>
      <w:bookmarkEnd w:id="223"/>
      <w:bookmarkEnd w:id="224"/>
    </w:p>
    <w:p w:rsidR="002F76B5" w:rsidRPr="00026075" w:rsidRDefault="002F76B5" w:rsidP="004A6D59">
      <w:pPr>
        <w:pStyle w:val="ConsPlusNormal"/>
        <w:numPr>
          <w:ilvl w:val="0"/>
          <w:numId w:val="81"/>
        </w:numPr>
        <w:shd w:val="clear" w:color="auto" w:fill="FFFFFF" w:themeFill="background1"/>
        <w:tabs>
          <w:tab w:val="left" w:pos="993"/>
        </w:tabs>
        <w:ind w:left="0" w:firstLine="709"/>
        <w:jc w:val="both"/>
        <w:rPr>
          <w:rFonts w:ascii="Times New Roman" w:hAnsi="Times New Roman" w:cs="Times New Roman"/>
          <w:sz w:val="28"/>
          <w:szCs w:val="28"/>
        </w:rPr>
      </w:pPr>
      <w:bookmarkStart w:id="225" w:name="_Toc369258790"/>
      <w:bookmarkStart w:id="226" w:name="_Toc369258974"/>
      <w:bookmarkStart w:id="227" w:name="_Toc369359717"/>
      <w:bookmarkStart w:id="228" w:name="_Toc369360302"/>
      <w:bookmarkStart w:id="229" w:name="_Toc369360561"/>
      <w:bookmarkStart w:id="230" w:name="_Toc369361205"/>
      <w:bookmarkStart w:id="231" w:name="_Toc369361564"/>
      <w:bookmarkStart w:id="232" w:name="_Toc369362435"/>
      <w:r w:rsidRPr="00026075">
        <w:rPr>
          <w:rFonts w:ascii="Times New Roman" w:hAnsi="Times New Roman" w:cs="Times New Roman"/>
          <w:sz w:val="28"/>
          <w:szCs w:val="28"/>
        </w:rPr>
        <w:t>пояснительная записка к проекту решения об исполнении местного бюджета;</w:t>
      </w:r>
      <w:bookmarkEnd w:id="225"/>
      <w:bookmarkEnd w:id="226"/>
      <w:bookmarkEnd w:id="227"/>
      <w:bookmarkEnd w:id="228"/>
      <w:bookmarkEnd w:id="229"/>
      <w:bookmarkEnd w:id="230"/>
      <w:bookmarkEnd w:id="231"/>
      <w:bookmarkEnd w:id="232"/>
    </w:p>
    <w:p w:rsidR="002F76B5" w:rsidRPr="00026075" w:rsidRDefault="002F76B5" w:rsidP="004A6D59">
      <w:pPr>
        <w:pStyle w:val="ConsPlusNormal"/>
        <w:numPr>
          <w:ilvl w:val="0"/>
          <w:numId w:val="81"/>
        </w:numPr>
        <w:shd w:val="clear" w:color="auto" w:fill="FFFFFF" w:themeFill="background1"/>
        <w:tabs>
          <w:tab w:val="left" w:pos="993"/>
        </w:tabs>
        <w:ind w:left="0" w:firstLine="709"/>
        <w:jc w:val="both"/>
        <w:rPr>
          <w:rFonts w:ascii="Times New Roman" w:hAnsi="Times New Roman" w:cs="Times New Roman"/>
          <w:sz w:val="28"/>
          <w:szCs w:val="28"/>
        </w:rPr>
      </w:pPr>
      <w:bookmarkStart w:id="233" w:name="_Toc369258791"/>
      <w:bookmarkStart w:id="234" w:name="_Toc369258975"/>
      <w:bookmarkStart w:id="235" w:name="_Toc369359718"/>
      <w:bookmarkStart w:id="236" w:name="_Toc369360303"/>
      <w:bookmarkStart w:id="237" w:name="_Toc369360562"/>
      <w:bookmarkStart w:id="238" w:name="_Toc369361206"/>
      <w:bookmarkStart w:id="239" w:name="_Toc369361565"/>
      <w:bookmarkStart w:id="240" w:name="_Toc369362436"/>
      <w:r w:rsidRPr="00026075">
        <w:rPr>
          <w:rFonts w:ascii="Times New Roman" w:hAnsi="Times New Roman" w:cs="Times New Roman"/>
          <w:sz w:val="28"/>
          <w:szCs w:val="28"/>
        </w:rPr>
        <w:t>сведения о доходах, полученных от использования муниципального имущества;</w:t>
      </w:r>
      <w:bookmarkEnd w:id="233"/>
      <w:bookmarkEnd w:id="234"/>
      <w:bookmarkEnd w:id="235"/>
      <w:bookmarkEnd w:id="236"/>
      <w:bookmarkEnd w:id="237"/>
      <w:bookmarkEnd w:id="238"/>
      <w:bookmarkEnd w:id="239"/>
      <w:bookmarkEnd w:id="240"/>
    </w:p>
    <w:p w:rsidR="002F76B5" w:rsidRPr="00026075" w:rsidRDefault="002F76B5" w:rsidP="004A6D59">
      <w:pPr>
        <w:pStyle w:val="ConsPlusNormal"/>
        <w:numPr>
          <w:ilvl w:val="0"/>
          <w:numId w:val="81"/>
        </w:numPr>
        <w:shd w:val="clear" w:color="auto" w:fill="FFFFFF" w:themeFill="background1"/>
        <w:tabs>
          <w:tab w:val="left" w:pos="993"/>
        </w:tabs>
        <w:ind w:left="0" w:firstLine="709"/>
        <w:jc w:val="both"/>
        <w:rPr>
          <w:rFonts w:ascii="Times New Roman" w:hAnsi="Times New Roman" w:cs="Times New Roman"/>
          <w:sz w:val="28"/>
          <w:szCs w:val="28"/>
        </w:rPr>
      </w:pPr>
      <w:bookmarkStart w:id="241" w:name="_Toc369258792"/>
      <w:bookmarkStart w:id="242" w:name="_Toc369258976"/>
      <w:bookmarkStart w:id="243" w:name="_Toc369359719"/>
      <w:bookmarkStart w:id="244" w:name="_Toc369360304"/>
      <w:bookmarkStart w:id="245" w:name="_Toc369360563"/>
      <w:bookmarkStart w:id="246" w:name="_Toc369361207"/>
      <w:bookmarkStart w:id="247" w:name="_Toc369361566"/>
      <w:bookmarkStart w:id="248" w:name="_Toc369362437"/>
      <w:r w:rsidRPr="00026075">
        <w:rPr>
          <w:rFonts w:ascii="Times New Roman" w:hAnsi="Times New Roman" w:cs="Times New Roman"/>
          <w:sz w:val="28"/>
          <w:szCs w:val="28"/>
        </w:rPr>
        <w:t>отчет об использовании бюджетных ассигнований резервного фонда администрации городского округа за отчетный год;</w:t>
      </w:r>
      <w:bookmarkEnd w:id="241"/>
      <w:bookmarkEnd w:id="242"/>
      <w:bookmarkEnd w:id="243"/>
      <w:bookmarkEnd w:id="244"/>
      <w:bookmarkEnd w:id="245"/>
      <w:bookmarkEnd w:id="246"/>
      <w:bookmarkEnd w:id="247"/>
      <w:bookmarkEnd w:id="248"/>
    </w:p>
    <w:p w:rsidR="002F76B5" w:rsidRPr="00026075" w:rsidRDefault="002F76B5" w:rsidP="004A6D59">
      <w:pPr>
        <w:pStyle w:val="ConsPlusNormal"/>
        <w:numPr>
          <w:ilvl w:val="0"/>
          <w:numId w:val="81"/>
        </w:numPr>
        <w:shd w:val="clear" w:color="auto" w:fill="FFFFFF" w:themeFill="background1"/>
        <w:tabs>
          <w:tab w:val="left" w:pos="993"/>
        </w:tabs>
        <w:ind w:left="0" w:firstLine="709"/>
        <w:jc w:val="both"/>
        <w:rPr>
          <w:rFonts w:ascii="Times New Roman" w:hAnsi="Times New Roman" w:cs="Times New Roman"/>
          <w:sz w:val="28"/>
          <w:szCs w:val="28"/>
        </w:rPr>
      </w:pPr>
      <w:bookmarkStart w:id="249" w:name="_Toc369258793"/>
      <w:bookmarkStart w:id="250" w:name="_Toc369258977"/>
      <w:bookmarkStart w:id="251" w:name="_Toc369359720"/>
      <w:bookmarkStart w:id="252" w:name="_Toc369360305"/>
      <w:bookmarkStart w:id="253" w:name="_Toc369360564"/>
      <w:bookmarkStart w:id="254" w:name="_Toc369361208"/>
      <w:bookmarkStart w:id="255" w:name="_Toc369361567"/>
      <w:bookmarkStart w:id="256" w:name="_Toc369362438"/>
      <w:r w:rsidRPr="00026075">
        <w:rPr>
          <w:rFonts w:ascii="Times New Roman" w:hAnsi="Times New Roman" w:cs="Times New Roman"/>
          <w:sz w:val="28"/>
          <w:szCs w:val="28"/>
        </w:rPr>
        <w:t>сводная бюджетная роспись по состоянию на 31 декабря отчетного года.</w:t>
      </w:r>
      <w:bookmarkEnd w:id="249"/>
      <w:bookmarkEnd w:id="250"/>
      <w:bookmarkEnd w:id="251"/>
      <w:bookmarkEnd w:id="252"/>
      <w:bookmarkEnd w:id="253"/>
      <w:bookmarkEnd w:id="254"/>
      <w:bookmarkEnd w:id="255"/>
      <w:bookmarkEnd w:id="256"/>
    </w:p>
    <w:p w:rsidR="002F76B5" w:rsidRDefault="002F76B5" w:rsidP="004A6D59">
      <w:pPr>
        <w:pStyle w:val="a5"/>
        <w:shd w:val="clear" w:color="auto" w:fill="FFFFFF" w:themeFill="background1"/>
        <w:tabs>
          <w:tab w:val="left" w:pos="851"/>
          <w:tab w:val="left" w:pos="993"/>
        </w:tabs>
        <w:autoSpaceDE w:val="0"/>
        <w:autoSpaceDN w:val="0"/>
        <w:adjustRightInd w:val="0"/>
        <w:spacing w:after="0" w:line="240" w:lineRule="auto"/>
        <w:ind w:left="0" w:firstLine="709"/>
        <w:jc w:val="both"/>
        <w:outlineLvl w:val="0"/>
        <w:rPr>
          <w:rFonts w:ascii="Times New Roman" w:hAnsi="Times New Roman"/>
          <w:sz w:val="28"/>
          <w:szCs w:val="28"/>
        </w:rPr>
      </w:pPr>
    </w:p>
    <w:p w:rsidR="002F76B5" w:rsidRPr="006A6A2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57" w:name="_Toc378596586"/>
      <w:r>
        <w:rPr>
          <w:rFonts w:ascii="Times New Roman" w:hAnsi="Times New Roman"/>
          <w:sz w:val="28"/>
          <w:szCs w:val="28"/>
        </w:rPr>
        <w:t>Публичные слушания по годовому отчету об исполнении местного бюджета</w:t>
      </w:r>
      <w:bookmarkEnd w:id="257"/>
    </w:p>
    <w:p w:rsidR="002F76B5" w:rsidRDefault="002F76B5" w:rsidP="004A6D59">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F76B5" w:rsidRDefault="002F76B5" w:rsidP="004A6D59">
      <w:pPr>
        <w:pStyle w:val="a5"/>
        <w:numPr>
          <w:ilvl w:val="0"/>
          <w:numId w:val="47"/>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6A3D">
        <w:rPr>
          <w:rFonts w:ascii="Times New Roman" w:hAnsi="Times New Roman"/>
          <w:sz w:val="28"/>
          <w:szCs w:val="28"/>
        </w:rPr>
        <w:t>Публичные слушания проводятся в порядке, утвержденном городской Думой.</w:t>
      </w:r>
    </w:p>
    <w:p w:rsidR="002F76B5" w:rsidRPr="00466A3D" w:rsidRDefault="002F76B5" w:rsidP="004A6D59">
      <w:pPr>
        <w:pStyle w:val="a5"/>
        <w:numPr>
          <w:ilvl w:val="0"/>
          <w:numId w:val="47"/>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6A3D">
        <w:rPr>
          <w:rFonts w:ascii="Times New Roman" w:hAnsi="Times New Roman"/>
          <w:sz w:val="28"/>
          <w:szCs w:val="28"/>
        </w:rPr>
        <w:t xml:space="preserve">Публичные слушания по годовому отчету об исполнении местного бюджета проводятся до момента рассмотрения </w:t>
      </w:r>
      <w:r>
        <w:rPr>
          <w:rFonts w:ascii="Times New Roman" w:hAnsi="Times New Roman"/>
          <w:sz w:val="28"/>
          <w:szCs w:val="28"/>
        </w:rPr>
        <w:t>проекта решения</w:t>
      </w:r>
      <w:r w:rsidRPr="00466A3D">
        <w:rPr>
          <w:rFonts w:ascii="Times New Roman" w:hAnsi="Times New Roman"/>
          <w:sz w:val="28"/>
          <w:szCs w:val="28"/>
        </w:rPr>
        <w:t xml:space="preserve"> об исполнении местного бюджета</w:t>
      </w:r>
      <w:r>
        <w:rPr>
          <w:rFonts w:ascii="Times New Roman" w:hAnsi="Times New Roman"/>
          <w:sz w:val="28"/>
          <w:szCs w:val="28"/>
        </w:rPr>
        <w:t xml:space="preserve"> </w:t>
      </w:r>
      <w:r w:rsidRPr="00466A3D">
        <w:rPr>
          <w:rFonts w:ascii="Times New Roman" w:hAnsi="Times New Roman"/>
          <w:sz w:val="28"/>
          <w:szCs w:val="28"/>
        </w:rPr>
        <w:t>на заседании городской Думы.</w:t>
      </w:r>
    </w:p>
    <w:p w:rsidR="002F76B5" w:rsidRDefault="002F76B5" w:rsidP="004A6D59">
      <w:pPr>
        <w:pStyle w:val="a5"/>
        <w:numPr>
          <w:ilvl w:val="0"/>
          <w:numId w:val="47"/>
        </w:numPr>
        <w:shd w:val="clear" w:color="auto" w:fill="FFFFFF" w:themeFill="background1"/>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6A3D">
        <w:rPr>
          <w:rFonts w:ascii="Times New Roman" w:hAnsi="Times New Roman"/>
          <w:sz w:val="28"/>
          <w:szCs w:val="28"/>
        </w:rPr>
        <w:t>Результаты публичного слушания обязательны к рассмотрению городской Думой.</w:t>
      </w:r>
    </w:p>
    <w:p w:rsidR="002F76B5" w:rsidRDefault="002F76B5" w:rsidP="004A6D59">
      <w:pPr>
        <w:shd w:val="clear" w:color="auto" w:fill="FFFFFF" w:themeFill="background1"/>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D460F1" w:rsidRDefault="00954E54" w:rsidP="004A6D59">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258" w:name="_Toc369361209"/>
      <w:bookmarkStart w:id="259" w:name="_Toc369361568"/>
      <w:bookmarkStart w:id="260" w:name="_Toc378596587"/>
      <w:r w:rsidRPr="00D460F1">
        <w:rPr>
          <w:rFonts w:ascii="Times New Roman" w:hAnsi="Times New Roman" w:cs="Times New Roman"/>
          <w:sz w:val="28"/>
          <w:szCs w:val="28"/>
        </w:rPr>
        <w:t>ГЛАВА</w:t>
      </w:r>
      <w:r w:rsidR="002F76B5" w:rsidRPr="00D460F1">
        <w:rPr>
          <w:rFonts w:ascii="Times New Roman" w:hAnsi="Times New Roman" w:cs="Times New Roman"/>
          <w:sz w:val="28"/>
          <w:szCs w:val="28"/>
        </w:rPr>
        <w:t xml:space="preserve"> </w:t>
      </w:r>
      <w:r w:rsidR="00C2216C" w:rsidRPr="00D460F1">
        <w:rPr>
          <w:rFonts w:ascii="Times New Roman" w:hAnsi="Times New Roman" w:cs="Times New Roman"/>
          <w:sz w:val="28"/>
          <w:szCs w:val="28"/>
        </w:rPr>
        <w:t>7</w:t>
      </w:r>
      <w:r w:rsidR="002F76B5" w:rsidRPr="00D460F1">
        <w:rPr>
          <w:rFonts w:ascii="Times New Roman" w:hAnsi="Times New Roman" w:cs="Times New Roman"/>
          <w:sz w:val="28"/>
          <w:szCs w:val="28"/>
        </w:rPr>
        <w:t>. МУНИЦИПАЛЬНЫЙ ФИНАНСОВЫЙ КОНТРОЛЬ</w:t>
      </w:r>
      <w:bookmarkEnd w:id="258"/>
      <w:bookmarkEnd w:id="259"/>
      <w:bookmarkEnd w:id="260"/>
    </w:p>
    <w:p w:rsidR="002F76B5" w:rsidRDefault="002F76B5" w:rsidP="004A6D59">
      <w:pPr>
        <w:shd w:val="clear" w:color="auto" w:fill="FFFFFF" w:themeFill="background1"/>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p>
    <w:p w:rsidR="002F76B5" w:rsidRPr="00D51370"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1" w:name="_Toc378596588"/>
      <w:r w:rsidRPr="00D51370">
        <w:rPr>
          <w:rFonts w:ascii="Times New Roman" w:hAnsi="Times New Roman"/>
          <w:sz w:val="28"/>
          <w:szCs w:val="28"/>
        </w:rPr>
        <w:t>Виды муниципального финансового контроля</w:t>
      </w:r>
      <w:bookmarkEnd w:id="261"/>
    </w:p>
    <w:p w:rsidR="002F76B5" w:rsidRPr="00D5137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D51370" w:rsidRDefault="002F76B5" w:rsidP="004A6D59">
      <w:pPr>
        <w:pStyle w:val="ConsPlusNormal"/>
        <w:numPr>
          <w:ilvl w:val="0"/>
          <w:numId w:val="58"/>
        </w:numPr>
        <w:shd w:val="clear" w:color="auto" w:fill="FFFFFF" w:themeFill="background1"/>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D51370">
        <w:rPr>
          <w:rFonts w:ascii="Times New Roman" w:hAnsi="Times New Roman" w:cs="Times New Roman"/>
          <w:sz w:val="28"/>
          <w:szCs w:val="28"/>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F76B5" w:rsidRPr="00D5137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w:t>
      </w:r>
      <w:r w:rsidRPr="00D51370">
        <w:rPr>
          <w:rFonts w:ascii="Times New Roman" w:hAnsi="Times New Roman" w:cs="Times New Roman"/>
          <w:sz w:val="28"/>
          <w:szCs w:val="28"/>
        </w:rPr>
        <w:t>униципальный финансовый контроль подразделяется на внешний и внутренний, предварительный и последующий.</w:t>
      </w:r>
    </w:p>
    <w:p w:rsidR="002F76B5" w:rsidRPr="00D51370" w:rsidRDefault="002F76B5" w:rsidP="004A6D59">
      <w:pPr>
        <w:pStyle w:val="ConsPlusNormal"/>
        <w:numPr>
          <w:ilvl w:val="0"/>
          <w:numId w:val="58"/>
        </w:numPr>
        <w:shd w:val="clear" w:color="auto" w:fill="FFFFFF" w:themeFill="background1"/>
        <w:tabs>
          <w:tab w:val="left" w:pos="993"/>
        </w:tabs>
        <w:ind w:left="0" w:firstLine="709"/>
        <w:jc w:val="both"/>
        <w:rPr>
          <w:rFonts w:ascii="Times New Roman" w:hAnsi="Times New Roman" w:cs="Times New Roman"/>
          <w:sz w:val="28"/>
          <w:szCs w:val="28"/>
        </w:rPr>
      </w:pPr>
      <w:r w:rsidRPr="00D51370">
        <w:rPr>
          <w:rFonts w:ascii="Times New Roman" w:hAnsi="Times New Roman" w:cs="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w:t>
      </w:r>
      <w:r>
        <w:rPr>
          <w:rFonts w:ascii="Times New Roman" w:hAnsi="Times New Roman" w:cs="Times New Roman"/>
          <w:sz w:val="28"/>
          <w:szCs w:val="28"/>
        </w:rPr>
        <w:t>ого</w:t>
      </w:r>
      <w:r w:rsidRPr="00D51370">
        <w:rPr>
          <w:rFonts w:ascii="Times New Roman" w:hAnsi="Times New Roman" w:cs="Times New Roman"/>
          <w:sz w:val="28"/>
          <w:szCs w:val="28"/>
        </w:rPr>
        <w:t xml:space="preserve"> орган</w:t>
      </w:r>
      <w:r>
        <w:rPr>
          <w:rFonts w:ascii="Times New Roman" w:hAnsi="Times New Roman" w:cs="Times New Roman"/>
          <w:sz w:val="28"/>
          <w:szCs w:val="28"/>
        </w:rPr>
        <w:t>а</w:t>
      </w:r>
      <w:r w:rsidRPr="00D51370">
        <w:rPr>
          <w:rFonts w:ascii="Times New Roman" w:hAnsi="Times New Roman" w:cs="Times New Roman"/>
          <w:sz w:val="28"/>
          <w:szCs w:val="28"/>
        </w:rPr>
        <w:t>.</w:t>
      </w:r>
    </w:p>
    <w:p w:rsidR="002F76B5" w:rsidRPr="00D51370" w:rsidRDefault="002F76B5" w:rsidP="004A6D59">
      <w:pPr>
        <w:pStyle w:val="ConsPlusNormal"/>
        <w:numPr>
          <w:ilvl w:val="0"/>
          <w:numId w:val="58"/>
        </w:numPr>
        <w:shd w:val="clear" w:color="auto" w:fill="FFFFFF" w:themeFill="background1"/>
        <w:tabs>
          <w:tab w:val="left" w:pos="993"/>
        </w:tabs>
        <w:ind w:left="0" w:firstLine="709"/>
        <w:jc w:val="both"/>
        <w:rPr>
          <w:rFonts w:ascii="Times New Roman" w:hAnsi="Times New Roman" w:cs="Times New Roman"/>
          <w:sz w:val="28"/>
          <w:szCs w:val="28"/>
        </w:rPr>
      </w:pPr>
      <w:r w:rsidRPr="00D51370">
        <w:rPr>
          <w:rFonts w:ascii="Times New Roman" w:hAnsi="Times New Roman" w:cs="Times New Roman"/>
          <w:sz w:val="28"/>
          <w:szCs w:val="28"/>
        </w:rPr>
        <w:t xml:space="preserve">Внутренний </w:t>
      </w:r>
      <w:r>
        <w:rPr>
          <w:rFonts w:ascii="Times New Roman" w:hAnsi="Times New Roman" w:cs="Times New Roman"/>
          <w:sz w:val="28"/>
          <w:szCs w:val="28"/>
        </w:rPr>
        <w:t>муниципальный</w:t>
      </w:r>
      <w:r w:rsidRPr="00D51370">
        <w:rPr>
          <w:rFonts w:ascii="Times New Roman" w:hAnsi="Times New Roman" w:cs="Times New Roman"/>
          <w:sz w:val="28"/>
          <w:szCs w:val="28"/>
        </w:rPr>
        <w:t xml:space="preserve"> финансовый контроль в сфере бюджетных правоотношений является</w:t>
      </w:r>
      <w:r>
        <w:rPr>
          <w:rFonts w:ascii="Times New Roman" w:hAnsi="Times New Roman" w:cs="Times New Roman"/>
          <w:sz w:val="28"/>
          <w:szCs w:val="28"/>
        </w:rPr>
        <w:t xml:space="preserve"> контрольной деятельностью</w:t>
      </w:r>
      <w:r w:rsidRPr="00D51370">
        <w:rPr>
          <w:rFonts w:ascii="Times New Roman" w:hAnsi="Times New Roman" w:cs="Times New Roman"/>
          <w:sz w:val="28"/>
          <w:szCs w:val="28"/>
        </w:rPr>
        <w:t xml:space="preserve"> органов муниципального финансового контроля, являющихся органами (должностными лицами) </w:t>
      </w:r>
      <w:r>
        <w:rPr>
          <w:rFonts w:ascii="Times New Roman" w:hAnsi="Times New Roman" w:cs="Times New Roman"/>
          <w:sz w:val="28"/>
          <w:szCs w:val="28"/>
        </w:rPr>
        <w:t>администрации городского округа</w:t>
      </w:r>
      <w:r w:rsidRPr="00D5137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51370">
        <w:rPr>
          <w:rFonts w:ascii="Times New Roman" w:hAnsi="Times New Roman" w:cs="Times New Roman"/>
          <w:sz w:val="28"/>
          <w:szCs w:val="28"/>
        </w:rPr>
        <w:t>финансов</w:t>
      </w:r>
      <w:r>
        <w:rPr>
          <w:rFonts w:ascii="Times New Roman" w:hAnsi="Times New Roman" w:cs="Times New Roman"/>
          <w:sz w:val="28"/>
          <w:szCs w:val="28"/>
        </w:rPr>
        <w:t>ыми</w:t>
      </w:r>
      <w:r w:rsidRPr="00D51370">
        <w:rPr>
          <w:rFonts w:ascii="Times New Roman" w:hAnsi="Times New Roman" w:cs="Times New Roman"/>
          <w:sz w:val="28"/>
          <w:szCs w:val="28"/>
        </w:rPr>
        <w:t xml:space="preserve"> орган</w:t>
      </w:r>
      <w:r>
        <w:rPr>
          <w:rFonts w:ascii="Times New Roman" w:hAnsi="Times New Roman" w:cs="Times New Roman"/>
          <w:sz w:val="28"/>
          <w:szCs w:val="28"/>
        </w:rPr>
        <w:t>ами</w:t>
      </w:r>
      <w:r w:rsidRPr="00D51370">
        <w:rPr>
          <w:rFonts w:ascii="Times New Roman" w:hAnsi="Times New Roman" w:cs="Times New Roman"/>
          <w:sz w:val="28"/>
          <w:szCs w:val="28"/>
        </w:rPr>
        <w:t>.</w:t>
      </w:r>
    </w:p>
    <w:p w:rsidR="002F76B5" w:rsidRPr="00D51370" w:rsidRDefault="002F76B5" w:rsidP="004A6D59">
      <w:pPr>
        <w:pStyle w:val="ConsPlusNormal"/>
        <w:numPr>
          <w:ilvl w:val="0"/>
          <w:numId w:val="58"/>
        </w:numPr>
        <w:shd w:val="clear" w:color="auto" w:fill="FFFFFF" w:themeFill="background1"/>
        <w:tabs>
          <w:tab w:val="left" w:pos="993"/>
        </w:tabs>
        <w:ind w:left="0" w:firstLine="709"/>
        <w:jc w:val="both"/>
        <w:rPr>
          <w:rFonts w:ascii="Times New Roman" w:hAnsi="Times New Roman" w:cs="Times New Roman"/>
          <w:sz w:val="28"/>
          <w:szCs w:val="28"/>
        </w:rPr>
      </w:pPr>
      <w:r w:rsidRPr="00D51370">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w:t>
      </w:r>
      <w:r>
        <w:rPr>
          <w:rFonts w:ascii="Times New Roman" w:hAnsi="Times New Roman" w:cs="Times New Roman"/>
          <w:sz w:val="28"/>
          <w:szCs w:val="28"/>
        </w:rPr>
        <w:t>а городского округа</w:t>
      </w:r>
      <w:r w:rsidRPr="00D51370">
        <w:rPr>
          <w:rFonts w:ascii="Times New Roman" w:hAnsi="Times New Roman" w:cs="Times New Roman"/>
          <w:sz w:val="28"/>
          <w:szCs w:val="28"/>
        </w:rPr>
        <w:t>.</w:t>
      </w:r>
    </w:p>
    <w:p w:rsidR="002F76B5" w:rsidRPr="00D51370" w:rsidRDefault="002F76B5" w:rsidP="004A6D59">
      <w:pPr>
        <w:pStyle w:val="ConsPlusNormal"/>
        <w:numPr>
          <w:ilvl w:val="0"/>
          <w:numId w:val="58"/>
        </w:numPr>
        <w:shd w:val="clear" w:color="auto" w:fill="FFFFFF" w:themeFill="background1"/>
        <w:tabs>
          <w:tab w:val="left" w:pos="993"/>
        </w:tabs>
        <w:ind w:left="0" w:firstLine="709"/>
        <w:jc w:val="both"/>
        <w:rPr>
          <w:rFonts w:ascii="Times New Roman" w:hAnsi="Times New Roman" w:cs="Times New Roman"/>
          <w:sz w:val="28"/>
          <w:szCs w:val="28"/>
        </w:rPr>
      </w:pPr>
      <w:r w:rsidRPr="00D51370">
        <w:rPr>
          <w:rFonts w:ascii="Times New Roman" w:hAnsi="Times New Roman" w:cs="Times New Roman"/>
          <w:sz w:val="28"/>
          <w:szCs w:val="28"/>
        </w:rPr>
        <w:lastRenderedPageBreak/>
        <w:t xml:space="preserve">Последующий контроль осуществляется по результатам исполнения </w:t>
      </w:r>
      <w:r>
        <w:rPr>
          <w:rFonts w:ascii="Times New Roman" w:hAnsi="Times New Roman" w:cs="Times New Roman"/>
          <w:sz w:val="28"/>
          <w:szCs w:val="28"/>
        </w:rPr>
        <w:t>бюджета городского округа</w:t>
      </w:r>
      <w:r w:rsidRPr="00D51370">
        <w:rPr>
          <w:rFonts w:ascii="Times New Roman" w:hAnsi="Times New Roman" w:cs="Times New Roman"/>
          <w:sz w:val="28"/>
          <w:szCs w:val="28"/>
        </w:rPr>
        <w:t xml:space="preserve"> в целях установления законности их исполнения, достоверности учета и отчетности.</w:t>
      </w:r>
    </w:p>
    <w:p w:rsidR="002F76B5" w:rsidRPr="009B17C3"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9B17C3"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2" w:name="_Toc378596589"/>
      <w:r w:rsidRPr="009B17C3">
        <w:rPr>
          <w:rFonts w:ascii="Times New Roman" w:hAnsi="Times New Roman"/>
          <w:sz w:val="28"/>
          <w:szCs w:val="28"/>
        </w:rPr>
        <w:t>Объекты муниципального финансового контроля</w:t>
      </w:r>
      <w:bookmarkEnd w:id="262"/>
    </w:p>
    <w:p w:rsidR="002F76B5" w:rsidRPr="009B17C3" w:rsidRDefault="002F76B5" w:rsidP="004A6D59">
      <w:pPr>
        <w:pStyle w:val="ConsPlusNormal"/>
        <w:shd w:val="clear" w:color="auto" w:fill="FFFFFF" w:themeFill="background1"/>
        <w:ind w:firstLine="709"/>
        <w:jc w:val="both"/>
        <w:rPr>
          <w:rFonts w:ascii="Times New Roman" w:hAnsi="Times New Roman" w:cs="Times New Roman"/>
          <w:sz w:val="28"/>
          <w:szCs w:val="28"/>
        </w:rPr>
      </w:pPr>
    </w:p>
    <w:p w:rsidR="002F76B5" w:rsidRPr="009B17C3"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Объектами муниципального финансового контроля (далее - объекты контроля) являются:</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муниципальные учреждения;</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муниципальные унитарные предприятия;</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 xml:space="preserve">юридические лица (за исключением муниципальных учреждений, </w:t>
      </w:r>
      <w:r>
        <w:rPr>
          <w:rFonts w:ascii="Times New Roman" w:hAnsi="Times New Roman" w:cs="Times New Roman"/>
          <w:sz w:val="28"/>
          <w:szCs w:val="28"/>
        </w:rPr>
        <w:t>муниципальных</w:t>
      </w:r>
      <w:r w:rsidRPr="009B17C3">
        <w:rPr>
          <w:rFonts w:ascii="Times New Roman" w:hAnsi="Times New Roman" w:cs="Times New Roman"/>
          <w:sz w:val="28"/>
          <w:szCs w:val="28"/>
        </w:rPr>
        <w:t xml:space="preserve">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городского округа</w:t>
      </w:r>
      <w:r w:rsidRPr="009B17C3">
        <w:rPr>
          <w:rFonts w:ascii="Times New Roman" w:hAnsi="Times New Roman" w:cs="Times New Roman"/>
          <w:sz w:val="28"/>
          <w:szCs w:val="28"/>
        </w:rPr>
        <w:t>, договоров (соглашений) о предоставлении муниципальных гарантий;</w:t>
      </w:r>
    </w:p>
    <w:p w:rsidR="002F76B5" w:rsidRPr="009B17C3" w:rsidRDefault="002F76B5" w:rsidP="004A6D59">
      <w:pPr>
        <w:pStyle w:val="ConsPlusNormal"/>
        <w:numPr>
          <w:ilvl w:val="0"/>
          <w:numId w:val="7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городского округа</w:t>
      </w:r>
      <w:r w:rsidRPr="009B17C3">
        <w:rPr>
          <w:rFonts w:ascii="Times New Roman" w:hAnsi="Times New Roman" w:cs="Times New Roman"/>
          <w:sz w:val="28"/>
          <w:szCs w:val="28"/>
        </w:rPr>
        <w:t>.</w:t>
      </w:r>
    </w:p>
    <w:p w:rsidR="002F76B5" w:rsidRPr="009B17C3"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Органы муниципального финансового контроля осуществляют конт</w:t>
      </w:r>
      <w:r>
        <w:rPr>
          <w:rFonts w:ascii="Times New Roman" w:hAnsi="Times New Roman" w:cs="Times New Roman"/>
          <w:sz w:val="28"/>
          <w:szCs w:val="28"/>
        </w:rPr>
        <w:t>роль за использованием средств</w:t>
      </w:r>
      <w:r w:rsidRPr="009B17C3">
        <w:rPr>
          <w:rFonts w:ascii="Times New Roman" w:hAnsi="Times New Roman" w:cs="Times New Roman"/>
          <w:sz w:val="28"/>
          <w:szCs w:val="28"/>
        </w:rPr>
        <w:t xml:space="preserve"> бюджет</w:t>
      </w:r>
      <w:r>
        <w:rPr>
          <w:rFonts w:ascii="Times New Roman" w:hAnsi="Times New Roman" w:cs="Times New Roman"/>
          <w:sz w:val="28"/>
          <w:szCs w:val="28"/>
        </w:rPr>
        <w:t>а</w:t>
      </w:r>
      <w:r w:rsidRPr="009B17C3">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9B17C3">
        <w:rPr>
          <w:rFonts w:ascii="Times New Roman" w:hAnsi="Times New Roman" w:cs="Times New Roman"/>
          <w:sz w:val="28"/>
          <w:szCs w:val="28"/>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F76B5" w:rsidRPr="009B17C3"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w:t>
      </w:r>
      <w:r w:rsidRPr="009B17C3">
        <w:rPr>
          <w:rFonts w:ascii="Times New Roman" w:hAnsi="Times New Roman" w:cs="Times New Roman"/>
          <w:sz w:val="28"/>
          <w:szCs w:val="28"/>
        </w:rPr>
        <w:t xml:space="preserve">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w:t>
      </w:r>
      <w:r w:rsidRPr="009B17C3">
        <w:rPr>
          <w:rFonts w:ascii="Times New Roman" w:hAnsi="Times New Roman" w:cs="Times New Roman"/>
          <w:sz w:val="28"/>
          <w:szCs w:val="28"/>
        </w:rPr>
        <w:lastRenderedPageBreak/>
        <w:t>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r w:rsidR="0091758D">
        <w:rPr>
          <w:rFonts w:ascii="Times New Roman" w:hAnsi="Times New Roman" w:cs="Times New Roman"/>
          <w:sz w:val="28"/>
          <w:szCs w:val="28"/>
        </w:rPr>
        <w:t xml:space="preserve"> городского округа</w:t>
      </w:r>
      <w:r w:rsidRPr="009B17C3">
        <w:rPr>
          <w:rFonts w:ascii="Times New Roman" w:hAnsi="Times New Roman" w:cs="Times New Roman"/>
          <w:sz w:val="28"/>
          <w:szCs w:val="28"/>
        </w:rPr>
        <w:t>, в процессе проверки главных распорядителей (распорядителей) бюджетных средств, их предоставивших.</w:t>
      </w:r>
    </w:p>
    <w:p w:rsidR="002F76B5" w:rsidRPr="009B17C3"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F76B5"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9B17C3">
        <w:rPr>
          <w:rFonts w:ascii="Times New Roman" w:hAnsi="Times New Roman" w:cs="Times New Roman"/>
          <w:sz w:val="28"/>
          <w:szCs w:val="28"/>
        </w:rPr>
        <w:t>Проверка расходов контрольно-счетн</w:t>
      </w:r>
      <w:r>
        <w:rPr>
          <w:rFonts w:ascii="Times New Roman" w:hAnsi="Times New Roman" w:cs="Times New Roman"/>
          <w:sz w:val="28"/>
          <w:szCs w:val="28"/>
        </w:rPr>
        <w:t>ого</w:t>
      </w:r>
      <w:r w:rsidRPr="009B17C3">
        <w:rPr>
          <w:rFonts w:ascii="Times New Roman" w:hAnsi="Times New Roman" w:cs="Times New Roman"/>
          <w:sz w:val="28"/>
          <w:szCs w:val="28"/>
        </w:rPr>
        <w:t xml:space="preserve"> орган</w:t>
      </w:r>
      <w:r>
        <w:rPr>
          <w:rFonts w:ascii="Times New Roman" w:hAnsi="Times New Roman" w:cs="Times New Roman"/>
          <w:sz w:val="28"/>
          <w:szCs w:val="28"/>
        </w:rPr>
        <w:t>а</w:t>
      </w:r>
      <w:r w:rsidRPr="009B17C3">
        <w:rPr>
          <w:rFonts w:ascii="Times New Roman" w:hAnsi="Times New Roman" w:cs="Times New Roman"/>
          <w:sz w:val="28"/>
          <w:szCs w:val="28"/>
        </w:rPr>
        <w:t xml:space="preserve"> за отчетный финансовый год осуществляется в соответствии с Федеральным </w:t>
      </w:r>
      <w:hyperlink r:id="rId45"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9B17C3">
          <w:rPr>
            <w:rFonts w:ascii="Times New Roman" w:hAnsi="Times New Roman" w:cs="Times New Roman"/>
            <w:sz w:val="28"/>
            <w:szCs w:val="28"/>
          </w:rPr>
          <w:t>законом</w:t>
        </w:r>
      </w:hyperlink>
      <w:r w:rsidRPr="009B17C3">
        <w:rPr>
          <w:rFonts w:ascii="Times New Roman" w:hAnsi="Times New Roman" w:cs="Times New Roman"/>
          <w:sz w:val="28"/>
          <w:szCs w:val="28"/>
        </w:rPr>
        <w:t xml:space="preserve"> от 7 февраля 2011 года N 6-ФЗ </w:t>
      </w:r>
      <w:r>
        <w:rPr>
          <w:rFonts w:ascii="Times New Roman" w:hAnsi="Times New Roman" w:cs="Times New Roman"/>
          <w:sz w:val="28"/>
          <w:szCs w:val="28"/>
        </w:rPr>
        <w:t>«</w:t>
      </w:r>
      <w:r w:rsidRPr="009B17C3">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B17C3">
        <w:rPr>
          <w:rFonts w:ascii="Times New Roman" w:hAnsi="Times New Roman" w:cs="Times New Roman"/>
          <w:sz w:val="28"/>
          <w:szCs w:val="28"/>
        </w:rPr>
        <w:t>.</w:t>
      </w:r>
    </w:p>
    <w:p w:rsidR="00954E54" w:rsidRPr="009B17C3" w:rsidRDefault="00954E54" w:rsidP="004A6D59">
      <w:pPr>
        <w:pStyle w:val="ConsPlusNormal"/>
        <w:shd w:val="clear" w:color="auto" w:fill="FFFFFF" w:themeFill="background1"/>
        <w:tabs>
          <w:tab w:val="left" w:pos="993"/>
        </w:tabs>
        <w:ind w:left="709"/>
        <w:jc w:val="both"/>
        <w:rPr>
          <w:rFonts w:ascii="Times New Roman" w:hAnsi="Times New Roman" w:cs="Times New Roman"/>
          <w:sz w:val="28"/>
          <w:szCs w:val="28"/>
        </w:rPr>
      </w:pPr>
    </w:p>
    <w:p w:rsidR="002F76B5" w:rsidRPr="00A82A10"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3" w:name="_Toc378596590"/>
      <w:r w:rsidRPr="00A82A10">
        <w:rPr>
          <w:rFonts w:ascii="Times New Roman" w:hAnsi="Times New Roman"/>
          <w:sz w:val="28"/>
          <w:szCs w:val="28"/>
        </w:rPr>
        <w:t>Методы осуществления муниципального финансового контроля</w:t>
      </w:r>
      <w:bookmarkEnd w:id="263"/>
    </w:p>
    <w:p w:rsidR="002F76B5" w:rsidRPr="00A82A1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A82A10"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 санкционирование операций.</w:t>
      </w:r>
    </w:p>
    <w:p w:rsidR="002F76B5" w:rsidRPr="00A82A10"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проверкой в целях настоящего </w:t>
      </w:r>
      <w:r>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F76B5" w:rsidRPr="00A82A1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ревизией в целях настоящего </w:t>
      </w:r>
      <w:r w:rsidR="00D35C93">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F76B5" w:rsidRPr="00A82A1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A82A10">
        <w:rPr>
          <w:rFonts w:ascii="Times New Roman" w:hAnsi="Times New Roman" w:cs="Times New Roman"/>
          <w:sz w:val="28"/>
          <w:szCs w:val="28"/>
        </w:rPr>
        <w:t>Результаты проверки, ревизии оформляются актом.</w:t>
      </w:r>
    </w:p>
    <w:p w:rsidR="002F76B5" w:rsidRPr="00A82A10"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Проверки подразделяются на камеральные и выездные, в том числе встречные проверки.</w:t>
      </w:r>
    </w:p>
    <w:p w:rsidR="002F76B5" w:rsidRPr="00A82A1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камеральными проверками в целях настоящего </w:t>
      </w:r>
      <w:r>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F76B5" w:rsidRPr="00A82A1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выездными проверками в целях настоящего </w:t>
      </w:r>
      <w:r>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понимаются </w:t>
      </w:r>
      <w:r w:rsidRPr="00A82A10">
        <w:rPr>
          <w:rFonts w:ascii="Times New Roman" w:hAnsi="Times New Roman" w:cs="Times New Roman"/>
          <w:sz w:val="28"/>
          <w:szCs w:val="28"/>
        </w:rPr>
        <w:lastRenderedPageBreak/>
        <w:t>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F76B5" w:rsidRPr="00A82A10"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встречными проверками в целях настоящего </w:t>
      </w:r>
      <w:r w:rsidR="0091758D">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F76B5" w:rsidRPr="00D35C93"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обследованием в целях настоящего </w:t>
      </w:r>
      <w:r>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понимаются анализ и оценка состояния определенной сферы деятельности объекта контроля.</w:t>
      </w:r>
      <w:r w:rsidR="00D35C93">
        <w:rPr>
          <w:rFonts w:ascii="Times New Roman" w:hAnsi="Times New Roman" w:cs="Times New Roman"/>
          <w:sz w:val="28"/>
          <w:szCs w:val="28"/>
        </w:rPr>
        <w:t xml:space="preserve"> </w:t>
      </w:r>
      <w:r w:rsidRPr="00D35C93">
        <w:rPr>
          <w:rFonts w:ascii="Times New Roman" w:hAnsi="Times New Roman" w:cs="Times New Roman"/>
          <w:sz w:val="28"/>
          <w:szCs w:val="28"/>
        </w:rPr>
        <w:t>Результаты обследования оформляются заключением.</w:t>
      </w:r>
    </w:p>
    <w:p w:rsidR="002F76B5" w:rsidRPr="00A82A10"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Под санкционированием операций в целях настоящего </w:t>
      </w:r>
      <w:r w:rsidR="009611C9">
        <w:rPr>
          <w:rFonts w:ascii="Times New Roman" w:hAnsi="Times New Roman" w:cs="Times New Roman"/>
          <w:sz w:val="28"/>
          <w:szCs w:val="28"/>
        </w:rPr>
        <w:t>Положения</w:t>
      </w:r>
      <w:r w:rsidRPr="00A82A10">
        <w:rPr>
          <w:rFonts w:ascii="Times New Roman" w:hAnsi="Times New Roman" w:cs="Times New Roman"/>
          <w:sz w:val="28"/>
          <w:szCs w:val="28"/>
        </w:rPr>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F76B5" w:rsidRPr="00A82A10" w:rsidRDefault="002F76B5" w:rsidP="004A6D59">
      <w:pPr>
        <w:pStyle w:val="ConsPlusNormal"/>
        <w:shd w:val="clear" w:color="auto" w:fill="FFFFFF" w:themeFill="background1"/>
        <w:ind w:firstLine="709"/>
        <w:jc w:val="both"/>
        <w:rPr>
          <w:rFonts w:ascii="Times New Roman" w:hAnsi="Times New Roman" w:cs="Times New Roman"/>
          <w:sz w:val="28"/>
          <w:szCs w:val="28"/>
        </w:rPr>
      </w:pPr>
    </w:p>
    <w:p w:rsidR="002F76B5" w:rsidRPr="00A82A10"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4" w:name="_Toc378596591"/>
      <w:r w:rsidRPr="00A82A10">
        <w:rPr>
          <w:rFonts w:ascii="Times New Roman" w:hAnsi="Times New Roman"/>
          <w:sz w:val="28"/>
          <w:szCs w:val="28"/>
        </w:rPr>
        <w:t>Полномочия органов внешнего муниципального финансового контроля по осуществлению внешнего муниципального финансового контроля</w:t>
      </w:r>
      <w:bookmarkEnd w:id="264"/>
    </w:p>
    <w:p w:rsidR="002F76B5" w:rsidRPr="00A82A10" w:rsidRDefault="002F76B5" w:rsidP="004A6D59">
      <w:pPr>
        <w:pStyle w:val="a5"/>
        <w:shd w:val="clear" w:color="auto" w:fill="FFFFFF" w:themeFill="background1"/>
        <w:tabs>
          <w:tab w:val="left" w:pos="1985"/>
        </w:tabs>
        <w:autoSpaceDE w:val="0"/>
        <w:autoSpaceDN w:val="0"/>
        <w:adjustRightInd w:val="0"/>
        <w:spacing w:after="0" w:line="240" w:lineRule="auto"/>
        <w:ind w:left="0"/>
        <w:jc w:val="both"/>
        <w:outlineLvl w:val="0"/>
        <w:rPr>
          <w:rFonts w:ascii="Times New Roman" w:hAnsi="Times New Roman"/>
          <w:sz w:val="28"/>
          <w:szCs w:val="28"/>
        </w:rPr>
      </w:pPr>
    </w:p>
    <w:p w:rsidR="002F76B5" w:rsidRPr="00A82A10" w:rsidRDefault="002F76B5" w:rsidP="004A6D59">
      <w:pPr>
        <w:pStyle w:val="ConsPlusNormal"/>
        <w:numPr>
          <w:ilvl w:val="0"/>
          <w:numId w:val="68"/>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F76B5" w:rsidRPr="00A82A10" w:rsidRDefault="002F76B5" w:rsidP="004A6D59">
      <w:pPr>
        <w:pStyle w:val="ConsPlusNormal"/>
        <w:numPr>
          <w:ilvl w:val="0"/>
          <w:numId w:val="69"/>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F76B5" w:rsidRPr="00A82A10" w:rsidRDefault="002F76B5" w:rsidP="004A6D59">
      <w:pPr>
        <w:pStyle w:val="ConsPlusNormal"/>
        <w:numPr>
          <w:ilvl w:val="0"/>
          <w:numId w:val="69"/>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F76B5" w:rsidRPr="00A82A10" w:rsidRDefault="002F76B5" w:rsidP="004A6D59">
      <w:pPr>
        <w:pStyle w:val="ConsPlusNormal"/>
        <w:numPr>
          <w:ilvl w:val="0"/>
          <w:numId w:val="69"/>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контроль в других сферах, установленных Федеральным </w:t>
      </w:r>
      <w:hyperlink r:id="rId46" w:tooltip="Федеральный закон от 05.04.2013 N 41-ФЗ (ред. от 23.07.2013) &quot;О Счетной палате Российской Федерации&quot;{КонсультантПлюс}" w:history="1">
        <w:r w:rsidRPr="00A82A10">
          <w:rPr>
            <w:rFonts w:ascii="Times New Roman" w:hAnsi="Times New Roman" w:cs="Times New Roman"/>
            <w:sz w:val="28"/>
            <w:szCs w:val="28"/>
          </w:rPr>
          <w:t>законом</w:t>
        </w:r>
      </w:hyperlink>
      <w:r w:rsidRPr="00A82A10">
        <w:rPr>
          <w:rFonts w:ascii="Times New Roman" w:hAnsi="Times New Roman" w:cs="Times New Roman"/>
          <w:sz w:val="28"/>
          <w:szCs w:val="28"/>
        </w:rPr>
        <w:t xml:space="preserve"> от 5 апреля 2013 года </w:t>
      </w:r>
      <w:r w:rsidR="000A4B29">
        <w:rPr>
          <w:rFonts w:ascii="Times New Roman" w:hAnsi="Times New Roman" w:cs="Times New Roman"/>
          <w:sz w:val="28"/>
          <w:szCs w:val="28"/>
        </w:rPr>
        <w:t>№</w:t>
      </w:r>
      <w:r w:rsidRPr="00A82A10">
        <w:rPr>
          <w:rFonts w:ascii="Times New Roman" w:hAnsi="Times New Roman" w:cs="Times New Roman"/>
          <w:sz w:val="28"/>
          <w:szCs w:val="28"/>
        </w:rPr>
        <w:t xml:space="preserve"> 41-ФЗ </w:t>
      </w:r>
      <w:r>
        <w:rPr>
          <w:rFonts w:ascii="Times New Roman" w:hAnsi="Times New Roman" w:cs="Times New Roman"/>
          <w:sz w:val="28"/>
          <w:szCs w:val="28"/>
        </w:rPr>
        <w:t>«</w:t>
      </w:r>
      <w:r w:rsidRPr="00A82A10">
        <w:rPr>
          <w:rFonts w:ascii="Times New Roman" w:hAnsi="Times New Roman" w:cs="Times New Roman"/>
          <w:sz w:val="28"/>
          <w:szCs w:val="28"/>
        </w:rPr>
        <w:t>О Счет</w:t>
      </w:r>
      <w:r>
        <w:rPr>
          <w:rFonts w:ascii="Times New Roman" w:hAnsi="Times New Roman" w:cs="Times New Roman"/>
          <w:sz w:val="28"/>
          <w:szCs w:val="28"/>
        </w:rPr>
        <w:t>ной палате Российской Федерации»</w:t>
      </w:r>
      <w:r w:rsidRPr="00A82A10">
        <w:rPr>
          <w:rFonts w:ascii="Times New Roman" w:hAnsi="Times New Roman" w:cs="Times New Roman"/>
          <w:sz w:val="28"/>
          <w:szCs w:val="28"/>
        </w:rPr>
        <w:t xml:space="preserve"> и Федеральным </w:t>
      </w:r>
      <w:hyperlink r:id="rId47"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A82A10">
          <w:rPr>
            <w:rFonts w:ascii="Times New Roman" w:hAnsi="Times New Roman" w:cs="Times New Roman"/>
            <w:sz w:val="28"/>
            <w:szCs w:val="28"/>
          </w:rPr>
          <w:t>законом</w:t>
        </w:r>
      </w:hyperlink>
      <w:r>
        <w:rPr>
          <w:rFonts w:ascii="Times New Roman" w:hAnsi="Times New Roman" w:cs="Times New Roman"/>
          <w:sz w:val="28"/>
          <w:szCs w:val="28"/>
        </w:rPr>
        <w:t xml:space="preserve"> от 7 февраля 2011 года </w:t>
      </w:r>
      <w:r w:rsidR="000A4B29">
        <w:rPr>
          <w:rFonts w:ascii="Times New Roman" w:hAnsi="Times New Roman" w:cs="Times New Roman"/>
          <w:sz w:val="28"/>
          <w:szCs w:val="28"/>
        </w:rPr>
        <w:t>№</w:t>
      </w:r>
      <w:r>
        <w:rPr>
          <w:rFonts w:ascii="Times New Roman" w:hAnsi="Times New Roman" w:cs="Times New Roman"/>
          <w:sz w:val="28"/>
          <w:szCs w:val="28"/>
        </w:rPr>
        <w:t xml:space="preserve"> 6-ФЗ «</w:t>
      </w:r>
      <w:r w:rsidRPr="00A82A1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sz w:val="28"/>
          <w:szCs w:val="28"/>
        </w:rPr>
        <w:t>ции и муниципальных образований»</w:t>
      </w:r>
      <w:r w:rsidRPr="00A82A10">
        <w:rPr>
          <w:rFonts w:ascii="Times New Roman" w:hAnsi="Times New Roman" w:cs="Times New Roman"/>
          <w:sz w:val="28"/>
          <w:szCs w:val="28"/>
        </w:rPr>
        <w:t>.</w:t>
      </w:r>
    </w:p>
    <w:p w:rsidR="002F76B5" w:rsidRPr="00A82A10" w:rsidRDefault="002F76B5" w:rsidP="004A6D59">
      <w:pPr>
        <w:pStyle w:val="ConsPlusNormal"/>
        <w:numPr>
          <w:ilvl w:val="0"/>
          <w:numId w:val="68"/>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При осуществлении полномочий по внешнему </w:t>
      </w:r>
      <w:r>
        <w:rPr>
          <w:rFonts w:ascii="Times New Roman" w:hAnsi="Times New Roman" w:cs="Times New Roman"/>
          <w:sz w:val="28"/>
          <w:szCs w:val="28"/>
        </w:rPr>
        <w:t>муниципальному</w:t>
      </w:r>
      <w:r w:rsidRPr="00A82A10">
        <w:rPr>
          <w:rFonts w:ascii="Times New Roman" w:hAnsi="Times New Roman" w:cs="Times New Roman"/>
          <w:sz w:val="28"/>
          <w:szCs w:val="28"/>
        </w:rPr>
        <w:t xml:space="preserve"> финансовому контролю органами внешнего </w:t>
      </w:r>
      <w:r>
        <w:rPr>
          <w:rFonts w:ascii="Times New Roman" w:hAnsi="Times New Roman" w:cs="Times New Roman"/>
          <w:sz w:val="28"/>
          <w:szCs w:val="28"/>
        </w:rPr>
        <w:t>муниципального</w:t>
      </w:r>
      <w:r w:rsidRPr="00A82A10">
        <w:rPr>
          <w:rFonts w:ascii="Times New Roman" w:hAnsi="Times New Roman" w:cs="Times New Roman"/>
          <w:sz w:val="28"/>
          <w:szCs w:val="28"/>
        </w:rPr>
        <w:t xml:space="preserve"> финансового контроля:</w:t>
      </w:r>
    </w:p>
    <w:p w:rsidR="002F76B5" w:rsidRPr="00A82A10" w:rsidRDefault="002F76B5" w:rsidP="004A6D59">
      <w:pPr>
        <w:pStyle w:val="ConsPlusNormal"/>
        <w:numPr>
          <w:ilvl w:val="0"/>
          <w:numId w:val="70"/>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проводятся проверки, ревизии, обследования;</w:t>
      </w:r>
    </w:p>
    <w:p w:rsidR="002F76B5" w:rsidRPr="00A82A10" w:rsidRDefault="002F76B5" w:rsidP="004A6D59">
      <w:pPr>
        <w:pStyle w:val="ConsPlusNormal"/>
        <w:numPr>
          <w:ilvl w:val="0"/>
          <w:numId w:val="70"/>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направляются объектам контроля акты, заключения, представления и (или) предписания;</w:t>
      </w:r>
    </w:p>
    <w:p w:rsidR="002F76B5" w:rsidRPr="00A82A10" w:rsidRDefault="002F76B5" w:rsidP="004A6D59">
      <w:pPr>
        <w:pStyle w:val="ConsPlusNormal"/>
        <w:numPr>
          <w:ilvl w:val="0"/>
          <w:numId w:val="70"/>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направляются органам и должностным лицам, уполномоченным в соответствии с </w:t>
      </w:r>
      <w:r>
        <w:rPr>
          <w:rFonts w:ascii="Times New Roman" w:hAnsi="Times New Roman" w:cs="Times New Roman"/>
          <w:sz w:val="28"/>
          <w:szCs w:val="28"/>
        </w:rPr>
        <w:t xml:space="preserve">Бюджетным </w:t>
      </w:r>
      <w:r w:rsidR="00856700">
        <w:rPr>
          <w:rFonts w:ascii="Times New Roman" w:hAnsi="Times New Roman" w:cs="Times New Roman"/>
          <w:sz w:val="28"/>
          <w:szCs w:val="28"/>
        </w:rPr>
        <w:t>Кодекс</w:t>
      </w:r>
      <w:r>
        <w:rPr>
          <w:rFonts w:ascii="Times New Roman" w:hAnsi="Times New Roman" w:cs="Times New Roman"/>
          <w:sz w:val="28"/>
          <w:szCs w:val="28"/>
        </w:rPr>
        <w:t>ом Российской Федерации</w:t>
      </w:r>
      <w:r w:rsidR="00856700">
        <w:rPr>
          <w:rFonts w:ascii="Times New Roman" w:hAnsi="Times New Roman" w:cs="Times New Roman"/>
          <w:sz w:val="28"/>
          <w:szCs w:val="28"/>
        </w:rPr>
        <w:t>,</w:t>
      </w:r>
      <w:r>
        <w:rPr>
          <w:rFonts w:ascii="Times New Roman" w:hAnsi="Times New Roman" w:cs="Times New Roman"/>
          <w:sz w:val="28"/>
          <w:szCs w:val="28"/>
        </w:rPr>
        <w:t xml:space="preserve"> </w:t>
      </w:r>
      <w:r w:rsidRPr="00A82A10">
        <w:rPr>
          <w:rFonts w:ascii="Times New Roman" w:hAnsi="Times New Roman" w:cs="Times New Roman"/>
          <w:sz w:val="28"/>
          <w:szCs w:val="28"/>
        </w:rPr>
        <w:t xml:space="preserve">настоящим </w:t>
      </w:r>
      <w:r>
        <w:rPr>
          <w:rFonts w:ascii="Times New Roman" w:hAnsi="Times New Roman" w:cs="Times New Roman"/>
          <w:sz w:val="28"/>
          <w:szCs w:val="28"/>
        </w:rPr>
        <w:t>Положением</w:t>
      </w:r>
      <w:r w:rsidRPr="00A82A10">
        <w:rPr>
          <w:rFonts w:ascii="Times New Roman" w:hAnsi="Times New Roman" w:cs="Times New Roman"/>
          <w:sz w:val="28"/>
          <w:szCs w:val="28"/>
        </w:rPr>
        <w:t xml:space="preserve">, иными актами бюджетного законодательства Российской Федерации принимать решения о применении предусмотренных </w:t>
      </w:r>
      <w:r w:rsidR="00856700">
        <w:rPr>
          <w:rFonts w:ascii="Times New Roman" w:hAnsi="Times New Roman" w:cs="Times New Roman"/>
          <w:sz w:val="28"/>
          <w:szCs w:val="28"/>
        </w:rPr>
        <w:t xml:space="preserve">Бюджетным </w:t>
      </w:r>
      <w:r w:rsidR="00856700">
        <w:rPr>
          <w:rFonts w:ascii="Times New Roman" w:hAnsi="Times New Roman" w:cs="Times New Roman"/>
          <w:sz w:val="28"/>
          <w:szCs w:val="28"/>
        </w:rPr>
        <w:lastRenderedPageBreak/>
        <w:t xml:space="preserve">кодексом Российской Федерации </w:t>
      </w:r>
      <w:r w:rsidRPr="00A82A10">
        <w:rPr>
          <w:rFonts w:ascii="Times New Roman" w:hAnsi="Times New Roman" w:cs="Times New Roman"/>
          <w:sz w:val="28"/>
          <w:szCs w:val="28"/>
        </w:rPr>
        <w:t xml:space="preserve"> бюджетных мер принуждения, уведомления о применении бюджетных мер принуждения;</w:t>
      </w:r>
    </w:p>
    <w:p w:rsidR="002F76B5" w:rsidRPr="00A82A10" w:rsidRDefault="002F76B5" w:rsidP="004A6D59">
      <w:pPr>
        <w:pStyle w:val="ConsPlusNormal"/>
        <w:numPr>
          <w:ilvl w:val="0"/>
          <w:numId w:val="70"/>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76B5" w:rsidRPr="00A82A10" w:rsidRDefault="002F76B5" w:rsidP="004A6D59">
      <w:pPr>
        <w:pStyle w:val="ConsPlusNormal"/>
        <w:numPr>
          <w:ilvl w:val="0"/>
          <w:numId w:val="68"/>
        </w:numPr>
        <w:shd w:val="clear" w:color="auto" w:fill="FFFFFF" w:themeFill="background1"/>
        <w:tabs>
          <w:tab w:val="left" w:pos="993"/>
        </w:tabs>
        <w:ind w:left="0" w:firstLine="709"/>
        <w:jc w:val="both"/>
        <w:rPr>
          <w:rFonts w:ascii="Times New Roman" w:hAnsi="Times New Roman" w:cs="Times New Roman"/>
          <w:sz w:val="28"/>
          <w:szCs w:val="28"/>
        </w:rPr>
      </w:pPr>
      <w:r w:rsidRPr="00A82A10">
        <w:rPr>
          <w:rFonts w:ascii="Times New Roman" w:hAnsi="Times New Roman" w:cs="Times New Roman"/>
          <w:sz w:val="28"/>
          <w:szCs w:val="28"/>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w:t>
      </w:r>
      <w:r>
        <w:rPr>
          <w:rFonts w:ascii="Times New Roman" w:hAnsi="Times New Roman" w:cs="Times New Roman"/>
          <w:sz w:val="28"/>
          <w:szCs w:val="28"/>
        </w:rPr>
        <w:t>решением городской Думы</w:t>
      </w:r>
      <w:r w:rsidRPr="00A82A10">
        <w:rPr>
          <w:rFonts w:ascii="Times New Roman" w:hAnsi="Times New Roman" w:cs="Times New Roman"/>
          <w:sz w:val="28"/>
          <w:szCs w:val="28"/>
        </w:rPr>
        <w:t>.</w:t>
      </w:r>
    </w:p>
    <w:p w:rsidR="002F76B5" w:rsidRPr="00A82A10" w:rsidRDefault="002F76B5" w:rsidP="004A6D59">
      <w:pPr>
        <w:pStyle w:val="ConsPlusNormal"/>
        <w:shd w:val="clear" w:color="auto" w:fill="FFFFFF" w:themeFill="background1"/>
        <w:ind w:firstLine="709"/>
        <w:jc w:val="both"/>
        <w:rPr>
          <w:rFonts w:ascii="Times New Roman" w:hAnsi="Times New Roman" w:cs="Times New Roman"/>
          <w:sz w:val="28"/>
          <w:szCs w:val="28"/>
        </w:rPr>
      </w:pPr>
    </w:p>
    <w:p w:rsidR="002F76B5" w:rsidRPr="00211811"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5" w:name="_Toc378596592"/>
      <w:r w:rsidRPr="00211811">
        <w:rPr>
          <w:rFonts w:ascii="Times New Roman" w:hAnsi="Times New Roman"/>
          <w:sz w:val="28"/>
          <w:szCs w:val="28"/>
        </w:rPr>
        <w:t>Полномочия финансов</w:t>
      </w:r>
      <w:r>
        <w:rPr>
          <w:rFonts w:ascii="Times New Roman" w:hAnsi="Times New Roman"/>
          <w:sz w:val="28"/>
          <w:szCs w:val="28"/>
        </w:rPr>
        <w:t>ого</w:t>
      </w:r>
      <w:r w:rsidRPr="00211811">
        <w:rPr>
          <w:rFonts w:ascii="Times New Roman" w:hAnsi="Times New Roman"/>
          <w:sz w:val="28"/>
          <w:szCs w:val="28"/>
        </w:rPr>
        <w:t xml:space="preserve"> </w:t>
      </w:r>
      <w:r w:rsidR="00B80E1A" w:rsidRPr="00856700">
        <w:rPr>
          <w:rFonts w:ascii="Times New Roman" w:hAnsi="Times New Roman"/>
          <w:sz w:val="28"/>
          <w:szCs w:val="28"/>
        </w:rPr>
        <w:t>органа</w:t>
      </w:r>
      <w:r w:rsidR="00B80E1A">
        <w:rPr>
          <w:rFonts w:ascii="Times New Roman" w:hAnsi="Times New Roman"/>
          <w:sz w:val="28"/>
          <w:szCs w:val="28"/>
        </w:rPr>
        <w:t xml:space="preserve"> </w:t>
      </w:r>
      <w:r w:rsidRPr="00211811">
        <w:rPr>
          <w:rFonts w:ascii="Times New Roman" w:hAnsi="Times New Roman"/>
          <w:sz w:val="28"/>
          <w:szCs w:val="28"/>
        </w:rPr>
        <w:t>по осуществлению внутреннего муниципального финансового контроля</w:t>
      </w:r>
      <w:bookmarkEnd w:id="265"/>
    </w:p>
    <w:p w:rsidR="002F76B5" w:rsidRPr="00211811" w:rsidRDefault="002F76B5" w:rsidP="004A6D59">
      <w:pPr>
        <w:pStyle w:val="ConsPlusNormal"/>
        <w:shd w:val="clear" w:color="auto" w:fill="FFFFFF" w:themeFill="background1"/>
        <w:ind w:firstLine="709"/>
        <w:jc w:val="both"/>
        <w:rPr>
          <w:rFonts w:ascii="Times New Roman" w:hAnsi="Times New Roman" w:cs="Times New Roman"/>
          <w:sz w:val="28"/>
          <w:szCs w:val="28"/>
        </w:rPr>
      </w:pP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Полномочиями финансов</w:t>
      </w:r>
      <w:r>
        <w:rPr>
          <w:rFonts w:ascii="Times New Roman" w:hAnsi="Times New Roman" w:cs="Times New Roman"/>
          <w:sz w:val="28"/>
          <w:szCs w:val="28"/>
        </w:rPr>
        <w:t>ого</w:t>
      </w:r>
      <w:r w:rsidRPr="00211811">
        <w:rPr>
          <w:rFonts w:ascii="Times New Roman" w:hAnsi="Times New Roman" w:cs="Times New Roman"/>
          <w:sz w:val="28"/>
          <w:szCs w:val="28"/>
        </w:rPr>
        <w:t xml:space="preserve"> орган</w:t>
      </w:r>
      <w:r>
        <w:rPr>
          <w:rFonts w:ascii="Times New Roman" w:hAnsi="Times New Roman" w:cs="Times New Roman"/>
          <w:sz w:val="28"/>
          <w:szCs w:val="28"/>
        </w:rPr>
        <w:t>а</w:t>
      </w:r>
      <w:r w:rsidRPr="00211811">
        <w:rPr>
          <w:rFonts w:ascii="Times New Roman" w:hAnsi="Times New Roman" w:cs="Times New Roman"/>
          <w:sz w:val="28"/>
          <w:szCs w:val="28"/>
        </w:rPr>
        <w:t xml:space="preserve"> по осуществлению внутреннего муниципального финансового контроля являются:</w:t>
      </w:r>
    </w:p>
    <w:p w:rsidR="002F76B5" w:rsidRPr="00211811" w:rsidRDefault="002F76B5" w:rsidP="004A6D59">
      <w:pPr>
        <w:pStyle w:val="ConsPlusNormal"/>
        <w:numPr>
          <w:ilvl w:val="0"/>
          <w:numId w:val="71"/>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контроль за непревышением суммы по операции над лимитами бюджетных обязательств и (или) бюджетными ассигнованиями;</w:t>
      </w:r>
    </w:p>
    <w:p w:rsidR="002F76B5" w:rsidRPr="00211811" w:rsidRDefault="002F76B5" w:rsidP="004A6D59">
      <w:pPr>
        <w:pStyle w:val="ConsPlusNormal"/>
        <w:numPr>
          <w:ilvl w:val="0"/>
          <w:numId w:val="71"/>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 xml:space="preserve">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Pr>
          <w:rFonts w:ascii="Times New Roman" w:hAnsi="Times New Roman" w:cs="Times New Roman"/>
          <w:sz w:val="28"/>
          <w:szCs w:val="28"/>
        </w:rPr>
        <w:t xml:space="preserve">финансовый орган </w:t>
      </w:r>
      <w:r w:rsidRPr="00211811">
        <w:rPr>
          <w:rFonts w:ascii="Times New Roman" w:hAnsi="Times New Roman" w:cs="Times New Roman"/>
          <w:sz w:val="28"/>
          <w:szCs w:val="28"/>
        </w:rPr>
        <w:t>получателем бюджетных средств;</w:t>
      </w:r>
    </w:p>
    <w:p w:rsidR="002F76B5" w:rsidRPr="00211811" w:rsidRDefault="002F76B5" w:rsidP="004A6D59">
      <w:pPr>
        <w:pStyle w:val="ConsPlusNormal"/>
        <w:numPr>
          <w:ilvl w:val="0"/>
          <w:numId w:val="71"/>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r>
        <w:rPr>
          <w:rFonts w:ascii="Times New Roman" w:hAnsi="Times New Roman" w:cs="Times New Roman"/>
          <w:sz w:val="28"/>
          <w:szCs w:val="28"/>
        </w:rPr>
        <w:t xml:space="preserve"> городского округа</w:t>
      </w:r>
      <w:r w:rsidRPr="00211811">
        <w:rPr>
          <w:rFonts w:ascii="Times New Roman" w:hAnsi="Times New Roman" w:cs="Times New Roman"/>
          <w:sz w:val="28"/>
          <w:szCs w:val="28"/>
        </w:rPr>
        <w:t>.</w:t>
      </w: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При осуществл</w:t>
      </w:r>
      <w:r>
        <w:rPr>
          <w:rFonts w:ascii="Times New Roman" w:hAnsi="Times New Roman" w:cs="Times New Roman"/>
          <w:sz w:val="28"/>
          <w:szCs w:val="28"/>
        </w:rPr>
        <w:t xml:space="preserve">ении полномочий по внутреннему </w:t>
      </w:r>
      <w:r w:rsidRPr="00211811">
        <w:rPr>
          <w:rFonts w:ascii="Times New Roman" w:hAnsi="Times New Roman" w:cs="Times New Roman"/>
          <w:sz w:val="28"/>
          <w:szCs w:val="28"/>
        </w:rPr>
        <w:t>муниципальному финансовому контролю финансовым орган</w:t>
      </w:r>
      <w:r>
        <w:rPr>
          <w:rFonts w:ascii="Times New Roman" w:hAnsi="Times New Roman" w:cs="Times New Roman"/>
          <w:sz w:val="28"/>
          <w:szCs w:val="28"/>
        </w:rPr>
        <w:t>ом</w:t>
      </w:r>
      <w:r w:rsidRPr="00211811">
        <w:rPr>
          <w:rFonts w:ascii="Times New Roman" w:hAnsi="Times New Roman" w:cs="Times New Roman"/>
          <w:sz w:val="28"/>
          <w:szCs w:val="28"/>
        </w:rPr>
        <w:t xml:space="preserve"> проводится санкционирование операций.</w:t>
      </w:r>
    </w:p>
    <w:p w:rsidR="002F76B5" w:rsidRPr="00211811" w:rsidRDefault="002F76B5" w:rsidP="004A6D59">
      <w:pPr>
        <w:pStyle w:val="ConsPlusNormal"/>
        <w:shd w:val="clear" w:color="auto" w:fill="FFFFFF" w:themeFill="background1"/>
        <w:ind w:firstLine="709"/>
        <w:jc w:val="both"/>
        <w:rPr>
          <w:rFonts w:ascii="Times New Roman" w:hAnsi="Times New Roman" w:cs="Times New Roman"/>
          <w:sz w:val="28"/>
          <w:szCs w:val="28"/>
        </w:rPr>
      </w:pPr>
    </w:p>
    <w:p w:rsidR="002F76B5" w:rsidRPr="00211811"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6" w:name="_Toc378596593"/>
      <w:r w:rsidRPr="00211811">
        <w:rPr>
          <w:rFonts w:ascii="Times New Roman" w:hAnsi="Times New Roman"/>
          <w:sz w:val="28"/>
          <w:szCs w:val="28"/>
        </w:rPr>
        <w:t>Полномочия органов внутреннего муниципального финансового контроля по осуществлению внутреннего муниципального финансового контроля</w:t>
      </w:r>
      <w:bookmarkEnd w:id="266"/>
    </w:p>
    <w:p w:rsidR="002F76B5" w:rsidRPr="00211811"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F76B5" w:rsidRPr="00211811" w:rsidRDefault="002F76B5" w:rsidP="004A6D59">
      <w:pPr>
        <w:pStyle w:val="ConsPlusNormal"/>
        <w:numPr>
          <w:ilvl w:val="0"/>
          <w:numId w:val="73"/>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F76B5" w:rsidRDefault="002F76B5" w:rsidP="004A6D59">
      <w:pPr>
        <w:pStyle w:val="ConsPlusNormal"/>
        <w:numPr>
          <w:ilvl w:val="0"/>
          <w:numId w:val="73"/>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F76B5" w:rsidRPr="00211811" w:rsidRDefault="002F76B5" w:rsidP="004A6D59">
      <w:pPr>
        <w:pStyle w:val="ConsPlusNormal"/>
        <w:numPr>
          <w:ilvl w:val="0"/>
          <w:numId w:val="74"/>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проводятся проверки, ревизии и обследования;</w:t>
      </w:r>
    </w:p>
    <w:p w:rsidR="002F76B5" w:rsidRPr="00211811" w:rsidRDefault="002F76B5" w:rsidP="004A6D59">
      <w:pPr>
        <w:pStyle w:val="ConsPlusNormal"/>
        <w:numPr>
          <w:ilvl w:val="0"/>
          <w:numId w:val="74"/>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 xml:space="preserve">направляются объектам контроля акты, заключения, представления и </w:t>
      </w:r>
      <w:r w:rsidRPr="00211811">
        <w:rPr>
          <w:rFonts w:ascii="Times New Roman" w:hAnsi="Times New Roman" w:cs="Times New Roman"/>
          <w:sz w:val="28"/>
          <w:szCs w:val="28"/>
        </w:rPr>
        <w:lastRenderedPageBreak/>
        <w:t>(или) предписания;</w:t>
      </w:r>
    </w:p>
    <w:p w:rsidR="002F76B5" w:rsidRPr="00211811" w:rsidRDefault="002F76B5" w:rsidP="004A6D59">
      <w:pPr>
        <w:pStyle w:val="ConsPlusNormal"/>
        <w:numPr>
          <w:ilvl w:val="0"/>
          <w:numId w:val="74"/>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 xml:space="preserve">направляются органам и должностным лицам, уполномоченным в соответствии с </w:t>
      </w:r>
      <w:r>
        <w:rPr>
          <w:rFonts w:ascii="Times New Roman" w:hAnsi="Times New Roman" w:cs="Times New Roman"/>
          <w:sz w:val="28"/>
          <w:szCs w:val="28"/>
        </w:rPr>
        <w:t xml:space="preserve">Бюджетным </w:t>
      </w:r>
      <w:r w:rsidR="00856700">
        <w:rPr>
          <w:rFonts w:ascii="Times New Roman" w:hAnsi="Times New Roman" w:cs="Times New Roman"/>
          <w:sz w:val="28"/>
          <w:szCs w:val="28"/>
        </w:rPr>
        <w:t>кодекс</w:t>
      </w:r>
      <w:r w:rsidRPr="00211811">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w:t>
      </w:r>
      <w:r w:rsidRPr="00211811">
        <w:rPr>
          <w:rFonts w:ascii="Times New Roman" w:hAnsi="Times New Roman" w:cs="Times New Roman"/>
          <w:sz w:val="28"/>
          <w:szCs w:val="28"/>
        </w:rPr>
        <w:t>,</w:t>
      </w:r>
      <w:r>
        <w:rPr>
          <w:rFonts w:ascii="Times New Roman" w:hAnsi="Times New Roman" w:cs="Times New Roman"/>
          <w:sz w:val="28"/>
          <w:szCs w:val="28"/>
        </w:rPr>
        <w:t xml:space="preserve"> </w:t>
      </w:r>
      <w:r w:rsidRPr="00211811">
        <w:rPr>
          <w:rFonts w:ascii="Times New Roman" w:hAnsi="Times New Roman" w:cs="Times New Roman"/>
          <w:sz w:val="28"/>
          <w:szCs w:val="28"/>
        </w:rPr>
        <w:t xml:space="preserve">иными актами бюджетного законодательства Российской Федерации </w:t>
      </w:r>
      <w:r w:rsidR="0055414C">
        <w:rPr>
          <w:rFonts w:ascii="Times New Roman" w:hAnsi="Times New Roman" w:cs="Times New Roman"/>
          <w:sz w:val="28"/>
          <w:szCs w:val="28"/>
        </w:rPr>
        <w:t xml:space="preserve">и </w:t>
      </w:r>
      <w:r w:rsidR="0055414C" w:rsidRPr="00211811">
        <w:rPr>
          <w:rFonts w:ascii="Times New Roman" w:hAnsi="Times New Roman" w:cs="Times New Roman"/>
          <w:sz w:val="28"/>
          <w:szCs w:val="28"/>
        </w:rPr>
        <w:t xml:space="preserve">настоящим </w:t>
      </w:r>
      <w:r w:rsidR="0055414C">
        <w:rPr>
          <w:rFonts w:ascii="Times New Roman" w:hAnsi="Times New Roman" w:cs="Times New Roman"/>
          <w:sz w:val="28"/>
          <w:szCs w:val="28"/>
        </w:rPr>
        <w:t>Положением</w:t>
      </w:r>
      <w:r w:rsidR="0055414C" w:rsidRPr="00211811">
        <w:rPr>
          <w:rFonts w:ascii="Times New Roman" w:hAnsi="Times New Roman" w:cs="Times New Roman"/>
          <w:sz w:val="28"/>
          <w:szCs w:val="28"/>
        </w:rPr>
        <w:t xml:space="preserve"> </w:t>
      </w:r>
      <w:r w:rsidRPr="00211811">
        <w:rPr>
          <w:rFonts w:ascii="Times New Roman" w:hAnsi="Times New Roman" w:cs="Times New Roman"/>
          <w:sz w:val="28"/>
          <w:szCs w:val="28"/>
        </w:rPr>
        <w:t>принимать решения о применении бюджетных мер принуждения, уведомления о применении бюджетных мер принуждения;</w:t>
      </w:r>
    </w:p>
    <w:p w:rsidR="002F76B5" w:rsidRPr="00211811" w:rsidRDefault="002F76B5" w:rsidP="004A6D59">
      <w:pPr>
        <w:pStyle w:val="ConsPlusNormal"/>
        <w:numPr>
          <w:ilvl w:val="0"/>
          <w:numId w:val="74"/>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76B5" w:rsidRPr="00211811" w:rsidRDefault="002F76B5" w:rsidP="004A6D59">
      <w:pPr>
        <w:pStyle w:val="ConsPlusNormal"/>
        <w:numPr>
          <w:ilvl w:val="0"/>
          <w:numId w:val="72"/>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Правительства</w:t>
      </w:r>
      <w:r>
        <w:rPr>
          <w:rFonts w:ascii="Times New Roman" w:hAnsi="Times New Roman" w:cs="Times New Roman"/>
          <w:sz w:val="28"/>
          <w:szCs w:val="28"/>
        </w:rPr>
        <w:t xml:space="preserve"> Свердловской области</w:t>
      </w:r>
      <w:r w:rsidRPr="00211811">
        <w:rPr>
          <w:rFonts w:ascii="Times New Roman" w:hAnsi="Times New Roman" w:cs="Times New Roman"/>
          <w:sz w:val="28"/>
          <w:szCs w:val="28"/>
        </w:rPr>
        <w:t>, муниципальными правовыми актами администраци</w:t>
      </w:r>
      <w:r>
        <w:rPr>
          <w:rFonts w:ascii="Times New Roman" w:hAnsi="Times New Roman" w:cs="Times New Roman"/>
          <w:sz w:val="28"/>
          <w:szCs w:val="28"/>
        </w:rPr>
        <w:t>и городского округа</w:t>
      </w:r>
      <w:r w:rsidRPr="00211811">
        <w:rPr>
          <w:rFonts w:ascii="Times New Roman" w:hAnsi="Times New Roman" w:cs="Times New Roman"/>
          <w:sz w:val="28"/>
          <w:szCs w:val="28"/>
        </w:rPr>
        <w:t>.</w:t>
      </w:r>
    </w:p>
    <w:p w:rsidR="002F76B5"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211811">
        <w:rPr>
          <w:rFonts w:ascii="Times New Roman" w:hAnsi="Times New Roman" w:cs="Times New Roman"/>
          <w:sz w:val="28"/>
          <w:szCs w:val="28"/>
        </w:rPr>
        <w:t>Порядок осуществления полномочий органами внутреннего муниципального финан</w:t>
      </w:r>
      <w:r>
        <w:rPr>
          <w:rFonts w:ascii="Times New Roman" w:hAnsi="Times New Roman" w:cs="Times New Roman"/>
          <w:sz w:val="28"/>
          <w:szCs w:val="28"/>
        </w:rPr>
        <w:t xml:space="preserve">сового контроля по внутреннему </w:t>
      </w:r>
      <w:r w:rsidRPr="00211811">
        <w:rPr>
          <w:rFonts w:ascii="Times New Roman" w:hAnsi="Times New Roman" w:cs="Times New Roman"/>
          <w:sz w:val="28"/>
          <w:szCs w:val="28"/>
        </w:rPr>
        <w:t>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54E54" w:rsidRPr="00211811" w:rsidRDefault="00954E54"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67" w:name="_Toc378596594"/>
      <w:r w:rsidRPr="00211811">
        <w:rPr>
          <w:rFonts w:ascii="Times New Roman" w:hAnsi="Times New Roman"/>
          <w:sz w:val="28"/>
          <w:szCs w:val="28"/>
        </w:rPr>
        <w:t xml:space="preserve">Представления и предписания органов </w:t>
      </w:r>
      <w:r>
        <w:rPr>
          <w:rFonts w:ascii="Times New Roman" w:hAnsi="Times New Roman"/>
          <w:sz w:val="28"/>
          <w:szCs w:val="28"/>
        </w:rPr>
        <w:t>муниципального</w:t>
      </w:r>
      <w:r w:rsidRPr="00211811">
        <w:rPr>
          <w:rFonts w:ascii="Times New Roman" w:hAnsi="Times New Roman"/>
          <w:sz w:val="28"/>
          <w:szCs w:val="28"/>
        </w:rPr>
        <w:t xml:space="preserve"> финансового контроля</w:t>
      </w:r>
      <w:bookmarkEnd w:id="267"/>
    </w:p>
    <w:p w:rsidR="00954E54" w:rsidRPr="00211811" w:rsidRDefault="00954E54" w:rsidP="004A6D59">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В случаях установления нарушения бюджетного законодательства Российской Федерации</w:t>
      </w:r>
      <w:r>
        <w:rPr>
          <w:rFonts w:ascii="Times New Roman" w:hAnsi="Times New Roman" w:cs="Times New Roman"/>
          <w:sz w:val="28"/>
          <w:szCs w:val="28"/>
        </w:rPr>
        <w:t>, настоящего Положения</w:t>
      </w:r>
      <w:r w:rsidRPr="00211811">
        <w:rPr>
          <w:rFonts w:ascii="Times New Roman" w:hAnsi="Times New Roman" w:cs="Times New Roman"/>
          <w:sz w:val="28"/>
          <w:szCs w:val="28"/>
        </w:rPr>
        <w:t xml:space="preserve">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 xml:space="preserve">Под представлением в целях настоящего </w:t>
      </w:r>
      <w:r>
        <w:rPr>
          <w:rFonts w:ascii="Times New Roman" w:hAnsi="Times New Roman" w:cs="Times New Roman"/>
          <w:sz w:val="28"/>
          <w:szCs w:val="28"/>
        </w:rPr>
        <w:t>Положения</w:t>
      </w:r>
      <w:r w:rsidRPr="00211811">
        <w:rPr>
          <w:rFonts w:ascii="Times New Roman" w:hAnsi="Times New Roman" w:cs="Times New Roman"/>
          <w:sz w:val="28"/>
          <w:szCs w:val="28"/>
        </w:rPr>
        <w:t xml:space="preserve"> понимается до</w:t>
      </w:r>
      <w:r>
        <w:rPr>
          <w:rFonts w:ascii="Times New Roman" w:hAnsi="Times New Roman" w:cs="Times New Roman"/>
          <w:sz w:val="28"/>
          <w:szCs w:val="28"/>
        </w:rPr>
        <w:t xml:space="preserve">кумент органа </w:t>
      </w:r>
      <w:r w:rsidRPr="00211811">
        <w:rPr>
          <w:rFonts w:ascii="Times New Roman" w:hAnsi="Times New Roman" w:cs="Times New Roman"/>
          <w:sz w:val="28"/>
          <w:szCs w:val="28"/>
        </w:rPr>
        <w:t>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w:t>
      </w:r>
      <w:r>
        <w:rPr>
          <w:rFonts w:ascii="Times New Roman" w:hAnsi="Times New Roman" w:cs="Times New Roman"/>
          <w:sz w:val="28"/>
          <w:szCs w:val="28"/>
        </w:rPr>
        <w:t xml:space="preserve">, </w:t>
      </w:r>
      <w:r w:rsidRPr="00211811">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211811">
        <w:rPr>
          <w:rFonts w:ascii="Times New Roman" w:hAnsi="Times New Roman" w:cs="Times New Roman"/>
          <w:sz w:val="28"/>
          <w:szCs w:val="28"/>
        </w:rPr>
        <w:t xml:space="preserve">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F76B5" w:rsidRPr="00211811" w:rsidRDefault="002F76B5" w:rsidP="004A6D59">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 xml:space="preserve">Под предписанием в целях настоящего </w:t>
      </w:r>
      <w:r>
        <w:rPr>
          <w:rFonts w:ascii="Times New Roman" w:hAnsi="Times New Roman" w:cs="Times New Roman"/>
          <w:sz w:val="28"/>
          <w:szCs w:val="28"/>
        </w:rPr>
        <w:t>Положения</w:t>
      </w:r>
      <w:r w:rsidRPr="00211811">
        <w:rPr>
          <w:rFonts w:ascii="Times New Roman" w:hAnsi="Times New Roman" w:cs="Times New Roman"/>
          <w:sz w:val="28"/>
          <w:szCs w:val="28"/>
        </w:rPr>
        <w:t xml:space="preserve"> понимается документ органа </w:t>
      </w:r>
      <w:r>
        <w:rPr>
          <w:rFonts w:ascii="Times New Roman" w:hAnsi="Times New Roman" w:cs="Times New Roman"/>
          <w:sz w:val="28"/>
          <w:szCs w:val="28"/>
        </w:rPr>
        <w:t xml:space="preserve">муниципального </w:t>
      </w:r>
      <w:r w:rsidRPr="00211811">
        <w:rPr>
          <w:rFonts w:ascii="Times New Roman" w:hAnsi="Times New Roman" w:cs="Times New Roman"/>
          <w:sz w:val="28"/>
          <w:szCs w:val="28"/>
        </w:rPr>
        <w:t>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w:t>
      </w:r>
      <w:r>
        <w:rPr>
          <w:rFonts w:ascii="Times New Roman" w:hAnsi="Times New Roman" w:cs="Times New Roman"/>
          <w:sz w:val="28"/>
          <w:szCs w:val="28"/>
        </w:rPr>
        <w:t>, настоящего Положения</w:t>
      </w:r>
      <w:r w:rsidRPr="00211811">
        <w:rPr>
          <w:rFonts w:ascii="Times New Roman" w:hAnsi="Times New Roman" w:cs="Times New Roman"/>
          <w:sz w:val="28"/>
          <w:szCs w:val="28"/>
        </w:rPr>
        <w:t xml:space="preserve"> и иных нормативных правовых актов, регулирующих бюджетные правоотношения, и (или) требования о возмещении причиненного такими нарушениями ущерба</w:t>
      </w:r>
      <w:r>
        <w:rPr>
          <w:rFonts w:ascii="Times New Roman" w:hAnsi="Times New Roman" w:cs="Times New Roman"/>
          <w:sz w:val="28"/>
          <w:szCs w:val="28"/>
        </w:rPr>
        <w:t xml:space="preserve"> городскому округу</w:t>
      </w:r>
      <w:r w:rsidRPr="00211811">
        <w:rPr>
          <w:rFonts w:ascii="Times New Roman" w:hAnsi="Times New Roman" w:cs="Times New Roman"/>
          <w:sz w:val="28"/>
          <w:szCs w:val="28"/>
        </w:rPr>
        <w:t>.</w:t>
      </w:r>
    </w:p>
    <w:p w:rsidR="002F76B5" w:rsidRPr="00211811" w:rsidRDefault="002F76B5" w:rsidP="00F414A8">
      <w:pPr>
        <w:pStyle w:val="ConsPlusNormal"/>
        <w:numPr>
          <w:ilvl w:val="2"/>
          <w:numId w:val="56"/>
        </w:numPr>
        <w:shd w:val="clear" w:color="auto" w:fill="FFFFFF" w:themeFill="background1"/>
        <w:tabs>
          <w:tab w:val="left" w:pos="993"/>
        </w:tabs>
        <w:ind w:left="0" w:firstLine="709"/>
        <w:jc w:val="both"/>
        <w:rPr>
          <w:rFonts w:ascii="Times New Roman" w:hAnsi="Times New Roman" w:cs="Times New Roman"/>
          <w:sz w:val="28"/>
          <w:szCs w:val="28"/>
        </w:rPr>
      </w:pPr>
      <w:r w:rsidRPr="00211811">
        <w:rPr>
          <w:rFonts w:ascii="Times New Roman" w:hAnsi="Times New Roman" w:cs="Times New Roman"/>
          <w:sz w:val="28"/>
          <w:szCs w:val="28"/>
        </w:rPr>
        <w:t xml:space="preserve">Неисполнение предписаний органа муниципального финансового </w:t>
      </w:r>
      <w:r w:rsidRPr="00211811">
        <w:rPr>
          <w:rFonts w:ascii="Times New Roman" w:hAnsi="Times New Roman" w:cs="Times New Roman"/>
          <w:sz w:val="28"/>
          <w:szCs w:val="28"/>
        </w:rPr>
        <w:lastRenderedPageBreak/>
        <w:t>контроля о возмещении причиненного нарушением бюджетного законо</w:t>
      </w:r>
      <w:r>
        <w:rPr>
          <w:rFonts w:ascii="Times New Roman" w:hAnsi="Times New Roman" w:cs="Times New Roman"/>
          <w:sz w:val="28"/>
          <w:szCs w:val="28"/>
        </w:rPr>
        <w:t xml:space="preserve">дательства Российской Федерации, настоящего Положения </w:t>
      </w:r>
      <w:r w:rsidRPr="00211811">
        <w:rPr>
          <w:rFonts w:ascii="Times New Roman" w:hAnsi="Times New Roman" w:cs="Times New Roman"/>
          <w:sz w:val="28"/>
          <w:szCs w:val="28"/>
        </w:rPr>
        <w:t xml:space="preserve">и иных нормативных правовых актов, регулирующих бюджетные правоотношения, </w:t>
      </w:r>
      <w:r>
        <w:rPr>
          <w:rFonts w:ascii="Times New Roman" w:hAnsi="Times New Roman" w:cs="Times New Roman"/>
          <w:sz w:val="28"/>
          <w:szCs w:val="28"/>
        </w:rPr>
        <w:t>городскому округ</w:t>
      </w:r>
      <w:r w:rsidR="004A1136">
        <w:rPr>
          <w:rFonts w:ascii="Times New Roman" w:hAnsi="Times New Roman" w:cs="Times New Roman"/>
          <w:sz w:val="28"/>
          <w:szCs w:val="28"/>
        </w:rPr>
        <w:t>у</w:t>
      </w:r>
      <w:r>
        <w:rPr>
          <w:rFonts w:ascii="Times New Roman" w:hAnsi="Times New Roman" w:cs="Times New Roman"/>
          <w:sz w:val="28"/>
          <w:szCs w:val="28"/>
        </w:rPr>
        <w:t xml:space="preserve"> </w:t>
      </w:r>
      <w:r w:rsidRPr="00211811">
        <w:rPr>
          <w:rFonts w:ascii="Times New Roman" w:hAnsi="Times New Roman" w:cs="Times New Roman"/>
          <w:sz w:val="28"/>
          <w:szCs w:val="28"/>
        </w:rPr>
        <w:t>ущерба является основанием для обращения уполномоченного нормативным правовым актом администрации</w:t>
      </w:r>
      <w:r>
        <w:rPr>
          <w:rFonts w:ascii="Times New Roman" w:hAnsi="Times New Roman" w:cs="Times New Roman"/>
          <w:sz w:val="28"/>
          <w:szCs w:val="28"/>
        </w:rPr>
        <w:t xml:space="preserve"> городского округа</w:t>
      </w:r>
      <w:r w:rsidRPr="00211811">
        <w:rPr>
          <w:rFonts w:ascii="Times New Roman" w:hAnsi="Times New Roman" w:cs="Times New Roman"/>
          <w:sz w:val="28"/>
          <w:szCs w:val="28"/>
        </w:rPr>
        <w:t xml:space="preserve"> в суд с исковыми заявлениями о возмещении ущерба, причиненного </w:t>
      </w:r>
      <w:r>
        <w:rPr>
          <w:rFonts w:ascii="Times New Roman" w:hAnsi="Times New Roman" w:cs="Times New Roman"/>
          <w:sz w:val="28"/>
          <w:szCs w:val="28"/>
        </w:rPr>
        <w:t>городскому округа</w:t>
      </w:r>
      <w:r w:rsidRPr="00211811">
        <w:rPr>
          <w:rFonts w:ascii="Times New Roman" w:hAnsi="Times New Roman" w:cs="Times New Roman"/>
          <w:sz w:val="28"/>
          <w:szCs w:val="28"/>
        </w:rPr>
        <w:t xml:space="preserve"> нарушением бюджетного законодательства Российской Федерации</w:t>
      </w:r>
      <w:r>
        <w:rPr>
          <w:rFonts w:ascii="Times New Roman" w:hAnsi="Times New Roman" w:cs="Times New Roman"/>
          <w:sz w:val="28"/>
          <w:szCs w:val="28"/>
        </w:rPr>
        <w:t>, настоящего Положения</w:t>
      </w:r>
      <w:r w:rsidRPr="00211811">
        <w:rPr>
          <w:rFonts w:ascii="Times New Roman" w:hAnsi="Times New Roman" w:cs="Times New Roman"/>
          <w:sz w:val="28"/>
          <w:szCs w:val="28"/>
        </w:rPr>
        <w:t xml:space="preserve"> и иных нормативных правовых актов, регулирующих бюджетные правоотношения.</w:t>
      </w:r>
    </w:p>
    <w:p w:rsidR="002F76B5" w:rsidRDefault="002F76B5" w:rsidP="00F414A8">
      <w:pPr>
        <w:shd w:val="clear" w:color="auto" w:fill="FFFFFF" w:themeFill="background1"/>
        <w:tabs>
          <w:tab w:val="left" w:pos="0"/>
          <w:tab w:val="left" w:pos="851"/>
          <w:tab w:val="left" w:pos="993"/>
        </w:tabs>
        <w:autoSpaceDE w:val="0"/>
        <w:autoSpaceDN w:val="0"/>
        <w:adjustRightInd w:val="0"/>
        <w:spacing w:after="0" w:line="240" w:lineRule="auto"/>
        <w:jc w:val="center"/>
        <w:rPr>
          <w:rFonts w:ascii="Times New Roman" w:hAnsi="Times New Roman"/>
          <w:sz w:val="28"/>
          <w:szCs w:val="28"/>
        </w:rPr>
      </w:pPr>
    </w:p>
    <w:p w:rsidR="002F76B5" w:rsidRPr="00B41191" w:rsidRDefault="002F76B5" w:rsidP="00F414A8">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268" w:name="_Toc369258794"/>
      <w:bookmarkStart w:id="269" w:name="_Toc369258978"/>
      <w:bookmarkStart w:id="270" w:name="_Toc369359721"/>
      <w:bookmarkStart w:id="271" w:name="_Toc369360306"/>
      <w:bookmarkStart w:id="272" w:name="_Toc369360565"/>
      <w:bookmarkStart w:id="273" w:name="_Toc369361210"/>
      <w:bookmarkStart w:id="274" w:name="_Toc369361569"/>
      <w:bookmarkStart w:id="275" w:name="_Toc378596595"/>
      <w:r w:rsidRPr="00B41191">
        <w:rPr>
          <w:rFonts w:ascii="Times New Roman" w:hAnsi="Times New Roman" w:cs="Times New Roman"/>
          <w:sz w:val="28"/>
          <w:szCs w:val="28"/>
        </w:rPr>
        <w:t>Г</w:t>
      </w:r>
      <w:r w:rsidR="00954E54">
        <w:rPr>
          <w:rFonts w:ascii="Times New Roman" w:hAnsi="Times New Roman" w:cs="Times New Roman"/>
          <w:sz w:val="28"/>
          <w:szCs w:val="28"/>
        </w:rPr>
        <w:t>ЛАВА</w:t>
      </w:r>
      <w:r w:rsidRPr="00B41191">
        <w:rPr>
          <w:rFonts w:ascii="Times New Roman" w:hAnsi="Times New Roman" w:cs="Times New Roman"/>
          <w:sz w:val="28"/>
          <w:szCs w:val="28"/>
        </w:rPr>
        <w:t xml:space="preserve"> </w:t>
      </w:r>
      <w:r w:rsidR="00E34316">
        <w:rPr>
          <w:rFonts w:ascii="Times New Roman" w:hAnsi="Times New Roman" w:cs="Times New Roman"/>
          <w:sz w:val="28"/>
          <w:szCs w:val="28"/>
        </w:rPr>
        <w:t>8</w:t>
      </w:r>
      <w:r w:rsidRPr="00B41191">
        <w:rPr>
          <w:rFonts w:ascii="Times New Roman" w:hAnsi="Times New Roman" w:cs="Times New Roman"/>
          <w:sz w:val="28"/>
          <w:szCs w:val="28"/>
        </w:rPr>
        <w:t>. ОБЩИЕ ПОЛОЖЕНИЯ О БЮДЖЕТНЫХ НАРУШЕНИЯХ</w:t>
      </w:r>
      <w:bookmarkEnd w:id="268"/>
      <w:bookmarkEnd w:id="269"/>
      <w:bookmarkEnd w:id="270"/>
      <w:bookmarkEnd w:id="271"/>
      <w:bookmarkEnd w:id="272"/>
      <w:bookmarkEnd w:id="273"/>
      <w:bookmarkEnd w:id="274"/>
      <w:bookmarkEnd w:id="275"/>
    </w:p>
    <w:p w:rsidR="002F76B5" w:rsidRPr="00E34316" w:rsidRDefault="002F76B5" w:rsidP="00F414A8">
      <w:pPr>
        <w:pStyle w:val="ConsPlusNormal"/>
        <w:shd w:val="clear" w:color="auto" w:fill="FFFFFF" w:themeFill="background1"/>
        <w:tabs>
          <w:tab w:val="left" w:pos="993"/>
        </w:tabs>
        <w:jc w:val="center"/>
        <w:outlineLvl w:val="1"/>
        <w:rPr>
          <w:rFonts w:ascii="Times New Roman" w:hAnsi="Times New Roman" w:cs="Times New Roman"/>
          <w:sz w:val="28"/>
          <w:szCs w:val="28"/>
        </w:rPr>
      </w:pPr>
      <w:bookmarkStart w:id="276" w:name="_Toc378596596"/>
      <w:r w:rsidRPr="00E34316">
        <w:rPr>
          <w:rFonts w:ascii="Times New Roman" w:hAnsi="Times New Roman" w:cs="Times New Roman"/>
          <w:sz w:val="28"/>
          <w:szCs w:val="28"/>
        </w:rPr>
        <w:t>И ПРИМЕНЕНИИ БЮДЖЕТНЫХ МЕР ПРИНУЖДЕНИЯ</w:t>
      </w:r>
      <w:bookmarkEnd w:id="276"/>
    </w:p>
    <w:p w:rsidR="00954E54" w:rsidRPr="00B41191" w:rsidRDefault="00954E54" w:rsidP="00F414A8">
      <w:pPr>
        <w:shd w:val="clear" w:color="auto" w:fill="FFFFFF" w:themeFill="background1"/>
        <w:tabs>
          <w:tab w:val="left" w:pos="0"/>
          <w:tab w:val="left" w:pos="851"/>
          <w:tab w:val="left" w:pos="993"/>
        </w:tabs>
        <w:autoSpaceDE w:val="0"/>
        <w:autoSpaceDN w:val="0"/>
        <w:adjustRightInd w:val="0"/>
        <w:spacing w:after="0" w:line="240" w:lineRule="auto"/>
        <w:ind w:firstLine="709"/>
        <w:rPr>
          <w:rFonts w:ascii="Times New Roman" w:hAnsi="Times New Roman"/>
          <w:sz w:val="28"/>
          <w:szCs w:val="28"/>
        </w:rPr>
      </w:pPr>
    </w:p>
    <w:p w:rsidR="002F76B5" w:rsidRPr="00B41191" w:rsidRDefault="002F76B5" w:rsidP="00F414A8">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77" w:name="_Toc378596597"/>
      <w:r w:rsidRPr="00B41191">
        <w:rPr>
          <w:rFonts w:ascii="Times New Roman" w:hAnsi="Times New Roman"/>
          <w:sz w:val="28"/>
          <w:szCs w:val="28"/>
        </w:rPr>
        <w:t>Понятие бюджетного нарушения</w:t>
      </w:r>
      <w:bookmarkEnd w:id="277"/>
    </w:p>
    <w:p w:rsidR="002F76B5" w:rsidRPr="00B41191" w:rsidRDefault="002F76B5" w:rsidP="00F414A8">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p>
    <w:p w:rsidR="002F76B5" w:rsidRPr="00B41191" w:rsidRDefault="002F76B5" w:rsidP="00F414A8">
      <w:pPr>
        <w:pStyle w:val="ConsPlusNormal"/>
        <w:numPr>
          <w:ilvl w:val="0"/>
          <w:numId w:val="59"/>
        </w:numPr>
        <w:shd w:val="clear" w:color="auto" w:fill="FFFFFF" w:themeFill="background1"/>
        <w:tabs>
          <w:tab w:val="left" w:pos="993"/>
        </w:tabs>
        <w:ind w:left="0" w:firstLine="709"/>
        <w:jc w:val="both"/>
        <w:rPr>
          <w:rFonts w:ascii="Times New Roman" w:hAnsi="Times New Roman" w:cs="Times New Roman"/>
          <w:sz w:val="28"/>
          <w:szCs w:val="28"/>
        </w:rPr>
      </w:pPr>
      <w:bookmarkStart w:id="278" w:name="Par6704"/>
      <w:bookmarkEnd w:id="278"/>
      <w:r w:rsidRPr="00B41191">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Российской Федерации, </w:t>
      </w:r>
      <w:r>
        <w:rPr>
          <w:rFonts w:ascii="Times New Roman" w:hAnsi="Times New Roman" w:cs="Times New Roman"/>
          <w:sz w:val="28"/>
          <w:szCs w:val="28"/>
        </w:rPr>
        <w:t xml:space="preserve">настоящего Положения и </w:t>
      </w:r>
      <w:r w:rsidRPr="00B41191">
        <w:rPr>
          <w:rFonts w:ascii="Times New Roman" w:hAnsi="Times New Roman" w:cs="Times New Roman"/>
          <w:sz w:val="28"/>
          <w:szCs w:val="28"/>
        </w:rPr>
        <w:t>иных нормативных правовых актов, регулирующих бюджетные правоотношения, и договоров (соглашений), на основании которых предоставляются</w:t>
      </w:r>
      <w:r>
        <w:rPr>
          <w:rFonts w:ascii="Times New Roman" w:hAnsi="Times New Roman" w:cs="Times New Roman"/>
          <w:sz w:val="28"/>
          <w:szCs w:val="28"/>
        </w:rPr>
        <w:t xml:space="preserve"> средства из бюджета городского округа</w:t>
      </w:r>
      <w:r w:rsidRPr="00B41191">
        <w:rPr>
          <w:rFonts w:ascii="Times New Roman" w:hAnsi="Times New Roman" w:cs="Times New Roman"/>
          <w:sz w:val="28"/>
          <w:szCs w:val="28"/>
        </w:rPr>
        <w:t xml:space="preserve">,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6729" w:tooltip="Ссылка на текущий документ" w:history="1">
        <w:r w:rsidRPr="00B41191">
          <w:rPr>
            <w:rFonts w:ascii="Times New Roman" w:hAnsi="Times New Roman" w:cs="Times New Roman"/>
            <w:sz w:val="28"/>
            <w:szCs w:val="28"/>
          </w:rPr>
          <w:t>главой 30</w:t>
        </w:r>
      </w:hyperlink>
      <w:r w:rsidRPr="00B41191">
        <w:rPr>
          <w:rFonts w:ascii="Times New Roman" w:hAnsi="Times New Roman" w:cs="Times New Roman"/>
          <w:sz w:val="28"/>
          <w:szCs w:val="28"/>
        </w:rPr>
        <w:t xml:space="preserve"> Бюджетного </w:t>
      </w:r>
      <w:r w:rsidR="00856700">
        <w:rPr>
          <w:rFonts w:ascii="Times New Roman" w:hAnsi="Times New Roman" w:cs="Times New Roman"/>
          <w:sz w:val="28"/>
          <w:szCs w:val="28"/>
        </w:rPr>
        <w:t>кодекс</w:t>
      </w:r>
      <w:r w:rsidRPr="00B41191">
        <w:rPr>
          <w:rFonts w:ascii="Times New Roman" w:hAnsi="Times New Roman" w:cs="Times New Roman"/>
          <w:sz w:val="28"/>
          <w:szCs w:val="28"/>
        </w:rPr>
        <w:t>а предусмотрено применение бюджетных мер принуждения.</w:t>
      </w:r>
    </w:p>
    <w:p w:rsidR="002F76B5" w:rsidRPr="00B41191" w:rsidRDefault="002F76B5" w:rsidP="004A6D59">
      <w:pPr>
        <w:pStyle w:val="ConsPlusNormal"/>
        <w:numPr>
          <w:ilvl w:val="0"/>
          <w:numId w:val="59"/>
        </w:numPr>
        <w:shd w:val="clear" w:color="auto" w:fill="FFFFFF" w:themeFill="background1"/>
        <w:tabs>
          <w:tab w:val="left" w:pos="993"/>
        </w:tabs>
        <w:ind w:left="0" w:firstLine="709"/>
        <w:jc w:val="both"/>
        <w:rPr>
          <w:rFonts w:ascii="Times New Roman" w:hAnsi="Times New Roman" w:cs="Times New Roman"/>
          <w:sz w:val="28"/>
          <w:szCs w:val="28"/>
        </w:rPr>
      </w:pPr>
      <w:r w:rsidRPr="00B41191">
        <w:rPr>
          <w:rFonts w:ascii="Times New Roman" w:hAnsi="Times New Roman" w:cs="Times New Roman"/>
          <w:sz w:val="28"/>
          <w:szCs w:val="28"/>
        </w:rPr>
        <w:t>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F76B5" w:rsidRPr="00B41191" w:rsidRDefault="002F76B5" w:rsidP="004A6D59">
      <w:pPr>
        <w:pStyle w:val="ConsPlusNormal"/>
        <w:numPr>
          <w:ilvl w:val="0"/>
          <w:numId w:val="59"/>
        </w:numPr>
        <w:shd w:val="clear" w:color="auto" w:fill="FFFFFF" w:themeFill="background1"/>
        <w:tabs>
          <w:tab w:val="left" w:pos="993"/>
        </w:tabs>
        <w:ind w:left="0" w:firstLine="709"/>
        <w:jc w:val="both"/>
        <w:rPr>
          <w:rFonts w:ascii="Times New Roman" w:hAnsi="Times New Roman" w:cs="Times New Roman"/>
          <w:sz w:val="28"/>
          <w:szCs w:val="28"/>
        </w:rPr>
      </w:pPr>
      <w:r w:rsidRPr="00B41191">
        <w:rPr>
          <w:rFonts w:ascii="Times New Roman" w:hAnsi="Times New Roman" w:cs="Times New Roman"/>
          <w:sz w:val="28"/>
          <w:szCs w:val="28"/>
        </w:rPr>
        <w:t xml:space="preserve">Применение к участнику бюджетного процесса, указанному в </w:t>
      </w:r>
      <w:hyperlink w:anchor="Par6704" w:tooltip="Ссылка на текущий документ" w:history="1">
        <w:r w:rsidRPr="00B41191">
          <w:rPr>
            <w:rFonts w:ascii="Times New Roman" w:hAnsi="Times New Roman" w:cs="Times New Roman"/>
            <w:sz w:val="28"/>
            <w:szCs w:val="28"/>
          </w:rPr>
          <w:t>пункте 1</w:t>
        </w:r>
      </w:hyperlink>
      <w:r w:rsidRPr="00B41191">
        <w:rPr>
          <w:rFonts w:ascii="Times New Roman" w:hAnsi="Times New Roman" w:cs="Times New Roman"/>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F76B5" w:rsidRPr="00B41191" w:rsidRDefault="002F76B5" w:rsidP="004A6D59">
      <w:pPr>
        <w:pStyle w:val="ConsPlusNormal"/>
        <w:shd w:val="clear" w:color="auto" w:fill="FFFFFF" w:themeFill="background1"/>
        <w:tabs>
          <w:tab w:val="left" w:pos="993"/>
        </w:tabs>
        <w:ind w:left="709"/>
        <w:jc w:val="both"/>
        <w:rPr>
          <w:rFonts w:ascii="Times New Roman" w:hAnsi="Times New Roman" w:cs="Times New Roman"/>
          <w:sz w:val="28"/>
          <w:szCs w:val="28"/>
        </w:rPr>
      </w:pPr>
    </w:p>
    <w:p w:rsidR="002F76B5"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79" w:name="Par6708"/>
      <w:bookmarkStart w:id="280" w:name="_Toc378596598"/>
      <w:bookmarkEnd w:id="279"/>
      <w:r w:rsidRPr="00B41191">
        <w:rPr>
          <w:rFonts w:ascii="Times New Roman" w:hAnsi="Times New Roman"/>
          <w:sz w:val="28"/>
          <w:szCs w:val="28"/>
        </w:rPr>
        <w:t>Бюджетные меры принуждения</w:t>
      </w:r>
      <w:bookmarkEnd w:id="280"/>
    </w:p>
    <w:p w:rsidR="00954E54" w:rsidRPr="00B41191" w:rsidRDefault="00954E54" w:rsidP="004A6D59">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p>
    <w:p w:rsidR="002F76B5" w:rsidRPr="00B41191"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B41191">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муниципального финансового контроля.</w:t>
      </w:r>
      <w:bookmarkStart w:id="281" w:name="Par6711"/>
      <w:bookmarkEnd w:id="281"/>
    </w:p>
    <w:p w:rsidR="002F76B5" w:rsidRPr="00B41191"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B41191">
        <w:rPr>
          <w:rFonts w:ascii="Times New Roman" w:hAnsi="Times New Roman" w:cs="Times New Roman"/>
          <w:sz w:val="28"/>
          <w:szCs w:val="28"/>
        </w:rPr>
        <w:t xml:space="preserve">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w:t>
      </w:r>
      <w:r w:rsidRPr="00B41191">
        <w:rPr>
          <w:rFonts w:ascii="Times New Roman" w:hAnsi="Times New Roman" w:cs="Times New Roman"/>
          <w:sz w:val="28"/>
          <w:szCs w:val="28"/>
        </w:rPr>
        <w:lastRenderedPageBreak/>
        <w:t>финансирования дефицита бюджета, совершившему бюджетное нарушение, могут быть применены бюджетные меры принуждения</w:t>
      </w:r>
      <w:r>
        <w:rPr>
          <w:rFonts w:ascii="Times New Roman" w:hAnsi="Times New Roman" w:cs="Times New Roman"/>
          <w:sz w:val="28"/>
          <w:szCs w:val="28"/>
        </w:rPr>
        <w:t xml:space="preserve"> указанные в пункте 2 статьи 306.2 Бюджетного </w:t>
      </w:r>
      <w:r w:rsidR="00856700">
        <w:rPr>
          <w:rFonts w:ascii="Times New Roman" w:hAnsi="Times New Roman" w:cs="Times New Roman"/>
          <w:sz w:val="28"/>
          <w:szCs w:val="28"/>
        </w:rPr>
        <w:t>кодекс</w:t>
      </w:r>
      <w:r>
        <w:rPr>
          <w:rFonts w:ascii="Times New Roman" w:hAnsi="Times New Roman" w:cs="Times New Roman"/>
          <w:sz w:val="28"/>
          <w:szCs w:val="28"/>
        </w:rPr>
        <w:t>а</w:t>
      </w:r>
      <w:r w:rsidRPr="00CF5D57">
        <w:rPr>
          <w:rFonts w:ascii="Times New Roman" w:hAnsi="Times New Roman"/>
          <w:sz w:val="28"/>
          <w:szCs w:val="28"/>
        </w:rPr>
        <w:t xml:space="preserve"> </w:t>
      </w:r>
      <w:r w:rsidRPr="00C30D2B">
        <w:rPr>
          <w:rFonts w:ascii="Times New Roman" w:hAnsi="Times New Roman"/>
          <w:sz w:val="28"/>
          <w:szCs w:val="28"/>
        </w:rPr>
        <w:t>Российской Федерации</w:t>
      </w:r>
      <w:r>
        <w:rPr>
          <w:rFonts w:ascii="Times New Roman" w:hAnsi="Times New Roman" w:cs="Times New Roman"/>
          <w:sz w:val="28"/>
          <w:szCs w:val="28"/>
        </w:rPr>
        <w:t>.</w:t>
      </w:r>
    </w:p>
    <w:p w:rsidR="002F76B5" w:rsidRPr="00CF5D57"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CF5D57">
        <w:rPr>
          <w:rFonts w:ascii="Times New Roman" w:hAnsi="Times New Roman" w:cs="Times New Roman"/>
          <w:sz w:val="28"/>
          <w:szCs w:val="28"/>
        </w:rPr>
        <w:t xml:space="preserve">Применение к участнику бюджетного процесса, указанному в </w:t>
      </w:r>
      <w:hyperlink w:anchor="Par6711" w:tooltip="Ссылка на текущий документ" w:history="1">
        <w:r w:rsidRPr="00CF5D57">
          <w:rPr>
            <w:rFonts w:ascii="Times New Roman" w:hAnsi="Times New Roman" w:cs="Times New Roman"/>
            <w:sz w:val="28"/>
            <w:szCs w:val="28"/>
          </w:rPr>
          <w:t>пункте 2</w:t>
        </w:r>
      </w:hyperlink>
      <w:r w:rsidRPr="00CF5D57">
        <w:rPr>
          <w:rFonts w:ascii="Times New Roman" w:hAnsi="Times New Roman" w:cs="Times New Roman"/>
          <w:sz w:val="28"/>
          <w:szCs w:val="28"/>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F76B5" w:rsidRPr="00CF5D57"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CF5D57">
        <w:rPr>
          <w:rFonts w:ascii="Times New Roman" w:hAnsi="Times New Roman" w:cs="Times New Roman"/>
          <w:sz w:val="28"/>
          <w:szCs w:val="28"/>
        </w:rPr>
        <w:t xml:space="preserve">Порядок исполнения решения о применении бюджетных мер принуждения устанавливается финансовым органом в соответствии с Бюджетным </w:t>
      </w:r>
      <w:r w:rsidR="00856700">
        <w:rPr>
          <w:rFonts w:ascii="Times New Roman" w:hAnsi="Times New Roman" w:cs="Times New Roman"/>
          <w:sz w:val="28"/>
          <w:szCs w:val="28"/>
        </w:rPr>
        <w:t>кодекс</w:t>
      </w:r>
      <w:r w:rsidRPr="00CF5D57">
        <w:rPr>
          <w:rFonts w:ascii="Times New Roman" w:hAnsi="Times New Roman" w:cs="Times New Roman"/>
          <w:sz w:val="28"/>
          <w:szCs w:val="28"/>
        </w:rPr>
        <w:t>ом</w:t>
      </w:r>
      <w:r w:rsidRPr="00CF5D57">
        <w:rPr>
          <w:rFonts w:ascii="Times New Roman" w:hAnsi="Times New Roman"/>
          <w:sz w:val="28"/>
          <w:szCs w:val="28"/>
        </w:rPr>
        <w:t xml:space="preserve"> </w:t>
      </w:r>
      <w:r w:rsidRPr="00C30D2B">
        <w:rPr>
          <w:rFonts w:ascii="Times New Roman" w:hAnsi="Times New Roman"/>
          <w:sz w:val="28"/>
          <w:szCs w:val="28"/>
        </w:rPr>
        <w:t>Российской Федерации</w:t>
      </w:r>
      <w:r w:rsidRPr="00CF5D57">
        <w:rPr>
          <w:rFonts w:ascii="Times New Roman" w:hAnsi="Times New Roman" w:cs="Times New Roman"/>
          <w:sz w:val="28"/>
          <w:szCs w:val="28"/>
        </w:rPr>
        <w:t>.</w:t>
      </w:r>
    </w:p>
    <w:p w:rsidR="002F76B5" w:rsidRPr="00CF5D57"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CF5D57">
        <w:rPr>
          <w:rFonts w:ascii="Times New Roman" w:hAnsi="Times New Roman" w:cs="Times New Roman"/>
          <w:sz w:val="28"/>
          <w:szCs w:val="28"/>
        </w:rPr>
        <w:t xml:space="preserve">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w:t>
      </w:r>
      <w:r w:rsidR="00856700">
        <w:rPr>
          <w:rFonts w:ascii="Times New Roman" w:hAnsi="Times New Roman" w:cs="Times New Roman"/>
          <w:sz w:val="28"/>
          <w:szCs w:val="28"/>
        </w:rPr>
        <w:t>кодекс</w:t>
      </w:r>
      <w:r w:rsidRPr="00CF5D57">
        <w:rPr>
          <w:rFonts w:ascii="Times New Roman" w:hAnsi="Times New Roman" w:cs="Times New Roman"/>
          <w:sz w:val="28"/>
          <w:szCs w:val="28"/>
        </w:rPr>
        <w:t xml:space="preserve">ом </w:t>
      </w:r>
      <w:r w:rsidRPr="00CF5D57">
        <w:rPr>
          <w:rFonts w:ascii="Times New Roman" w:hAnsi="Times New Roman"/>
          <w:sz w:val="28"/>
          <w:szCs w:val="28"/>
        </w:rPr>
        <w:t>Российской Федерации</w:t>
      </w:r>
      <w:r w:rsidRPr="00CF5D57">
        <w:rPr>
          <w:rFonts w:ascii="Times New Roman" w:hAnsi="Times New Roman" w:cs="Times New Roman"/>
          <w:sz w:val="28"/>
          <w:szCs w:val="28"/>
        </w:rPr>
        <w:t xml:space="preserve"> бюджетных мер принуждения.</w:t>
      </w:r>
    </w:p>
    <w:p w:rsidR="002F76B5" w:rsidRPr="00CF5D57" w:rsidRDefault="002F76B5" w:rsidP="004A6D59">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CF5D57">
        <w:rPr>
          <w:rFonts w:ascii="Times New Roman" w:hAnsi="Times New Roman" w:cs="Times New Roman"/>
          <w:sz w:val="28"/>
          <w:szCs w:val="28"/>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2F76B5" w:rsidRPr="00CF5D57"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CF5D57">
        <w:rPr>
          <w:rFonts w:ascii="Times New Roman" w:hAnsi="Times New Roman" w:cs="Times New Roman"/>
          <w:sz w:val="28"/>
          <w:szCs w:val="28"/>
        </w:rPr>
        <w:t xml:space="preserve">Бюджетные меры принуждения, предусмотренные </w:t>
      </w:r>
      <w:hyperlink w:anchor="Par6729" w:tooltip="Ссылка на текущий документ" w:history="1">
        <w:r w:rsidRPr="00CF5D57">
          <w:rPr>
            <w:rFonts w:ascii="Times New Roman" w:hAnsi="Times New Roman" w:cs="Times New Roman"/>
            <w:sz w:val="28"/>
            <w:szCs w:val="28"/>
          </w:rPr>
          <w:t>главой 30</w:t>
        </w:r>
      </w:hyperlink>
      <w:r w:rsidRPr="00CF5D57">
        <w:rPr>
          <w:rFonts w:ascii="Times New Roman" w:hAnsi="Times New Roman" w:cs="Times New Roman"/>
          <w:sz w:val="28"/>
          <w:szCs w:val="28"/>
        </w:rPr>
        <w:t xml:space="preserve"> Бюджетного </w:t>
      </w:r>
      <w:r w:rsidR="00856700">
        <w:rPr>
          <w:rFonts w:ascii="Times New Roman" w:hAnsi="Times New Roman" w:cs="Times New Roman"/>
          <w:sz w:val="28"/>
          <w:szCs w:val="28"/>
        </w:rPr>
        <w:t>кодекс</w:t>
      </w:r>
      <w:r w:rsidRPr="00CF5D57">
        <w:rPr>
          <w:rFonts w:ascii="Times New Roman" w:hAnsi="Times New Roman" w:cs="Times New Roman"/>
          <w:sz w:val="28"/>
          <w:szCs w:val="28"/>
        </w:rPr>
        <w:t xml:space="preserve">а </w:t>
      </w:r>
      <w:r w:rsidRPr="00CF5D57">
        <w:rPr>
          <w:rFonts w:ascii="Times New Roman" w:hAnsi="Times New Roman"/>
          <w:sz w:val="28"/>
          <w:szCs w:val="28"/>
        </w:rPr>
        <w:t>Российской Федерации</w:t>
      </w:r>
      <w:r w:rsidRPr="00CF5D57">
        <w:rPr>
          <w:rFonts w:ascii="Times New Roman" w:hAnsi="Times New Roman" w:cs="Times New Roman"/>
          <w:sz w:val="28"/>
          <w:szCs w:val="28"/>
        </w:rPr>
        <w:t>,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w:t>
      </w:r>
      <w:r w:rsidR="00657816">
        <w:rPr>
          <w:rFonts w:ascii="Times New Roman" w:hAnsi="Times New Roman" w:cs="Times New Roman"/>
          <w:sz w:val="28"/>
          <w:szCs w:val="28"/>
        </w:rPr>
        <w:t xml:space="preserve">х мер принуждения не позднее 30 </w:t>
      </w:r>
      <w:r w:rsidRPr="00CF5D57">
        <w:rPr>
          <w:rFonts w:ascii="Times New Roman" w:hAnsi="Times New Roman" w:cs="Times New Roman"/>
          <w:sz w:val="28"/>
          <w:szCs w:val="28"/>
        </w:rPr>
        <w:t>календарных дней после даты окончания проверки (ревизии).</w:t>
      </w:r>
    </w:p>
    <w:p w:rsidR="002F76B5" w:rsidRPr="00CF5D57" w:rsidRDefault="002F76B5" w:rsidP="004A6D59">
      <w:pPr>
        <w:pStyle w:val="ConsPlusNormal"/>
        <w:numPr>
          <w:ilvl w:val="0"/>
          <w:numId w:val="60"/>
        </w:numPr>
        <w:shd w:val="clear" w:color="auto" w:fill="FFFFFF" w:themeFill="background1"/>
        <w:tabs>
          <w:tab w:val="left" w:pos="993"/>
        </w:tabs>
        <w:ind w:left="0" w:firstLine="709"/>
        <w:jc w:val="both"/>
        <w:rPr>
          <w:rFonts w:ascii="Times New Roman" w:hAnsi="Times New Roman" w:cs="Times New Roman"/>
          <w:sz w:val="28"/>
          <w:szCs w:val="28"/>
        </w:rPr>
      </w:pPr>
      <w:r w:rsidRPr="00CF5D57">
        <w:rPr>
          <w:rFonts w:ascii="Times New Roman" w:hAnsi="Times New Roman" w:cs="Times New Roman"/>
          <w:sz w:val="28"/>
          <w:szCs w:val="28"/>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54E54" w:rsidRDefault="00954E54" w:rsidP="004A6D59">
      <w:pPr>
        <w:pStyle w:val="a5"/>
        <w:shd w:val="clear" w:color="auto" w:fill="FFFFFF" w:themeFill="background1"/>
        <w:tabs>
          <w:tab w:val="left" w:pos="1985"/>
        </w:tabs>
        <w:autoSpaceDE w:val="0"/>
        <w:autoSpaceDN w:val="0"/>
        <w:adjustRightInd w:val="0"/>
        <w:spacing w:after="0" w:line="240" w:lineRule="auto"/>
        <w:ind w:left="709"/>
        <w:jc w:val="both"/>
        <w:rPr>
          <w:rFonts w:ascii="Times New Roman" w:hAnsi="Times New Roman"/>
          <w:sz w:val="28"/>
          <w:szCs w:val="28"/>
        </w:rPr>
      </w:pPr>
    </w:p>
    <w:p w:rsidR="002F76B5" w:rsidRPr="00CF5D57" w:rsidRDefault="002F76B5" w:rsidP="004A6D59">
      <w:pPr>
        <w:pStyle w:val="a5"/>
        <w:numPr>
          <w:ilvl w:val="1"/>
          <w:numId w:val="56"/>
        </w:numPr>
        <w:shd w:val="clear" w:color="auto" w:fill="FFFFFF" w:themeFill="background1"/>
        <w:tabs>
          <w:tab w:val="left" w:pos="1985"/>
        </w:tabs>
        <w:autoSpaceDE w:val="0"/>
        <w:autoSpaceDN w:val="0"/>
        <w:adjustRightInd w:val="0"/>
        <w:spacing w:after="0" w:line="240" w:lineRule="auto"/>
        <w:ind w:left="0" w:firstLine="709"/>
        <w:jc w:val="both"/>
        <w:outlineLvl w:val="0"/>
        <w:rPr>
          <w:rFonts w:ascii="Times New Roman" w:hAnsi="Times New Roman"/>
          <w:sz w:val="28"/>
          <w:szCs w:val="28"/>
        </w:rPr>
      </w:pPr>
      <w:bookmarkStart w:id="282" w:name="_Toc378596599"/>
      <w:r w:rsidRPr="00CF5D57">
        <w:rPr>
          <w:rFonts w:ascii="Times New Roman" w:hAnsi="Times New Roman"/>
          <w:sz w:val="28"/>
          <w:szCs w:val="28"/>
        </w:rPr>
        <w:t>Полномочия финансов</w:t>
      </w:r>
      <w:r>
        <w:rPr>
          <w:rFonts w:ascii="Times New Roman" w:hAnsi="Times New Roman"/>
          <w:sz w:val="28"/>
          <w:szCs w:val="28"/>
        </w:rPr>
        <w:t>ого</w:t>
      </w:r>
      <w:r w:rsidRPr="00CF5D57">
        <w:rPr>
          <w:rFonts w:ascii="Times New Roman" w:hAnsi="Times New Roman"/>
          <w:sz w:val="28"/>
          <w:szCs w:val="28"/>
        </w:rPr>
        <w:t xml:space="preserve"> орган</w:t>
      </w:r>
      <w:r>
        <w:rPr>
          <w:rFonts w:ascii="Times New Roman" w:hAnsi="Times New Roman"/>
          <w:sz w:val="28"/>
          <w:szCs w:val="28"/>
        </w:rPr>
        <w:t>а</w:t>
      </w:r>
      <w:r w:rsidRPr="00CF5D57">
        <w:rPr>
          <w:rFonts w:ascii="Times New Roman" w:hAnsi="Times New Roman"/>
          <w:sz w:val="28"/>
          <w:szCs w:val="28"/>
        </w:rPr>
        <w:t xml:space="preserve"> по применению бюджетных мер принуждения</w:t>
      </w:r>
      <w:bookmarkEnd w:id="282"/>
    </w:p>
    <w:p w:rsidR="002F76B5" w:rsidRPr="00CF5D57" w:rsidRDefault="002F76B5" w:rsidP="004A6D59">
      <w:pPr>
        <w:pStyle w:val="ConsPlusNormal"/>
        <w:shd w:val="clear" w:color="auto" w:fill="FFFFFF" w:themeFill="background1"/>
        <w:tabs>
          <w:tab w:val="left" w:pos="993"/>
        </w:tabs>
        <w:ind w:left="709"/>
        <w:jc w:val="both"/>
        <w:rPr>
          <w:rFonts w:ascii="Times New Roman" w:hAnsi="Times New Roman" w:cs="Times New Roman"/>
          <w:sz w:val="28"/>
          <w:szCs w:val="28"/>
        </w:rPr>
      </w:pPr>
    </w:p>
    <w:p w:rsidR="002F76B5" w:rsidRDefault="002F76B5" w:rsidP="004A6D59">
      <w:pPr>
        <w:pStyle w:val="ConsPlusNormal"/>
        <w:numPr>
          <w:ilvl w:val="0"/>
          <w:numId w:val="61"/>
        </w:numPr>
        <w:shd w:val="clear" w:color="auto" w:fill="FFFFFF" w:themeFill="background1"/>
        <w:tabs>
          <w:tab w:val="left" w:pos="993"/>
        </w:tabs>
        <w:ind w:left="0" w:firstLine="709"/>
        <w:jc w:val="both"/>
        <w:rPr>
          <w:rFonts w:ascii="Times New Roman" w:hAnsi="Times New Roman" w:cs="Times New Roman"/>
          <w:sz w:val="28"/>
          <w:szCs w:val="28"/>
        </w:rPr>
      </w:pPr>
      <w:r w:rsidRPr="00CF5D57">
        <w:rPr>
          <w:rFonts w:ascii="Times New Roman" w:hAnsi="Times New Roman" w:cs="Times New Roman"/>
          <w:sz w:val="28"/>
          <w:szCs w:val="28"/>
        </w:rPr>
        <w:t xml:space="preserve">Финансовый орган принимает решение о применении бюджетных мер принуждения, предусмотренных </w:t>
      </w:r>
      <w:hyperlink w:anchor="Par6729" w:tooltip="Ссылка на текущий документ" w:history="1">
        <w:r w:rsidRPr="00CF5D57">
          <w:rPr>
            <w:rFonts w:ascii="Times New Roman" w:hAnsi="Times New Roman" w:cs="Times New Roman"/>
            <w:sz w:val="28"/>
            <w:szCs w:val="28"/>
          </w:rPr>
          <w:t>главой 30</w:t>
        </w:r>
      </w:hyperlink>
      <w:r w:rsidRPr="00CF5D57">
        <w:rPr>
          <w:rFonts w:ascii="Times New Roman" w:hAnsi="Times New Roman" w:cs="Times New Roman"/>
          <w:sz w:val="28"/>
          <w:szCs w:val="28"/>
        </w:rPr>
        <w:t xml:space="preserve"> </w:t>
      </w:r>
      <w:r>
        <w:rPr>
          <w:rFonts w:ascii="Times New Roman" w:hAnsi="Times New Roman" w:cs="Times New Roman"/>
          <w:sz w:val="28"/>
          <w:szCs w:val="28"/>
        </w:rPr>
        <w:t>Бюджетного</w:t>
      </w:r>
      <w:r w:rsidRPr="00CF5D57">
        <w:rPr>
          <w:rFonts w:ascii="Times New Roman" w:hAnsi="Times New Roman" w:cs="Times New Roman"/>
          <w:sz w:val="28"/>
          <w:szCs w:val="28"/>
        </w:rPr>
        <w:t xml:space="preserve"> </w:t>
      </w:r>
      <w:r w:rsidR="00856700">
        <w:rPr>
          <w:rFonts w:ascii="Times New Roman" w:hAnsi="Times New Roman" w:cs="Times New Roman"/>
          <w:sz w:val="28"/>
          <w:szCs w:val="28"/>
        </w:rPr>
        <w:t>кодекс</w:t>
      </w:r>
      <w:r w:rsidRPr="00CF5D57">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r w:rsidRPr="00CF5D57">
        <w:rPr>
          <w:rFonts w:ascii="Times New Roman" w:hAnsi="Times New Roman" w:cs="Times New Roman"/>
          <w:sz w:val="28"/>
          <w:szCs w:val="28"/>
        </w:rPr>
        <w:t xml:space="preserve">, на основании уведомлений о применении бюджетных мер принуждения. </w:t>
      </w:r>
    </w:p>
    <w:p w:rsidR="002F76B5" w:rsidRDefault="002F76B5" w:rsidP="004A6D59">
      <w:pPr>
        <w:pStyle w:val="ConsPlusNormal"/>
        <w:numPr>
          <w:ilvl w:val="0"/>
          <w:numId w:val="61"/>
        </w:numPr>
        <w:shd w:val="clear" w:color="auto" w:fill="FFFFFF" w:themeFill="background1"/>
        <w:tabs>
          <w:tab w:val="left" w:pos="993"/>
        </w:tabs>
        <w:ind w:left="0" w:firstLine="709"/>
        <w:jc w:val="both"/>
      </w:pPr>
      <w:r w:rsidRPr="0055414C">
        <w:rPr>
          <w:rFonts w:ascii="Times New Roman" w:hAnsi="Times New Roman" w:cs="Times New Roman"/>
          <w:sz w:val="28"/>
          <w:szCs w:val="28"/>
        </w:rPr>
        <w:t xml:space="preserve">Финансовый орган применяет бюджетные меры принуждения, предусмотренные </w:t>
      </w:r>
      <w:hyperlink w:anchor="Par6729" w:tooltip="Ссылка на текущий документ" w:history="1">
        <w:r w:rsidRPr="0055414C">
          <w:rPr>
            <w:rFonts w:ascii="Times New Roman" w:hAnsi="Times New Roman" w:cs="Times New Roman"/>
            <w:sz w:val="28"/>
            <w:szCs w:val="28"/>
          </w:rPr>
          <w:t>главой 30</w:t>
        </w:r>
      </w:hyperlink>
      <w:r w:rsidRPr="0055414C">
        <w:rPr>
          <w:rFonts w:ascii="Times New Roman" w:hAnsi="Times New Roman" w:cs="Times New Roman"/>
          <w:sz w:val="28"/>
          <w:szCs w:val="28"/>
        </w:rPr>
        <w:t xml:space="preserve"> Бюджетного </w:t>
      </w:r>
      <w:r w:rsidR="00856700">
        <w:rPr>
          <w:rFonts w:ascii="Times New Roman" w:hAnsi="Times New Roman" w:cs="Times New Roman"/>
          <w:sz w:val="28"/>
          <w:szCs w:val="28"/>
        </w:rPr>
        <w:t>кодекс</w:t>
      </w:r>
      <w:r w:rsidRPr="0055414C">
        <w:rPr>
          <w:rFonts w:ascii="Times New Roman" w:hAnsi="Times New Roman" w:cs="Times New Roman"/>
          <w:sz w:val="28"/>
          <w:szCs w:val="28"/>
        </w:rPr>
        <w:t>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82A42" w:rsidRPr="00393019" w:rsidRDefault="00976863" w:rsidP="00976863">
      <w:pPr>
        <w:shd w:val="clear" w:color="auto" w:fill="FFFFFF" w:themeFill="background1"/>
        <w:contextualSpacing/>
        <w:jc w:val="center"/>
      </w:pPr>
      <w:r w:rsidRPr="00393019">
        <w:t xml:space="preserve"> </w:t>
      </w:r>
    </w:p>
    <w:sectPr w:rsidR="00082A42" w:rsidRPr="00393019" w:rsidSect="00393019">
      <w:footerReference w:type="default" r:id="rId48"/>
      <w:pgSz w:w="11906" w:h="16838"/>
      <w:pgMar w:top="1134" w:right="851" w:bottom="1134" w:left="1418"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72" w:rsidRDefault="00CD3F72" w:rsidP="00E815A6">
      <w:pPr>
        <w:spacing w:after="0" w:line="240" w:lineRule="auto"/>
      </w:pPr>
      <w:r>
        <w:separator/>
      </w:r>
    </w:p>
  </w:endnote>
  <w:endnote w:type="continuationSeparator" w:id="0">
    <w:p w:rsidR="00CD3F72" w:rsidRDefault="00CD3F72" w:rsidP="00E8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0" w:rsidRDefault="00CD3F72">
    <w:pPr>
      <w:pStyle w:val="a9"/>
      <w:jc w:val="right"/>
    </w:pPr>
    <w:r>
      <w:fldChar w:fldCharType="begin"/>
    </w:r>
    <w:r>
      <w:instrText xml:space="preserve"> PAGE   \* MERGEFORMAT </w:instrText>
    </w:r>
    <w:r>
      <w:fldChar w:fldCharType="separate"/>
    </w:r>
    <w:r w:rsidR="0046009A">
      <w:rPr>
        <w:noProof/>
      </w:rPr>
      <w:t>30</w:t>
    </w:r>
    <w:r>
      <w:rPr>
        <w:noProof/>
      </w:rPr>
      <w:fldChar w:fldCharType="end"/>
    </w:r>
  </w:p>
  <w:p w:rsidR="004129B0" w:rsidRDefault="004129B0" w:rsidP="00AF740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72" w:rsidRDefault="00CD3F72" w:rsidP="00E815A6">
      <w:pPr>
        <w:spacing w:after="0" w:line="240" w:lineRule="auto"/>
      </w:pPr>
      <w:r>
        <w:separator/>
      </w:r>
    </w:p>
  </w:footnote>
  <w:footnote w:type="continuationSeparator" w:id="0">
    <w:p w:rsidR="00CD3F72" w:rsidRDefault="00CD3F72" w:rsidP="00E8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C7F"/>
    <w:multiLevelType w:val="hybridMultilevel"/>
    <w:tmpl w:val="98520436"/>
    <w:lvl w:ilvl="0" w:tplc="1DBC21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0D3520B"/>
    <w:multiLevelType w:val="hybridMultilevel"/>
    <w:tmpl w:val="692C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EA3FF6"/>
    <w:multiLevelType w:val="hybridMultilevel"/>
    <w:tmpl w:val="5E7C418A"/>
    <w:lvl w:ilvl="0" w:tplc="A03243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13A3B7C"/>
    <w:multiLevelType w:val="hybridMultilevel"/>
    <w:tmpl w:val="5792D0A2"/>
    <w:lvl w:ilvl="0" w:tplc="D52C9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219DA"/>
    <w:multiLevelType w:val="hybridMultilevel"/>
    <w:tmpl w:val="123CDA84"/>
    <w:lvl w:ilvl="0" w:tplc="647C7E8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555D63"/>
    <w:multiLevelType w:val="hybridMultilevel"/>
    <w:tmpl w:val="EDE8997C"/>
    <w:lvl w:ilvl="0" w:tplc="E0F0E392">
      <w:start w:val="1"/>
      <w:numFmt w:val="decimal"/>
      <w:lvlText w:val="%1)"/>
      <w:lvlJc w:val="left"/>
      <w:pPr>
        <w:ind w:left="927" w:hanging="360"/>
      </w:pPr>
      <w:rPr>
        <w:rFonts w:cs="Times New Roman" w:hint="default"/>
      </w:rPr>
    </w:lvl>
    <w:lvl w:ilvl="1" w:tplc="8FD08AD2">
      <w:start w:val="1"/>
      <w:numFmt w:val="decimal"/>
      <w:lvlText w:val="%2."/>
      <w:lvlJc w:val="left"/>
      <w:pPr>
        <w:ind w:left="2307" w:hanging="102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5217E35"/>
    <w:multiLevelType w:val="hybridMultilevel"/>
    <w:tmpl w:val="3AC4EFE0"/>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6326E4C"/>
    <w:multiLevelType w:val="hybridMultilevel"/>
    <w:tmpl w:val="958464D2"/>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835AB1"/>
    <w:multiLevelType w:val="hybridMultilevel"/>
    <w:tmpl w:val="3840685A"/>
    <w:lvl w:ilvl="0" w:tplc="1DBC21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81958C7"/>
    <w:multiLevelType w:val="hybridMultilevel"/>
    <w:tmpl w:val="A6F6CDDC"/>
    <w:lvl w:ilvl="0" w:tplc="1DBC21F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08734AB1"/>
    <w:multiLevelType w:val="hybridMultilevel"/>
    <w:tmpl w:val="CF6E288C"/>
    <w:lvl w:ilvl="0" w:tplc="04190011">
      <w:start w:val="1"/>
      <w:numFmt w:val="decimal"/>
      <w:lvlText w:val="%1)"/>
      <w:lvlJc w:val="left"/>
      <w:pPr>
        <w:ind w:left="1620" w:hanging="360"/>
      </w:pPr>
      <w:rPr>
        <w:rFonts w:hint="default"/>
      </w:rPr>
    </w:lvl>
    <w:lvl w:ilvl="1" w:tplc="C4DA8FE2">
      <w:start w:val="1"/>
      <w:numFmt w:val="decimal"/>
      <w:lvlText w:val="%2."/>
      <w:lvlJc w:val="left"/>
      <w:pPr>
        <w:ind w:left="3405" w:hanging="1425"/>
      </w:pPr>
      <w:rPr>
        <w:rFonts w:cs="Times New Roman" w:hint="default"/>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1">
    <w:nsid w:val="097B6CBD"/>
    <w:multiLevelType w:val="hybridMultilevel"/>
    <w:tmpl w:val="48429064"/>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2">
    <w:nsid w:val="0BAB49F3"/>
    <w:multiLevelType w:val="hybridMultilevel"/>
    <w:tmpl w:val="8B3E3B16"/>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CF41691"/>
    <w:multiLevelType w:val="hybridMultilevel"/>
    <w:tmpl w:val="C2E68048"/>
    <w:lvl w:ilvl="0" w:tplc="D908C3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7D1E7F"/>
    <w:multiLevelType w:val="hybridMultilevel"/>
    <w:tmpl w:val="1B248568"/>
    <w:lvl w:ilvl="0" w:tplc="A1B08A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0942D91"/>
    <w:multiLevelType w:val="hybridMultilevel"/>
    <w:tmpl w:val="A71EB3E4"/>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F832DF"/>
    <w:multiLevelType w:val="hybridMultilevel"/>
    <w:tmpl w:val="8E6C5AFE"/>
    <w:lvl w:ilvl="0" w:tplc="00BEF9DC">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17E2F32"/>
    <w:multiLevelType w:val="hybridMultilevel"/>
    <w:tmpl w:val="95FA3FD2"/>
    <w:lvl w:ilvl="0" w:tplc="98D83F48">
      <w:start w:val="2"/>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33E75D1"/>
    <w:multiLevelType w:val="hybridMultilevel"/>
    <w:tmpl w:val="DAE2CFEC"/>
    <w:lvl w:ilvl="0" w:tplc="FCDC09F8">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132A95"/>
    <w:multiLevelType w:val="hybridMultilevel"/>
    <w:tmpl w:val="BAD86486"/>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4C3175"/>
    <w:multiLevelType w:val="hybridMultilevel"/>
    <w:tmpl w:val="39307298"/>
    <w:lvl w:ilvl="0" w:tplc="A03243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6B42A38"/>
    <w:multiLevelType w:val="hybridMultilevel"/>
    <w:tmpl w:val="A014B7C8"/>
    <w:lvl w:ilvl="0" w:tplc="211ECE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17BA6342"/>
    <w:multiLevelType w:val="hybridMultilevel"/>
    <w:tmpl w:val="2378F3B2"/>
    <w:lvl w:ilvl="0" w:tplc="BC6E3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198C5416"/>
    <w:multiLevelType w:val="hybridMultilevel"/>
    <w:tmpl w:val="A4340492"/>
    <w:lvl w:ilvl="0" w:tplc="27A40500">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1BE12EA3"/>
    <w:multiLevelType w:val="hybridMultilevel"/>
    <w:tmpl w:val="D4BEFC7E"/>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C535544"/>
    <w:multiLevelType w:val="hybridMultilevel"/>
    <w:tmpl w:val="EFB0DB0E"/>
    <w:lvl w:ilvl="0" w:tplc="9B06E23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21296852"/>
    <w:multiLevelType w:val="hybridMultilevel"/>
    <w:tmpl w:val="954ABB5E"/>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2570B52"/>
    <w:multiLevelType w:val="hybridMultilevel"/>
    <w:tmpl w:val="C9EAAB84"/>
    <w:lvl w:ilvl="0" w:tplc="16424EE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22F67080"/>
    <w:multiLevelType w:val="hybridMultilevel"/>
    <w:tmpl w:val="82100B9E"/>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4B61EEC"/>
    <w:multiLevelType w:val="hybridMultilevel"/>
    <w:tmpl w:val="1826BF74"/>
    <w:lvl w:ilvl="0" w:tplc="811EE426">
      <w:start w:val="3"/>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7702BB6"/>
    <w:multiLevelType w:val="hybridMultilevel"/>
    <w:tmpl w:val="C0F2B9D2"/>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33332E"/>
    <w:multiLevelType w:val="hybridMultilevel"/>
    <w:tmpl w:val="2B9669C2"/>
    <w:lvl w:ilvl="0" w:tplc="00BEF9DC">
      <w:start w:val="1"/>
      <w:numFmt w:val="decimal"/>
      <w:lvlText w:val="%1."/>
      <w:lvlJc w:val="left"/>
      <w:pPr>
        <w:ind w:left="1931" w:hanging="108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2D752F0C"/>
    <w:multiLevelType w:val="hybridMultilevel"/>
    <w:tmpl w:val="60226FA8"/>
    <w:lvl w:ilvl="0" w:tplc="1B5272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0142022"/>
    <w:multiLevelType w:val="hybridMultilevel"/>
    <w:tmpl w:val="507C3CC4"/>
    <w:lvl w:ilvl="0" w:tplc="D908C316">
      <w:start w:val="1"/>
      <w:numFmt w:val="decimal"/>
      <w:lvlText w:val="%1)"/>
      <w:lvlJc w:val="left"/>
      <w:pPr>
        <w:ind w:left="927" w:hanging="360"/>
      </w:pPr>
      <w:rPr>
        <w:rFonts w:cs="Times New Roman" w:hint="default"/>
      </w:rPr>
    </w:lvl>
    <w:lvl w:ilvl="1" w:tplc="BFEA041A">
      <w:start w:val="1"/>
      <w:numFmt w:val="decimal"/>
      <w:lvlText w:val="%2."/>
      <w:lvlJc w:val="left"/>
      <w:pPr>
        <w:ind w:left="2202" w:hanging="915"/>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3147217F"/>
    <w:multiLevelType w:val="hybridMultilevel"/>
    <w:tmpl w:val="70DC1646"/>
    <w:lvl w:ilvl="0" w:tplc="1DBC21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23E34E0"/>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328B4D69"/>
    <w:multiLevelType w:val="hybridMultilevel"/>
    <w:tmpl w:val="6E6ED6D0"/>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B25E2F"/>
    <w:multiLevelType w:val="hybridMultilevel"/>
    <w:tmpl w:val="12D83AFE"/>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5537830"/>
    <w:multiLevelType w:val="hybridMultilevel"/>
    <w:tmpl w:val="C6DC5BD0"/>
    <w:lvl w:ilvl="0" w:tplc="D938D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363A14E7"/>
    <w:multiLevelType w:val="hybridMultilevel"/>
    <w:tmpl w:val="03FE82FA"/>
    <w:lvl w:ilvl="0" w:tplc="6736DA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371D0C1F"/>
    <w:multiLevelType w:val="hybridMultilevel"/>
    <w:tmpl w:val="47C491E8"/>
    <w:lvl w:ilvl="0" w:tplc="E5C8CDFA">
      <w:start w:val="7"/>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7E211E8"/>
    <w:multiLevelType w:val="hybridMultilevel"/>
    <w:tmpl w:val="97C4AF96"/>
    <w:lvl w:ilvl="0" w:tplc="1DBC21F4">
      <w:start w:val="1"/>
      <w:numFmt w:val="decimal"/>
      <w:lvlText w:val="%1."/>
      <w:lvlJc w:val="left"/>
      <w:pPr>
        <w:ind w:left="2700" w:hanging="360"/>
      </w:pPr>
      <w:rPr>
        <w:rFonts w:cs="Times New Roman" w:hint="default"/>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nsid w:val="38583B16"/>
    <w:multiLevelType w:val="hybridMultilevel"/>
    <w:tmpl w:val="06903934"/>
    <w:lvl w:ilvl="0" w:tplc="A7085F18">
      <w:start w:val="1"/>
      <w:numFmt w:val="decimal"/>
      <w:lvlText w:val="Статья %1."/>
      <w:lvlJc w:val="left"/>
      <w:pPr>
        <w:ind w:left="1800" w:hanging="360"/>
      </w:pPr>
      <w:rPr>
        <w:rFonts w:cs="Times New Roman" w:hint="default"/>
      </w:rPr>
    </w:lvl>
    <w:lvl w:ilvl="1" w:tplc="EE64246E">
      <w:start w:val="1"/>
      <w:numFmt w:val="decimal"/>
      <w:pStyle w:val="a"/>
      <w:lvlText w:val="Статья %2."/>
      <w:lvlJc w:val="left"/>
      <w:pPr>
        <w:ind w:left="928" w:hanging="360"/>
      </w:pPr>
      <w:rPr>
        <w:rFonts w:cs="Times New Roman" w:hint="default"/>
      </w:rPr>
    </w:lvl>
    <w:lvl w:ilvl="2" w:tplc="7AD257A4">
      <w:start w:val="1"/>
      <w:numFmt w:val="decimal"/>
      <w:lvlText w:val="%3."/>
      <w:lvlJc w:val="left"/>
      <w:pPr>
        <w:ind w:left="2790" w:hanging="810"/>
      </w:pPr>
      <w:rPr>
        <w:rFonts w:cs="Times New Roman" w:hint="default"/>
      </w:rPr>
    </w:lvl>
    <w:lvl w:ilvl="3" w:tplc="09E8860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CC770AA"/>
    <w:multiLevelType w:val="hybridMultilevel"/>
    <w:tmpl w:val="2376E444"/>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3E4A605B"/>
    <w:multiLevelType w:val="hybridMultilevel"/>
    <w:tmpl w:val="71648DD6"/>
    <w:lvl w:ilvl="0" w:tplc="AB1E3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3FBC5E02"/>
    <w:multiLevelType w:val="hybridMultilevel"/>
    <w:tmpl w:val="5F04AD36"/>
    <w:lvl w:ilvl="0" w:tplc="1DBC21F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40EA198A"/>
    <w:multiLevelType w:val="hybridMultilevel"/>
    <w:tmpl w:val="CC74265A"/>
    <w:lvl w:ilvl="0" w:tplc="1B52724E">
      <w:start w:val="1"/>
      <w:numFmt w:val="bullet"/>
      <w:lvlText w:val="­"/>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nsid w:val="413A1BF7"/>
    <w:multiLevelType w:val="hybridMultilevel"/>
    <w:tmpl w:val="EE48E5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2045881"/>
    <w:multiLevelType w:val="hybridMultilevel"/>
    <w:tmpl w:val="3BE06B9C"/>
    <w:lvl w:ilvl="0" w:tplc="25DE04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9">
    <w:nsid w:val="42451BEA"/>
    <w:multiLevelType w:val="hybridMultilevel"/>
    <w:tmpl w:val="8FDA4BC6"/>
    <w:lvl w:ilvl="0" w:tplc="381E29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448C6CD4"/>
    <w:multiLevelType w:val="hybridMultilevel"/>
    <w:tmpl w:val="094047D6"/>
    <w:lvl w:ilvl="0" w:tplc="5B7AC0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1">
    <w:nsid w:val="46143F53"/>
    <w:multiLevelType w:val="hybridMultilevel"/>
    <w:tmpl w:val="E5A0BA94"/>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93B23CE"/>
    <w:multiLevelType w:val="hybridMultilevel"/>
    <w:tmpl w:val="53A8D73A"/>
    <w:lvl w:ilvl="0" w:tplc="1DBC21F4">
      <w:start w:val="1"/>
      <w:numFmt w:val="decimal"/>
      <w:lvlText w:val="%1."/>
      <w:lvlJc w:val="left"/>
      <w:pPr>
        <w:ind w:left="1305" w:hanging="40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3">
    <w:nsid w:val="4A2952C4"/>
    <w:multiLevelType w:val="hybridMultilevel"/>
    <w:tmpl w:val="A7CCCB62"/>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4A5971C2"/>
    <w:multiLevelType w:val="hybridMultilevel"/>
    <w:tmpl w:val="6E16B33E"/>
    <w:lvl w:ilvl="0" w:tplc="893673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5">
    <w:nsid w:val="4C1745AC"/>
    <w:multiLevelType w:val="hybridMultilevel"/>
    <w:tmpl w:val="3B62676C"/>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C54773A"/>
    <w:multiLevelType w:val="hybridMultilevel"/>
    <w:tmpl w:val="6DC47904"/>
    <w:lvl w:ilvl="0" w:tplc="A032434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4D1C7F02"/>
    <w:multiLevelType w:val="hybridMultilevel"/>
    <w:tmpl w:val="9130797C"/>
    <w:lvl w:ilvl="0" w:tplc="284EB0FE">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8">
    <w:nsid w:val="50034457"/>
    <w:multiLevelType w:val="hybridMultilevel"/>
    <w:tmpl w:val="8898D680"/>
    <w:lvl w:ilvl="0" w:tplc="75D4D224">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565B3A82"/>
    <w:multiLevelType w:val="hybridMultilevel"/>
    <w:tmpl w:val="C6D8D9DC"/>
    <w:lvl w:ilvl="0" w:tplc="993AD5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56B65F38"/>
    <w:multiLevelType w:val="hybridMultilevel"/>
    <w:tmpl w:val="6AAA78E2"/>
    <w:lvl w:ilvl="0" w:tplc="1B5272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8AA2A46"/>
    <w:multiLevelType w:val="hybridMultilevel"/>
    <w:tmpl w:val="064039C8"/>
    <w:lvl w:ilvl="0" w:tplc="00BEF9D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9C6580E"/>
    <w:multiLevelType w:val="hybridMultilevel"/>
    <w:tmpl w:val="07AA454E"/>
    <w:lvl w:ilvl="0" w:tplc="16424E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3">
    <w:nsid w:val="5CF730D7"/>
    <w:multiLevelType w:val="hybridMultilevel"/>
    <w:tmpl w:val="094047D6"/>
    <w:lvl w:ilvl="0" w:tplc="5B7AC0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4">
    <w:nsid w:val="5FC72FE3"/>
    <w:multiLevelType w:val="hybridMultilevel"/>
    <w:tmpl w:val="54581ACE"/>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641C3FB4"/>
    <w:multiLevelType w:val="hybridMultilevel"/>
    <w:tmpl w:val="3840685A"/>
    <w:lvl w:ilvl="0" w:tplc="1DBC21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662326AD"/>
    <w:multiLevelType w:val="hybridMultilevel"/>
    <w:tmpl w:val="0E22941A"/>
    <w:lvl w:ilvl="0" w:tplc="1DBC21F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nsid w:val="665B7804"/>
    <w:multiLevelType w:val="hybridMultilevel"/>
    <w:tmpl w:val="BAB4FF12"/>
    <w:lvl w:ilvl="0" w:tplc="A2E6BF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8">
    <w:nsid w:val="670B6AE4"/>
    <w:multiLevelType w:val="hybridMultilevel"/>
    <w:tmpl w:val="D750A29A"/>
    <w:lvl w:ilvl="0" w:tplc="7124DA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nsid w:val="6ACC6553"/>
    <w:multiLevelType w:val="hybridMultilevel"/>
    <w:tmpl w:val="5A003ADE"/>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nsid w:val="6DA81C61"/>
    <w:multiLevelType w:val="hybridMultilevel"/>
    <w:tmpl w:val="B9D0D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6FF54E9F"/>
    <w:multiLevelType w:val="hybridMultilevel"/>
    <w:tmpl w:val="E402A3B2"/>
    <w:lvl w:ilvl="0" w:tplc="1B5272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0041DF8"/>
    <w:multiLevelType w:val="hybridMultilevel"/>
    <w:tmpl w:val="ADD66B34"/>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70A41AAA"/>
    <w:multiLevelType w:val="hybridMultilevel"/>
    <w:tmpl w:val="5150C6DC"/>
    <w:lvl w:ilvl="0" w:tplc="7452CBF6">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71981EFC"/>
    <w:multiLevelType w:val="hybridMultilevel"/>
    <w:tmpl w:val="4600F064"/>
    <w:lvl w:ilvl="0" w:tplc="8EEC84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5">
    <w:nsid w:val="738E5675"/>
    <w:multiLevelType w:val="hybridMultilevel"/>
    <w:tmpl w:val="E3282F40"/>
    <w:lvl w:ilvl="0" w:tplc="1B5272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74094759"/>
    <w:multiLevelType w:val="hybridMultilevel"/>
    <w:tmpl w:val="C53869BC"/>
    <w:lvl w:ilvl="0" w:tplc="A2449CE4">
      <w:start w:val="1"/>
      <w:numFmt w:val="decimal"/>
      <w:lvlText w:val="%1."/>
      <w:lvlJc w:val="left"/>
      <w:pPr>
        <w:ind w:left="927" w:hanging="360"/>
      </w:pPr>
      <w:rPr>
        <w:rFonts w:cs="Times New Roman" w:hint="default"/>
      </w:rPr>
    </w:lvl>
    <w:lvl w:ilvl="1" w:tplc="4162B538">
      <w:start w:val="1"/>
      <w:numFmt w:val="decimal"/>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7">
    <w:nsid w:val="746F29C3"/>
    <w:multiLevelType w:val="hybridMultilevel"/>
    <w:tmpl w:val="941EB4AE"/>
    <w:lvl w:ilvl="0" w:tplc="7242CED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nsid w:val="75883EBA"/>
    <w:multiLevelType w:val="hybridMultilevel"/>
    <w:tmpl w:val="D124E8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773F7A88"/>
    <w:multiLevelType w:val="hybridMultilevel"/>
    <w:tmpl w:val="9FD2E096"/>
    <w:lvl w:ilvl="0" w:tplc="5B7AC068">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0">
    <w:nsid w:val="78C035F5"/>
    <w:multiLevelType w:val="hybridMultilevel"/>
    <w:tmpl w:val="5458180E"/>
    <w:lvl w:ilvl="0" w:tplc="B3B0F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9200C52"/>
    <w:multiLevelType w:val="hybridMultilevel"/>
    <w:tmpl w:val="F034AC24"/>
    <w:lvl w:ilvl="0" w:tplc="A2449CE4">
      <w:start w:val="1"/>
      <w:numFmt w:val="decimal"/>
      <w:lvlText w:val="%1."/>
      <w:lvlJc w:val="left"/>
      <w:pPr>
        <w:ind w:left="927" w:hanging="360"/>
      </w:pPr>
      <w:rPr>
        <w:rFonts w:cs="Times New Roman" w:hint="default"/>
      </w:rPr>
    </w:lvl>
    <w:lvl w:ilvl="1" w:tplc="4162B538">
      <w:start w:val="1"/>
      <w:numFmt w:val="decimal"/>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2">
    <w:nsid w:val="7C0F3174"/>
    <w:multiLevelType w:val="hybridMultilevel"/>
    <w:tmpl w:val="3840685A"/>
    <w:lvl w:ilvl="0" w:tplc="1DBC21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3">
    <w:nsid w:val="7E8164D4"/>
    <w:multiLevelType w:val="hybridMultilevel"/>
    <w:tmpl w:val="540CAEF0"/>
    <w:lvl w:ilvl="0" w:tplc="27A405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4">
    <w:nsid w:val="7EEB4015"/>
    <w:multiLevelType w:val="hybridMultilevel"/>
    <w:tmpl w:val="3648CC24"/>
    <w:lvl w:ilvl="0" w:tplc="8EEC84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83"/>
  </w:num>
  <w:num w:numId="3">
    <w:abstractNumId w:val="73"/>
  </w:num>
  <w:num w:numId="4">
    <w:abstractNumId w:val="38"/>
  </w:num>
  <w:num w:numId="5">
    <w:abstractNumId w:val="14"/>
  </w:num>
  <w:num w:numId="6">
    <w:abstractNumId w:val="49"/>
  </w:num>
  <w:num w:numId="7">
    <w:abstractNumId w:val="25"/>
  </w:num>
  <w:num w:numId="8">
    <w:abstractNumId w:val="59"/>
  </w:num>
  <w:num w:numId="9">
    <w:abstractNumId w:val="0"/>
  </w:num>
  <w:num w:numId="10">
    <w:abstractNumId w:val="68"/>
  </w:num>
  <w:num w:numId="11">
    <w:abstractNumId w:val="77"/>
  </w:num>
  <w:num w:numId="12">
    <w:abstractNumId w:val="48"/>
  </w:num>
  <w:num w:numId="13">
    <w:abstractNumId w:val="21"/>
  </w:num>
  <w:num w:numId="14">
    <w:abstractNumId w:val="22"/>
  </w:num>
  <w:num w:numId="15">
    <w:abstractNumId w:val="50"/>
  </w:num>
  <w:num w:numId="16">
    <w:abstractNumId w:val="79"/>
  </w:num>
  <w:num w:numId="17">
    <w:abstractNumId w:val="17"/>
  </w:num>
  <w:num w:numId="18">
    <w:abstractNumId w:val="80"/>
  </w:num>
  <w:num w:numId="19">
    <w:abstractNumId w:val="18"/>
  </w:num>
  <w:num w:numId="20">
    <w:abstractNumId w:val="52"/>
  </w:num>
  <w:num w:numId="21">
    <w:abstractNumId w:val="45"/>
  </w:num>
  <w:num w:numId="22">
    <w:abstractNumId w:val="71"/>
  </w:num>
  <w:num w:numId="23">
    <w:abstractNumId w:val="24"/>
  </w:num>
  <w:num w:numId="24">
    <w:abstractNumId w:val="6"/>
  </w:num>
  <w:num w:numId="25">
    <w:abstractNumId w:val="28"/>
  </w:num>
  <w:num w:numId="26">
    <w:abstractNumId w:val="64"/>
  </w:num>
  <w:num w:numId="27">
    <w:abstractNumId w:val="9"/>
  </w:num>
  <w:num w:numId="28">
    <w:abstractNumId w:val="57"/>
  </w:num>
  <w:num w:numId="29">
    <w:abstractNumId w:val="10"/>
  </w:num>
  <w:num w:numId="30">
    <w:abstractNumId w:val="40"/>
  </w:num>
  <w:num w:numId="31">
    <w:abstractNumId w:val="5"/>
  </w:num>
  <w:num w:numId="32">
    <w:abstractNumId w:val="54"/>
  </w:num>
  <w:num w:numId="33">
    <w:abstractNumId w:val="44"/>
  </w:num>
  <w:num w:numId="34">
    <w:abstractNumId w:val="33"/>
  </w:num>
  <w:num w:numId="35">
    <w:abstractNumId w:val="69"/>
  </w:num>
  <w:num w:numId="36">
    <w:abstractNumId w:val="67"/>
  </w:num>
  <w:num w:numId="37">
    <w:abstractNumId w:val="81"/>
  </w:num>
  <w:num w:numId="38">
    <w:abstractNumId w:val="62"/>
  </w:num>
  <w:num w:numId="39">
    <w:abstractNumId w:val="27"/>
  </w:num>
  <w:num w:numId="40">
    <w:abstractNumId w:val="13"/>
  </w:num>
  <w:num w:numId="41">
    <w:abstractNumId w:val="74"/>
  </w:num>
  <w:num w:numId="42">
    <w:abstractNumId w:val="84"/>
  </w:num>
  <w:num w:numId="43">
    <w:abstractNumId w:val="72"/>
  </w:num>
  <w:num w:numId="44">
    <w:abstractNumId w:val="31"/>
  </w:num>
  <w:num w:numId="45">
    <w:abstractNumId w:val="53"/>
  </w:num>
  <w:num w:numId="46">
    <w:abstractNumId w:val="12"/>
  </w:num>
  <w:num w:numId="47">
    <w:abstractNumId w:val="76"/>
  </w:num>
  <w:num w:numId="48">
    <w:abstractNumId w:val="66"/>
  </w:num>
  <w:num w:numId="49">
    <w:abstractNumId w:val="39"/>
  </w:num>
  <w:num w:numId="50">
    <w:abstractNumId w:val="46"/>
  </w:num>
  <w:num w:numId="51">
    <w:abstractNumId w:val="65"/>
  </w:num>
  <w:num w:numId="52">
    <w:abstractNumId w:val="70"/>
  </w:num>
  <w:num w:numId="53">
    <w:abstractNumId w:val="20"/>
  </w:num>
  <w:num w:numId="54">
    <w:abstractNumId w:val="56"/>
  </w:num>
  <w:num w:numId="55">
    <w:abstractNumId w:val="35"/>
  </w:num>
  <w:num w:numId="56">
    <w:abstractNumId w:val="42"/>
  </w:num>
  <w:num w:numId="57">
    <w:abstractNumId w:val="16"/>
  </w:num>
  <w:num w:numId="58">
    <w:abstractNumId w:val="34"/>
  </w:num>
  <w:num w:numId="59">
    <w:abstractNumId w:val="4"/>
  </w:num>
  <w:num w:numId="60">
    <w:abstractNumId w:val="78"/>
  </w:num>
  <w:num w:numId="61">
    <w:abstractNumId w:val="58"/>
  </w:num>
  <w:num w:numId="62">
    <w:abstractNumId w:val="75"/>
  </w:num>
  <w:num w:numId="63">
    <w:abstractNumId w:val="32"/>
  </w:num>
  <w:num w:numId="64">
    <w:abstractNumId w:val="41"/>
  </w:num>
  <w:num w:numId="65">
    <w:abstractNumId w:val="11"/>
  </w:num>
  <w:num w:numId="66">
    <w:abstractNumId w:val="36"/>
  </w:num>
  <w:num w:numId="67">
    <w:abstractNumId w:val="19"/>
  </w:num>
  <w:num w:numId="68">
    <w:abstractNumId w:val="61"/>
  </w:num>
  <w:num w:numId="69">
    <w:abstractNumId w:val="26"/>
  </w:num>
  <w:num w:numId="70">
    <w:abstractNumId w:val="51"/>
  </w:num>
  <w:num w:numId="71">
    <w:abstractNumId w:val="43"/>
  </w:num>
  <w:num w:numId="72">
    <w:abstractNumId w:val="29"/>
  </w:num>
  <w:num w:numId="73">
    <w:abstractNumId w:val="30"/>
  </w:num>
  <w:num w:numId="74">
    <w:abstractNumId w:val="15"/>
  </w:num>
  <w:num w:numId="75">
    <w:abstractNumId w:val="7"/>
  </w:num>
  <w:num w:numId="76">
    <w:abstractNumId w:val="37"/>
  </w:num>
  <w:num w:numId="77">
    <w:abstractNumId w:val="23"/>
  </w:num>
  <w:num w:numId="78">
    <w:abstractNumId w:val="82"/>
  </w:num>
  <w:num w:numId="79">
    <w:abstractNumId w:val="8"/>
  </w:num>
  <w:num w:numId="80">
    <w:abstractNumId w:val="63"/>
  </w:num>
  <w:num w:numId="81">
    <w:abstractNumId w:val="55"/>
  </w:num>
  <w:num w:numId="82">
    <w:abstractNumId w:val="3"/>
  </w:num>
  <w:num w:numId="83">
    <w:abstractNumId w:val="47"/>
  </w:num>
  <w:num w:numId="84">
    <w:abstractNumId w:val="1"/>
  </w:num>
  <w:num w:numId="85">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58"/>
    <w:rsid w:val="00000B15"/>
    <w:rsid w:val="00003896"/>
    <w:rsid w:val="000060EC"/>
    <w:rsid w:val="00010E3A"/>
    <w:rsid w:val="0002603E"/>
    <w:rsid w:val="00026075"/>
    <w:rsid w:val="00026D8E"/>
    <w:rsid w:val="000302A1"/>
    <w:rsid w:val="0004183A"/>
    <w:rsid w:val="00051F61"/>
    <w:rsid w:val="000768BD"/>
    <w:rsid w:val="00082A42"/>
    <w:rsid w:val="00095E6D"/>
    <w:rsid w:val="00096001"/>
    <w:rsid w:val="000A4B29"/>
    <w:rsid w:val="000B3FD3"/>
    <w:rsid w:val="000C485E"/>
    <w:rsid w:val="000C5D98"/>
    <w:rsid w:val="000E27EE"/>
    <w:rsid w:val="00120B66"/>
    <w:rsid w:val="00125077"/>
    <w:rsid w:val="00137C8B"/>
    <w:rsid w:val="0014529D"/>
    <w:rsid w:val="001529B1"/>
    <w:rsid w:val="0017251B"/>
    <w:rsid w:val="0018670D"/>
    <w:rsid w:val="00193BC6"/>
    <w:rsid w:val="001A552C"/>
    <w:rsid w:val="001C21B3"/>
    <w:rsid w:val="001C3B91"/>
    <w:rsid w:val="001D3201"/>
    <w:rsid w:val="001D5F96"/>
    <w:rsid w:val="001E0557"/>
    <w:rsid w:val="001E3FC2"/>
    <w:rsid w:val="001E6F41"/>
    <w:rsid w:val="001F1745"/>
    <w:rsid w:val="001F5CCB"/>
    <w:rsid w:val="001F5FDA"/>
    <w:rsid w:val="00205255"/>
    <w:rsid w:val="00206C11"/>
    <w:rsid w:val="00210823"/>
    <w:rsid w:val="00211811"/>
    <w:rsid w:val="00212055"/>
    <w:rsid w:val="0021620B"/>
    <w:rsid w:val="0023116F"/>
    <w:rsid w:val="002313D3"/>
    <w:rsid w:val="00241613"/>
    <w:rsid w:val="00244D97"/>
    <w:rsid w:val="00245B7E"/>
    <w:rsid w:val="00246080"/>
    <w:rsid w:val="002601B7"/>
    <w:rsid w:val="00262441"/>
    <w:rsid w:val="0027366D"/>
    <w:rsid w:val="002738E2"/>
    <w:rsid w:val="0027440A"/>
    <w:rsid w:val="002757EF"/>
    <w:rsid w:val="0028403B"/>
    <w:rsid w:val="00296489"/>
    <w:rsid w:val="002B3721"/>
    <w:rsid w:val="002B4143"/>
    <w:rsid w:val="002B5DC6"/>
    <w:rsid w:val="002B6149"/>
    <w:rsid w:val="002C3FB1"/>
    <w:rsid w:val="002C415B"/>
    <w:rsid w:val="002C4280"/>
    <w:rsid w:val="002D160D"/>
    <w:rsid w:val="002D4446"/>
    <w:rsid w:val="002E2682"/>
    <w:rsid w:val="002F2980"/>
    <w:rsid w:val="002F72EC"/>
    <w:rsid w:val="002F76B5"/>
    <w:rsid w:val="00322E82"/>
    <w:rsid w:val="00336358"/>
    <w:rsid w:val="00351363"/>
    <w:rsid w:val="00355143"/>
    <w:rsid w:val="00355C00"/>
    <w:rsid w:val="00361B24"/>
    <w:rsid w:val="00367D6D"/>
    <w:rsid w:val="0038016D"/>
    <w:rsid w:val="00387962"/>
    <w:rsid w:val="0039128D"/>
    <w:rsid w:val="00393019"/>
    <w:rsid w:val="00397AC2"/>
    <w:rsid w:val="003B0BD4"/>
    <w:rsid w:val="003C63FB"/>
    <w:rsid w:val="003C765E"/>
    <w:rsid w:val="003D7420"/>
    <w:rsid w:val="003F58A0"/>
    <w:rsid w:val="00402066"/>
    <w:rsid w:val="00410CAD"/>
    <w:rsid w:val="004129B0"/>
    <w:rsid w:val="0042294E"/>
    <w:rsid w:val="00432EB3"/>
    <w:rsid w:val="0043349A"/>
    <w:rsid w:val="00442B2F"/>
    <w:rsid w:val="0046009A"/>
    <w:rsid w:val="00466A3D"/>
    <w:rsid w:val="004679ED"/>
    <w:rsid w:val="0047646B"/>
    <w:rsid w:val="00483ECB"/>
    <w:rsid w:val="00486635"/>
    <w:rsid w:val="00495672"/>
    <w:rsid w:val="004A1136"/>
    <w:rsid w:val="004A6D59"/>
    <w:rsid w:val="004B4518"/>
    <w:rsid w:val="004C179E"/>
    <w:rsid w:val="004C4535"/>
    <w:rsid w:val="004D3D95"/>
    <w:rsid w:val="004D69DF"/>
    <w:rsid w:val="004D6A9C"/>
    <w:rsid w:val="004E5312"/>
    <w:rsid w:val="004F3A1B"/>
    <w:rsid w:val="004F5D5E"/>
    <w:rsid w:val="0050047D"/>
    <w:rsid w:val="005067A3"/>
    <w:rsid w:val="00510AB7"/>
    <w:rsid w:val="00514ECF"/>
    <w:rsid w:val="00523AE2"/>
    <w:rsid w:val="005271E9"/>
    <w:rsid w:val="00527C53"/>
    <w:rsid w:val="005339CE"/>
    <w:rsid w:val="00533FB4"/>
    <w:rsid w:val="00537ECE"/>
    <w:rsid w:val="005514ED"/>
    <w:rsid w:val="005519C0"/>
    <w:rsid w:val="0055414C"/>
    <w:rsid w:val="0055559E"/>
    <w:rsid w:val="005603E9"/>
    <w:rsid w:val="00571439"/>
    <w:rsid w:val="00572594"/>
    <w:rsid w:val="00576315"/>
    <w:rsid w:val="005861D3"/>
    <w:rsid w:val="00587221"/>
    <w:rsid w:val="00587637"/>
    <w:rsid w:val="005A442D"/>
    <w:rsid w:val="005A52D2"/>
    <w:rsid w:val="005C3458"/>
    <w:rsid w:val="005D044B"/>
    <w:rsid w:val="00600C46"/>
    <w:rsid w:val="00610F04"/>
    <w:rsid w:val="0062743C"/>
    <w:rsid w:val="006301C5"/>
    <w:rsid w:val="006343D8"/>
    <w:rsid w:val="00650D0F"/>
    <w:rsid w:val="00657816"/>
    <w:rsid w:val="00661D2F"/>
    <w:rsid w:val="006650E4"/>
    <w:rsid w:val="006667C5"/>
    <w:rsid w:val="0067422D"/>
    <w:rsid w:val="006802E0"/>
    <w:rsid w:val="006A6A25"/>
    <w:rsid w:val="006B106B"/>
    <w:rsid w:val="006C1A67"/>
    <w:rsid w:val="006C4D1A"/>
    <w:rsid w:val="006C599F"/>
    <w:rsid w:val="006D0D9C"/>
    <w:rsid w:val="006D4099"/>
    <w:rsid w:val="006E255C"/>
    <w:rsid w:val="006F3FB4"/>
    <w:rsid w:val="006F4B30"/>
    <w:rsid w:val="00725DC4"/>
    <w:rsid w:val="0073041E"/>
    <w:rsid w:val="0073429A"/>
    <w:rsid w:val="007618CD"/>
    <w:rsid w:val="00782193"/>
    <w:rsid w:val="007869B5"/>
    <w:rsid w:val="007877C2"/>
    <w:rsid w:val="007900C0"/>
    <w:rsid w:val="00797B9F"/>
    <w:rsid w:val="007A5469"/>
    <w:rsid w:val="007B3C66"/>
    <w:rsid w:val="007B3E6C"/>
    <w:rsid w:val="007D0423"/>
    <w:rsid w:val="007D6426"/>
    <w:rsid w:val="007D69E8"/>
    <w:rsid w:val="007E15EA"/>
    <w:rsid w:val="007F7681"/>
    <w:rsid w:val="00805635"/>
    <w:rsid w:val="00806B92"/>
    <w:rsid w:val="00847A5C"/>
    <w:rsid w:val="00852750"/>
    <w:rsid w:val="00855D1A"/>
    <w:rsid w:val="00856151"/>
    <w:rsid w:val="00856700"/>
    <w:rsid w:val="00873612"/>
    <w:rsid w:val="0088361A"/>
    <w:rsid w:val="008A27F1"/>
    <w:rsid w:val="008B13EF"/>
    <w:rsid w:val="008B1FCE"/>
    <w:rsid w:val="008B3B71"/>
    <w:rsid w:val="008C29FA"/>
    <w:rsid w:val="008D4892"/>
    <w:rsid w:val="008D4D62"/>
    <w:rsid w:val="008E6BEE"/>
    <w:rsid w:val="008F08CE"/>
    <w:rsid w:val="008F29A8"/>
    <w:rsid w:val="008F6A71"/>
    <w:rsid w:val="00916F0F"/>
    <w:rsid w:val="0091758D"/>
    <w:rsid w:val="009179EC"/>
    <w:rsid w:val="00923CE8"/>
    <w:rsid w:val="009317DF"/>
    <w:rsid w:val="0094018D"/>
    <w:rsid w:val="009541FB"/>
    <w:rsid w:val="00954E54"/>
    <w:rsid w:val="009611C9"/>
    <w:rsid w:val="009709A0"/>
    <w:rsid w:val="009754FC"/>
    <w:rsid w:val="00976863"/>
    <w:rsid w:val="00985EA6"/>
    <w:rsid w:val="00986932"/>
    <w:rsid w:val="00987F67"/>
    <w:rsid w:val="00993408"/>
    <w:rsid w:val="009B1058"/>
    <w:rsid w:val="009B17C3"/>
    <w:rsid w:val="009B6B3B"/>
    <w:rsid w:val="009B7C8B"/>
    <w:rsid w:val="009E166E"/>
    <w:rsid w:val="009E2314"/>
    <w:rsid w:val="009E7AD0"/>
    <w:rsid w:val="00A03E00"/>
    <w:rsid w:val="00A100BA"/>
    <w:rsid w:val="00A178D2"/>
    <w:rsid w:val="00A20A28"/>
    <w:rsid w:val="00A25555"/>
    <w:rsid w:val="00A366C1"/>
    <w:rsid w:val="00A64A1B"/>
    <w:rsid w:val="00A809A9"/>
    <w:rsid w:val="00A82A10"/>
    <w:rsid w:val="00A91A23"/>
    <w:rsid w:val="00A95A8D"/>
    <w:rsid w:val="00A974FF"/>
    <w:rsid w:val="00AA63A9"/>
    <w:rsid w:val="00AB04C9"/>
    <w:rsid w:val="00AB3E3D"/>
    <w:rsid w:val="00AB6072"/>
    <w:rsid w:val="00AD19FF"/>
    <w:rsid w:val="00AD6FC1"/>
    <w:rsid w:val="00AE1B1F"/>
    <w:rsid w:val="00AF4893"/>
    <w:rsid w:val="00AF7401"/>
    <w:rsid w:val="00B1486A"/>
    <w:rsid w:val="00B15892"/>
    <w:rsid w:val="00B21358"/>
    <w:rsid w:val="00B277C8"/>
    <w:rsid w:val="00B41191"/>
    <w:rsid w:val="00B55E8F"/>
    <w:rsid w:val="00B57C1A"/>
    <w:rsid w:val="00B57F1F"/>
    <w:rsid w:val="00B67958"/>
    <w:rsid w:val="00B728C5"/>
    <w:rsid w:val="00B762CE"/>
    <w:rsid w:val="00B77851"/>
    <w:rsid w:val="00B80E1A"/>
    <w:rsid w:val="00B86FAA"/>
    <w:rsid w:val="00B939B2"/>
    <w:rsid w:val="00B96371"/>
    <w:rsid w:val="00BB4D9D"/>
    <w:rsid w:val="00BD761F"/>
    <w:rsid w:val="00BE5B83"/>
    <w:rsid w:val="00BE668A"/>
    <w:rsid w:val="00C036FA"/>
    <w:rsid w:val="00C06F6B"/>
    <w:rsid w:val="00C14AF0"/>
    <w:rsid w:val="00C15471"/>
    <w:rsid w:val="00C210B8"/>
    <w:rsid w:val="00C2216C"/>
    <w:rsid w:val="00C30D2B"/>
    <w:rsid w:val="00C31EFE"/>
    <w:rsid w:val="00C36211"/>
    <w:rsid w:val="00C43887"/>
    <w:rsid w:val="00C44C1B"/>
    <w:rsid w:val="00C6031F"/>
    <w:rsid w:val="00C632CB"/>
    <w:rsid w:val="00C73308"/>
    <w:rsid w:val="00C76D52"/>
    <w:rsid w:val="00C805B3"/>
    <w:rsid w:val="00C81AEB"/>
    <w:rsid w:val="00C83D3A"/>
    <w:rsid w:val="00C94C19"/>
    <w:rsid w:val="00CA37FB"/>
    <w:rsid w:val="00CB4BCA"/>
    <w:rsid w:val="00CB6931"/>
    <w:rsid w:val="00CB755D"/>
    <w:rsid w:val="00CD3F72"/>
    <w:rsid w:val="00CD62EE"/>
    <w:rsid w:val="00CE0EC9"/>
    <w:rsid w:val="00CE44A9"/>
    <w:rsid w:val="00CF5051"/>
    <w:rsid w:val="00CF5D57"/>
    <w:rsid w:val="00CF7761"/>
    <w:rsid w:val="00D04BA9"/>
    <w:rsid w:val="00D06ABD"/>
    <w:rsid w:val="00D143BF"/>
    <w:rsid w:val="00D30C2D"/>
    <w:rsid w:val="00D35C93"/>
    <w:rsid w:val="00D42FA8"/>
    <w:rsid w:val="00D460F1"/>
    <w:rsid w:val="00D51370"/>
    <w:rsid w:val="00D53302"/>
    <w:rsid w:val="00D6199B"/>
    <w:rsid w:val="00D656D4"/>
    <w:rsid w:val="00D66EF5"/>
    <w:rsid w:val="00D81BA3"/>
    <w:rsid w:val="00D830D4"/>
    <w:rsid w:val="00D86153"/>
    <w:rsid w:val="00D9082C"/>
    <w:rsid w:val="00D91F7E"/>
    <w:rsid w:val="00D96B5D"/>
    <w:rsid w:val="00D96EFB"/>
    <w:rsid w:val="00DA3AB3"/>
    <w:rsid w:val="00DA70B9"/>
    <w:rsid w:val="00DB18FF"/>
    <w:rsid w:val="00DB7F39"/>
    <w:rsid w:val="00DC1574"/>
    <w:rsid w:val="00DC43FC"/>
    <w:rsid w:val="00DC49CE"/>
    <w:rsid w:val="00DC664D"/>
    <w:rsid w:val="00DD308F"/>
    <w:rsid w:val="00DE3C19"/>
    <w:rsid w:val="00E01BB5"/>
    <w:rsid w:val="00E2149E"/>
    <w:rsid w:val="00E25904"/>
    <w:rsid w:val="00E34316"/>
    <w:rsid w:val="00E37D01"/>
    <w:rsid w:val="00E4464D"/>
    <w:rsid w:val="00E53469"/>
    <w:rsid w:val="00E71EBD"/>
    <w:rsid w:val="00E815A6"/>
    <w:rsid w:val="00E834DE"/>
    <w:rsid w:val="00E86B67"/>
    <w:rsid w:val="00EA00E9"/>
    <w:rsid w:val="00ED2DFC"/>
    <w:rsid w:val="00ED2E0A"/>
    <w:rsid w:val="00ED2EBE"/>
    <w:rsid w:val="00ED4137"/>
    <w:rsid w:val="00ED72E6"/>
    <w:rsid w:val="00EE7406"/>
    <w:rsid w:val="00EF00D2"/>
    <w:rsid w:val="00EF0ACE"/>
    <w:rsid w:val="00F02C49"/>
    <w:rsid w:val="00F0414A"/>
    <w:rsid w:val="00F0577F"/>
    <w:rsid w:val="00F219A1"/>
    <w:rsid w:val="00F414A8"/>
    <w:rsid w:val="00F41E67"/>
    <w:rsid w:val="00F47F5D"/>
    <w:rsid w:val="00F514D5"/>
    <w:rsid w:val="00F52351"/>
    <w:rsid w:val="00F67AFA"/>
    <w:rsid w:val="00F71842"/>
    <w:rsid w:val="00F72E77"/>
    <w:rsid w:val="00F74978"/>
    <w:rsid w:val="00F844A0"/>
    <w:rsid w:val="00F859A9"/>
    <w:rsid w:val="00F930D7"/>
    <w:rsid w:val="00F9402D"/>
    <w:rsid w:val="00F97585"/>
    <w:rsid w:val="00FA1A62"/>
    <w:rsid w:val="00FA3A27"/>
    <w:rsid w:val="00FA7787"/>
    <w:rsid w:val="00FB2813"/>
    <w:rsid w:val="00FC7DAC"/>
    <w:rsid w:val="00FD2BB9"/>
    <w:rsid w:val="00FE6273"/>
    <w:rsid w:val="00FF1A8B"/>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44A0"/>
    <w:pPr>
      <w:spacing w:after="200" w:line="276" w:lineRule="auto"/>
    </w:pPr>
    <w:rPr>
      <w:rFonts w:cs="Times New Roman"/>
      <w:sz w:val="22"/>
      <w:szCs w:val="22"/>
    </w:rPr>
  </w:style>
  <w:style w:type="paragraph" w:styleId="10">
    <w:name w:val="heading 1"/>
    <w:basedOn w:val="a0"/>
    <w:next w:val="a0"/>
    <w:link w:val="11"/>
    <w:uiPriority w:val="9"/>
    <w:qFormat/>
    <w:rsid w:val="005514ED"/>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8763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587637"/>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B1058"/>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9B1058"/>
    <w:pPr>
      <w:ind w:left="720"/>
      <w:contextualSpacing/>
    </w:pPr>
  </w:style>
  <w:style w:type="paragraph" w:customStyle="1" w:styleId="ConsPlusNormal">
    <w:name w:val="ConsPlusNormal"/>
    <w:link w:val="ConsPlusNormal0"/>
    <w:rsid w:val="00336358"/>
    <w:pPr>
      <w:widowControl w:val="0"/>
      <w:autoSpaceDE w:val="0"/>
      <w:autoSpaceDN w:val="0"/>
      <w:adjustRightInd w:val="0"/>
    </w:pPr>
    <w:rPr>
      <w:rFonts w:ascii="Arial" w:hAnsi="Arial" w:cs="Arial"/>
    </w:rPr>
  </w:style>
  <w:style w:type="character" w:styleId="a6">
    <w:name w:val="Hyperlink"/>
    <w:basedOn w:val="a1"/>
    <w:uiPriority w:val="99"/>
    <w:unhideWhenUsed/>
    <w:rsid w:val="00B77851"/>
    <w:rPr>
      <w:rFonts w:cs="Times New Roman"/>
      <w:color w:val="0000FF"/>
      <w:u w:val="single"/>
    </w:rPr>
  </w:style>
  <w:style w:type="paragraph" w:styleId="a7">
    <w:name w:val="header"/>
    <w:basedOn w:val="a0"/>
    <w:link w:val="a8"/>
    <w:uiPriority w:val="99"/>
    <w:unhideWhenUsed/>
    <w:rsid w:val="00E815A6"/>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E815A6"/>
    <w:rPr>
      <w:rFonts w:cs="Times New Roman"/>
    </w:rPr>
  </w:style>
  <w:style w:type="paragraph" w:styleId="a9">
    <w:name w:val="footer"/>
    <w:basedOn w:val="a0"/>
    <w:link w:val="aa"/>
    <w:uiPriority w:val="99"/>
    <w:unhideWhenUsed/>
    <w:rsid w:val="00E815A6"/>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E815A6"/>
    <w:rPr>
      <w:rFonts w:cs="Times New Roman"/>
    </w:rPr>
  </w:style>
  <w:style w:type="paragraph" w:styleId="ab">
    <w:name w:val="Balloon Text"/>
    <w:basedOn w:val="a0"/>
    <w:link w:val="ac"/>
    <w:uiPriority w:val="99"/>
    <w:semiHidden/>
    <w:unhideWhenUsed/>
    <w:rsid w:val="00E815A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locked/>
    <w:rsid w:val="00E815A6"/>
    <w:rPr>
      <w:rFonts w:ascii="Tahoma" w:hAnsi="Tahoma" w:cs="Tahoma"/>
      <w:sz w:val="16"/>
      <w:szCs w:val="16"/>
    </w:rPr>
  </w:style>
  <w:style w:type="paragraph" w:styleId="ad">
    <w:name w:val="endnote text"/>
    <w:basedOn w:val="a0"/>
    <w:link w:val="ae"/>
    <w:uiPriority w:val="99"/>
    <w:semiHidden/>
    <w:unhideWhenUsed/>
    <w:rsid w:val="00B21358"/>
    <w:rPr>
      <w:sz w:val="20"/>
      <w:szCs w:val="20"/>
    </w:rPr>
  </w:style>
  <w:style w:type="character" w:customStyle="1" w:styleId="ae">
    <w:name w:val="Текст концевой сноски Знак"/>
    <w:basedOn w:val="a1"/>
    <w:link w:val="ad"/>
    <w:uiPriority w:val="99"/>
    <w:semiHidden/>
    <w:locked/>
    <w:rsid w:val="00B21358"/>
    <w:rPr>
      <w:rFonts w:cs="Times New Roman"/>
    </w:rPr>
  </w:style>
  <w:style w:type="character" w:styleId="af">
    <w:name w:val="endnote reference"/>
    <w:basedOn w:val="a1"/>
    <w:uiPriority w:val="99"/>
    <w:semiHidden/>
    <w:unhideWhenUsed/>
    <w:rsid w:val="00B21358"/>
    <w:rPr>
      <w:rFonts w:cs="Times New Roman"/>
      <w:vertAlign w:val="superscript"/>
    </w:rPr>
  </w:style>
  <w:style w:type="numbering" w:customStyle="1" w:styleId="1">
    <w:name w:val="Статья 1."/>
    <w:rsid w:val="006247EB"/>
    <w:pPr>
      <w:numPr>
        <w:numId w:val="55"/>
      </w:numPr>
    </w:pPr>
  </w:style>
  <w:style w:type="paragraph" w:styleId="12">
    <w:name w:val="toc 1"/>
    <w:basedOn w:val="a0"/>
    <w:next w:val="a0"/>
    <w:autoRedefine/>
    <w:uiPriority w:val="39"/>
    <w:unhideWhenUsed/>
    <w:qFormat/>
    <w:rsid w:val="00F414A8"/>
    <w:pPr>
      <w:tabs>
        <w:tab w:val="left" w:pos="0"/>
        <w:tab w:val="left" w:pos="1134"/>
        <w:tab w:val="right" w:leader="dot" w:pos="9627"/>
      </w:tabs>
      <w:spacing w:before="120" w:after="120"/>
      <w:outlineLvl w:val="1"/>
    </w:pPr>
    <w:rPr>
      <w:rFonts w:ascii="Times New Roman" w:hAnsi="Times New Roman"/>
      <w:b/>
      <w:bCs/>
      <w:caps/>
      <w:noProof/>
      <w:sz w:val="20"/>
      <w:szCs w:val="20"/>
    </w:rPr>
  </w:style>
  <w:style w:type="paragraph" w:styleId="21">
    <w:name w:val="toc 2"/>
    <w:basedOn w:val="a0"/>
    <w:next w:val="a0"/>
    <w:autoRedefine/>
    <w:uiPriority w:val="39"/>
    <w:unhideWhenUsed/>
    <w:qFormat/>
    <w:rsid w:val="00A03E00"/>
    <w:pPr>
      <w:tabs>
        <w:tab w:val="left" w:pos="1134"/>
        <w:tab w:val="right" w:leader="dot" w:pos="9627"/>
      </w:tabs>
      <w:spacing w:after="0"/>
      <w:ind w:left="567" w:hanging="567"/>
    </w:pPr>
    <w:rPr>
      <w:rFonts w:ascii="Times New Roman" w:hAnsi="Times New Roman"/>
      <w:b/>
      <w:smallCaps/>
      <w:noProof/>
      <w:sz w:val="24"/>
      <w:szCs w:val="24"/>
    </w:rPr>
  </w:style>
  <w:style w:type="paragraph" w:styleId="31">
    <w:name w:val="toc 3"/>
    <w:basedOn w:val="a0"/>
    <w:next w:val="a0"/>
    <w:autoRedefine/>
    <w:uiPriority w:val="39"/>
    <w:unhideWhenUsed/>
    <w:qFormat/>
    <w:rsid w:val="005514ED"/>
    <w:pPr>
      <w:spacing w:after="0"/>
      <w:ind w:left="440"/>
    </w:pPr>
    <w:rPr>
      <w:i/>
      <w:iCs/>
      <w:sz w:val="20"/>
      <w:szCs w:val="20"/>
    </w:rPr>
  </w:style>
  <w:style w:type="paragraph" w:styleId="4">
    <w:name w:val="toc 4"/>
    <w:basedOn w:val="a0"/>
    <w:next w:val="a0"/>
    <w:autoRedefine/>
    <w:uiPriority w:val="39"/>
    <w:unhideWhenUsed/>
    <w:rsid w:val="005514ED"/>
    <w:pPr>
      <w:spacing w:after="0"/>
      <w:ind w:left="660"/>
    </w:pPr>
    <w:rPr>
      <w:sz w:val="18"/>
      <w:szCs w:val="18"/>
    </w:rPr>
  </w:style>
  <w:style w:type="paragraph" w:styleId="5">
    <w:name w:val="toc 5"/>
    <w:basedOn w:val="a0"/>
    <w:next w:val="a0"/>
    <w:autoRedefine/>
    <w:uiPriority w:val="39"/>
    <w:unhideWhenUsed/>
    <w:rsid w:val="005514ED"/>
    <w:pPr>
      <w:spacing w:after="0"/>
      <w:ind w:left="880"/>
    </w:pPr>
    <w:rPr>
      <w:sz w:val="18"/>
      <w:szCs w:val="18"/>
    </w:rPr>
  </w:style>
  <w:style w:type="paragraph" w:styleId="6">
    <w:name w:val="toc 6"/>
    <w:basedOn w:val="a0"/>
    <w:next w:val="a0"/>
    <w:autoRedefine/>
    <w:uiPriority w:val="39"/>
    <w:unhideWhenUsed/>
    <w:rsid w:val="005514ED"/>
    <w:pPr>
      <w:spacing w:after="0"/>
      <w:ind w:left="1100"/>
    </w:pPr>
    <w:rPr>
      <w:sz w:val="18"/>
      <w:szCs w:val="18"/>
    </w:rPr>
  </w:style>
  <w:style w:type="paragraph" w:styleId="7">
    <w:name w:val="toc 7"/>
    <w:basedOn w:val="a0"/>
    <w:next w:val="a0"/>
    <w:autoRedefine/>
    <w:uiPriority w:val="39"/>
    <w:unhideWhenUsed/>
    <w:rsid w:val="005514ED"/>
    <w:pPr>
      <w:spacing w:after="0"/>
      <w:ind w:left="1320"/>
    </w:pPr>
    <w:rPr>
      <w:sz w:val="18"/>
      <w:szCs w:val="18"/>
    </w:rPr>
  </w:style>
  <w:style w:type="paragraph" w:styleId="8">
    <w:name w:val="toc 8"/>
    <w:basedOn w:val="a0"/>
    <w:next w:val="a0"/>
    <w:autoRedefine/>
    <w:uiPriority w:val="39"/>
    <w:unhideWhenUsed/>
    <w:rsid w:val="005514ED"/>
    <w:pPr>
      <w:spacing w:after="0"/>
      <w:ind w:left="1540"/>
    </w:pPr>
    <w:rPr>
      <w:sz w:val="18"/>
      <w:szCs w:val="18"/>
    </w:rPr>
  </w:style>
  <w:style w:type="paragraph" w:styleId="9">
    <w:name w:val="toc 9"/>
    <w:basedOn w:val="a0"/>
    <w:next w:val="a0"/>
    <w:autoRedefine/>
    <w:uiPriority w:val="39"/>
    <w:unhideWhenUsed/>
    <w:rsid w:val="005514ED"/>
    <w:pPr>
      <w:spacing w:after="0"/>
      <w:ind w:left="1760"/>
    </w:pPr>
    <w:rPr>
      <w:sz w:val="18"/>
      <w:szCs w:val="18"/>
    </w:rPr>
  </w:style>
  <w:style w:type="character" w:customStyle="1" w:styleId="11">
    <w:name w:val="Заголовок 1 Знак"/>
    <w:basedOn w:val="a1"/>
    <w:link w:val="10"/>
    <w:uiPriority w:val="9"/>
    <w:rsid w:val="005514ED"/>
    <w:rPr>
      <w:rFonts w:ascii="Cambria" w:eastAsia="Times New Roman" w:hAnsi="Cambria" w:cs="Times New Roman"/>
      <w:b/>
      <w:bCs/>
      <w:kern w:val="32"/>
      <w:sz w:val="32"/>
      <w:szCs w:val="32"/>
    </w:rPr>
  </w:style>
  <w:style w:type="paragraph" w:styleId="af0">
    <w:name w:val="TOC Heading"/>
    <w:basedOn w:val="10"/>
    <w:next w:val="a0"/>
    <w:uiPriority w:val="39"/>
    <w:unhideWhenUsed/>
    <w:qFormat/>
    <w:rsid w:val="005514ED"/>
    <w:pPr>
      <w:keepLines/>
      <w:spacing w:before="480" w:after="0"/>
      <w:outlineLvl w:val="9"/>
    </w:pPr>
    <w:rPr>
      <w:color w:val="365F91"/>
      <w:kern w:val="0"/>
      <w:sz w:val="28"/>
      <w:szCs w:val="28"/>
      <w:lang w:eastAsia="en-US"/>
    </w:rPr>
  </w:style>
  <w:style w:type="paragraph" w:styleId="af1">
    <w:name w:val="No Spacing"/>
    <w:uiPriority w:val="1"/>
    <w:qFormat/>
    <w:rsid w:val="00587637"/>
    <w:rPr>
      <w:rFonts w:cs="Times New Roman"/>
      <w:sz w:val="22"/>
      <w:szCs w:val="22"/>
    </w:rPr>
  </w:style>
  <w:style w:type="character" w:customStyle="1" w:styleId="20">
    <w:name w:val="Заголовок 2 Знак"/>
    <w:basedOn w:val="a1"/>
    <w:link w:val="2"/>
    <w:uiPriority w:val="9"/>
    <w:rsid w:val="00587637"/>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587637"/>
    <w:rPr>
      <w:rFonts w:ascii="Cambria" w:eastAsia="Times New Roman" w:hAnsi="Cambria" w:cs="Times New Roman"/>
      <w:b/>
      <w:bCs/>
      <w:sz w:val="26"/>
      <w:szCs w:val="26"/>
    </w:rPr>
  </w:style>
  <w:style w:type="paragraph" w:customStyle="1" w:styleId="af2">
    <w:name w:val="Глава"/>
    <w:basedOn w:val="ConsPlusNormal"/>
    <w:next w:val="a"/>
    <w:link w:val="af3"/>
    <w:qFormat/>
    <w:rsid w:val="00432EB3"/>
    <w:pPr>
      <w:tabs>
        <w:tab w:val="left" w:pos="993"/>
      </w:tabs>
      <w:jc w:val="center"/>
      <w:outlineLvl w:val="1"/>
    </w:pPr>
    <w:rPr>
      <w:rFonts w:ascii="Times New Roman" w:hAnsi="Times New Roman" w:cs="Times New Roman"/>
      <w:sz w:val="28"/>
      <w:szCs w:val="28"/>
    </w:rPr>
  </w:style>
  <w:style w:type="paragraph" w:customStyle="1" w:styleId="a">
    <w:name w:val="Статья"/>
    <w:basedOn w:val="ConsPlusNormal"/>
    <w:link w:val="af4"/>
    <w:qFormat/>
    <w:rsid w:val="00432EB3"/>
    <w:pPr>
      <w:numPr>
        <w:ilvl w:val="1"/>
        <w:numId w:val="56"/>
      </w:numPr>
      <w:tabs>
        <w:tab w:val="left" w:pos="1985"/>
      </w:tabs>
      <w:ind w:left="0" w:firstLine="709"/>
      <w:jc w:val="both"/>
      <w:outlineLvl w:val="0"/>
    </w:pPr>
    <w:rPr>
      <w:rFonts w:ascii="Times New Roman" w:hAnsi="Times New Roman"/>
      <w:sz w:val="28"/>
      <w:szCs w:val="28"/>
    </w:rPr>
  </w:style>
  <w:style w:type="character" w:customStyle="1" w:styleId="ConsPlusNormal0">
    <w:name w:val="ConsPlusNormal Знак"/>
    <w:basedOn w:val="a1"/>
    <w:link w:val="ConsPlusNormal"/>
    <w:rsid w:val="00432EB3"/>
    <w:rPr>
      <w:rFonts w:ascii="Arial" w:hAnsi="Arial" w:cs="Arial"/>
      <w:lang w:val="ru-RU" w:eastAsia="ru-RU" w:bidi="ar-SA"/>
    </w:rPr>
  </w:style>
  <w:style w:type="character" w:customStyle="1" w:styleId="af3">
    <w:name w:val="Глава Знак"/>
    <w:basedOn w:val="ConsPlusNormal0"/>
    <w:link w:val="af2"/>
    <w:rsid w:val="00432EB3"/>
    <w:rPr>
      <w:rFonts w:ascii="Times New Roman" w:hAnsi="Times New Roman" w:cs="Times New Roman"/>
      <w:sz w:val="28"/>
      <w:szCs w:val="28"/>
      <w:lang w:val="ru-RU" w:eastAsia="ru-RU" w:bidi="ar-SA"/>
    </w:rPr>
  </w:style>
  <w:style w:type="character" w:customStyle="1" w:styleId="af4">
    <w:name w:val="Статья Знак"/>
    <w:basedOn w:val="ConsPlusNormal0"/>
    <w:link w:val="a"/>
    <w:rsid w:val="00432EB3"/>
    <w:rPr>
      <w:rFonts w:ascii="Times New Roman" w:hAnsi="Times New Roman" w:cs="Arial"/>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44A0"/>
    <w:pPr>
      <w:spacing w:after="200" w:line="276" w:lineRule="auto"/>
    </w:pPr>
    <w:rPr>
      <w:rFonts w:cs="Times New Roman"/>
      <w:sz w:val="22"/>
      <w:szCs w:val="22"/>
    </w:rPr>
  </w:style>
  <w:style w:type="paragraph" w:styleId="10">
    <w:name w:val="heading 1"/>
    <w:basedOn w:val="a0"/>
    <w:next w:val="a0"/>
    <w:link w:val="11"/>
    <w:uiPriority w:val="9"/>
    <w:qFormat/>
    <w:rsid w:val="005514ED"/>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8763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587637"/>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B1058"/>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9B1058"/>
    <w:pPr>
      <w:ind w:left="720"/>
      <w:contextualSpacing/>
    </w:pPr>
  </w:style>
  <w:style w:type="paragraph" w:customStyle="1" w:styleId="ConsPlusNormal">
    <w:name w:val="ConsPlusNormal"/>
    <w:link w:val="ConsPlusNormal0"/>
    <w:rsid w:val="00336358"/>
    <w:pPr>
      <w:widowControl w:val="0"/>
      <w:autoSpaceDE w:val="0"/>
      <w:autoSpaceDN w:val="0"/>
      <w:adjustRightInd w:val="0"/>
    </w:pPr>
    <w:rPr>
      <w:rFonts w:ascii="Arial" w:hAnsi="Arial" w:cs="Arial"/>
    </w:rPr>
  </w:style>
  <w:style w:type="character" w:styleId="a6">
    <w:name w:val="Hyperlink"/>
    <w:basedOn w:val="a1"/>
    <w:uiPriority w:val="99"/>
    <w:unhideWhenUsed/>
    <w:rsid w:val="00B77851"/>
    <w:rPr>
      <w:rFonts w:cs="Times New Roman"/>
      <w:color w:val="0000FF"/>
      <w:u w:val="single"/>
    </w:rPr>
  </w:style>
  <w:style w:type="paragraph" w:styleId="a7">
    <w:name w:val="header"/>
    <w:basedOn w:val="a0"/>
    <w:link w:val="a8"/>
    <w:uiPriority w:val="99"/>
    <w:unhideWhenUsed/>
    <w:rsid w:val="00E815A6"/>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E815A6"/>
    <w:rPr>
      <w:rFonts w:cs="Times New Roman"/>
    </w:rPr>
  </w:style>
  <w:style w:type="paragraph" w:styleId="a9">
    <w:name w:val="footer"/>
    <w:basedOn w:val="a0"/>
    <w:link w:val="aa"/>
    <w:uiPriority w:val="99"/>
    <w:unhideWhenUsed/>
    <w:rsid w:val="00E815A6"/>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E815A6"/>
    <w:rPr>
      <w:rFonts w:cs="Times New Roman"/>
    </w:rPr>
  </w:style>
  <w:style w:type="paragraph" w:styleId="ab">
    <w:name w:val="Balloon Text"/>
    <w:basedOn w:val="a0"/>
    <w:link w:val="ac"/>
    <w:uiPriority w:val="99"/>
    <w:semiHidden/>
    <w:unhideWhenUsed/>
    <w:rsid w:val="00E815A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locked/>
    <w:rsid w:val="00E815A6"/>
    <w:rPr>
      <w:rFonts w:ascii="Tahoma" w:hAnsi="Tahoma" w:cs="Tahoma"/>
      <w:sz w:val="16"/>
      <w:szCs w:val="16"/>
    </w:rPr>
  </w:style>
  <w:style w:type="paragraph" w:styleId="ad">
    <w:name w:val="endnote text"/>
    <w:basedOn w:val="a0"/>
    <w:link w:val="ae"/>
    <w:uiPriority w:val="99"/>
    <w:semiHidden/>
    <w:unhideWhenUsed/>
    <w:rsid w:val="00B21358"/>
    <w:rPr>
      <w:sz w:val="20"/>
      <w:szCs w:val="20"/>
    </w:rPr>
  </w:style>
  <w:style w:type="character" w:customStyle="1" w:styleId="ae">
    <w:name w:val="Текст концевой сноски Знак"/>
    <w:basedOn w:val="a1"/>
    <w:link w:val="ad"/>
    <w:uiPriority w:val="99"/>
    <w:semiHidden/>
    <w:locked/>
    <w:rsid w:val="00B21358"/>
    <w:rPr>
      <w:rFonts w:cs="Times New Roman"/>
    </w:rPr>
  </w:style>
  <w:style w:type="character" w:styleId="af">
    <w:name w:val="endnote reference"/>
    <w:basedOn w:val="a1"/>
    <w:uiPriority w:val="99"/>
    <w:semiHidden/>
    <w:unhideWhenUsed/>
    <w:rsid w:val="00B21358"/>
    <w:rPr>
      <w:rFonts w:cs="Times New Roman"/>
      <w:vertAlign w:val="superscript"/>
    </w:rPr>
  </w:style>
  <w:style w:type="numbering" w:customStyle="1" w:styleId="1">
    <w:name w:val="Статья 1."/>
    <w:rsid w:val="006247EB"/>
    <w:pPr>
      <w:numPr>
        <w:numId w:val="55"/>
      </w:numPr>
    </w:pPr>
  </w:style>
  <w:style w:type="paragraph" w:styleId="12">
    <w:name w:val="toc 1"/>
    <w:basedOn w:val="a0"/>
    <w:next w:val="a0"/>
    <w:autoRedefine/>
    <w:uiPriority w:val="39"/>
    <w:unhideWhenUsed/>
    <w:qFormat/>
    <w:rsid w:val="00F414A8"/>
    <w:pPr>
      <w:tabs>
        <w:tab w:val="left" w:pos="0"/>
        <w:tab w:val="left" w:pos="1134"/>
        <w:tab w:val="right" w:leader="dot" w:pos="9627"/>
      </w:tabs>
      <w:spacing w:before="120" w:after="120"/>
      <w:outlineLvl w:val="1"/>
    </w:pPr>
    <w:rPr>
      <w:rFonts w:ascii="Times New Roman" w:hAnsi="Times New Roman"/>
      <w:b/>
      <w:bCs/>
      <w:caps/>
      <w:noProof/>
      <w:sz w:val="20"/>
      <w:szCs w:val="20"/>
    </w:rPr>
  </w:style>
  <w:style w:type="paragraph" w:styleId="21">
    <w:name w:val="toc 2"/>
    <w:basedOn w:val="a0"/>
    <w:next w:val="a0"/>
    <w:autoRedefine/>
    <w:uiPriority w:val="39"/>
    <w:unhideWhenUsed/>
    <w:qFormat/>
    <w:rsid w:val="00A03E00"/>
    <w:pPr>
      <w:tabs>
        <w:tab w:val="left" w:pos="1134"/>
        <w:tab w:val="right" w:leader="dot" w:pos="9627"/>
      </w:tabs>
      <w:spacing w:after="0"/>
      <w:ind w:left="567" w:hanging="567"/>
    </w:pPr>
    <w:rPr>
      <w:rFonts w:ascii="Times New Roman" w:hAnsi="Times New Roman"/>
      <w:b/>
      <w:smallCaps/>
      <w:noProof/>
      <w:sz w:val="24"/>
      <w:szCs w:val="24"/>
    </w:rPr>
  </w:style>
  <w:style w:type="paragraph" w:styleId="31">
    <w:name w:val="toc 3"/>
    <w:basedOn w:val="a0"/>
    <w:next w:val="a0"/>
    <w:autoRedefine/>
    <w:uiPriority w:val="39"/>
    <w:unhideWhenUsed/>
    <w:qFormat/>
    <w:rsid w:val="005514ED"/>
    <w:pPr>
      <w:spacing w:after="0"/>
      <w:ind w:left="440"/>
    </w:pPr>
    <w:rPr>
      <w:i/>
      <w:iCs/>
      <w:sz w:val="20"/>
      <w:szCs w:val="20"/>
    </w:rPr>
  </w:style>
  <w:style w:type="paragraph" w:styleId="4">
    <w:name w:val="toc 4"/>
    <w:basedOn w:val="a0"/>
    <w:next w:val="a0"/>
    <w:autoRedefine/>
    <w:uiPriority w:val="39"/>
    <w:unhideWhenUsed/>
    <w:rsid w:val="005514ED"/>
    <w:pPr>
      <w:spacing w:after="0"/>
      <w:ind w:left="660"/>
    </w:pPr>
    <w:rPr>
      <w:sz w:val="18"/>
      <w:szCs w:val="18"/>
    </w:rPr>
  </w:style>
  <w:style w:type="paragraph" w:styleId="5">
    <w:name w:val="toc 5"/>
    <w:basedOn w:val="a0"/>
    <w:next w:val="a0"/>
    <w:autoRedefine/>
    <w:uiPriority w:val="39"/>
    <w:unhideWhenUsed/>
    <w:rsid w:val="005514ED"/>
    <w:pPr>
      <w:spacing w:after="0"/>
      <w:ind w:left="880"/>
    </w:pPr>
    <w:rPr>
      <w:sz w:val="18"/>
      <w:szCs w:val="18"/>
    </w:rPr>
  </w:style>
  <w:style w:type="paragraph" w:styleId="6">
    <w:name w:val="toc 6"/>
    <w:basedOn w:val="a0"/>
    <w:next w:val="a0"/>
    <w:autoRedefine/>
    <w:uiPriority w:val="39"/>
    <w:unhideWhenUsed/>
    <w:rsid w:val="005514ED"/>
    <w:pPr>
      <w:spacing w:after="0"/>
      <w:ind w:left="1100"/>
    </w:pPr>
    <w:rPr>
      <w:sz w:val="18"/>
      <w:szCs w:val="18"/>
    </w:rPr>
  </w:style>
  <w:style w:type="paragraph" w:styleId="7">
    <w:name w:val="toc 7"/>
    <w:basedOn w:val="a0"/>
    <w:next w:val="a0"/>
    <w:autoRedefine/>
    <w:uiPriority w:val="39"/>
    <w:unhideWhenUsed/>
    <w:rsid w:val="005514ED"/>
    <w:pPr>
      <w:spacing w:after="0"/>
      <w:ind w:left="1320"/>
    </w:pPr>
    <w:rPr>
      <w:sz w:val="18"/>
      <w:szCs w:val="18"/>
    </w:rPr>
  </w:style>
  <w:style w:type="paragraph" w:styleId="8">
    <w:name w:val="toc 8"/>
    <w:basedOn w:val="a0"/>
    <w:next w:val="a0"/>
    <w:autoRedefine/>
    <w:uiPriority w:val="39"/>
    <w:unhideWhenUsed/>
    <w:rsid w:val="005514ED"/>
    <w:pPr>
      <w:spacing w:after="0"/>
      <w:ind w:left="1540"/>
    </w:pPr>
    <w:rPr>
      <w:sz w:val="18"/>
      <w:szCs w:val="18"/>
    </w:rPr>
  </w:style>
  <w:style w:type="paragraph" w:styleId="9">
    <w:name w:val="toc 9"/>
    <w:basedOn w:val="a0"/>
    <w:next w:val="a0"/>
    <w:autoRedefine/>
    <w:uiPriority w:val="39"/>
    <w:unhideWhenUsed/>
    <w:rsid w:val="005514ED"/>
    <w:pPr>
      <w:spacing w:after="0"/>
      <w:ind w:left="1760"/>
    </w:pPr>
    <w:rPr>
      <w:sz w:val="18"/>
      <w:szCs w:val="18"/>
    </w:rPr>
  </w:style>
  <w:style w:type="character" w:customStyle="1" w:styleId="11">
    <w:name w:val="Заголовок 1 Знак"/>
    <w:basedOn w:val="a1"/>
    <w:link w:val="10"/>
    <w:uiPriority w:val="9"/>
    <w:rsid w:val="005514ED"/>
    <w:rPr>
      <w:rFonts w:ascii="Cambria" w:eastAsia="Times New Roman" w:hAnsi="Cambria" w:cs="Times New Roman"/>
      <w:b/>
      <w:bCs/>
      <w:kern w:val="32"/>
      <w:sz w:val="32"/>
      <w:szCs w:val="32"/>
    </w:rPr>
  </w:style>
  <w:style w:type="paragraph" w:styleId="af0">
    <w:name w:val="TOC Heading"/>
    <w:basedOn w:val="10"/>
    <w:next w:val="a0"/>
    <w:uiPriority w:val="39"/>
    <w:unhideWhenUsed/>
    <w:qFormat/>
    <w:rsid w:val="005514ED"/>
    <w:pPr>
      <w:keepLines/>
      <w:spacing w:before="480" w:after="0"/>
      <w:outlineLvl w:val="9"/>
    </w:pPr>
    <w:rPr>
      <w:color w:val="365F91"/>
      <w:kern w:val="0"/>
      <w:sz w:val="28"/>
      <w:szCs w:val="28"/>
      <w:lang w:eastAsia="en-US"/>
    </w:rPr>
  </w:style>
  <w:style w:type="paragraph" w:styleId="af1">
    <w:name w:val="No Spacing"/>
    <w:uiPriority w:val="1"/>
    <w:qFormat/>
    <w:rsid w:val="00587637"/>
    <w:rPr>
      <w:rFonts w:cs="Times New Roman"/>
      <w:sz w:val="22"/>
      <w:szCs w:val="22"/>
    </w:rPr>
  </w:style>
  <w:style w:type="character" w:customStyle="1" w:styleId="20">
    <w:name w:val="Заголовок 2 Знак"/>
    <w:basedOn w:val="a1"/>
    <w:link w:val="2"/>
    <w:uiPriority w:val="9"/>
    <w:rsid w:val="00587637"/>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587637"/>
    <w:rPr>
      <w:rFonts w:ascii="Cambria" w:eastAsia="Times New Roman" w:hAnsi="Cambria" w:cs="Times New Roman"/>
      <w:b/>
      <w:bCs/>
      <w:sz w:val="26"/>
      <w:szCs w:val="26"/>
    </w:rPr>
  </w:style>
  <w:style w:type="paragraph" w:customStyle="1" w:styleId="af2">
    <w:name w:val="Глава"/>
    <w:basedOn w:val="ConsPlusNormal"/>
    <w:next w:val="a"/>
    <w:link w:val="af3"/>
    <w:qFormat/>
    <w:rsid w:val="00432EB3"/>
    <w:pPr>
      <w:tabs>
        <w:tab w:val="left" w:pos="993"/>
      </w:tabs>
      <w:jc w:val="center"/>
      <w:outlineLvl w:val="1"/>
    </w:pPr>
    <w:rPr>
      <w:rFonts w:ascii="Times New Roman" w:hAnsi="Times New Roman" w:cs="Times New Roman"/>
      <w:sz w:val="28"/>
      <w:szCs w:val="28"/>
    </w:rPr>
  </w:style>
  <w:style w:type="paragraph" w:customStyle="1" w:styleId="a">
    <w:name w:val="Статья"/>
    <w:basedOn w:val="ConsPlusNormal"/>
    <w:link w:val="af4"/>
    <w:qFormat/>
    <w:rsid w:val="00432EB3"/>
    <w:pPr>
      <w:numPr>
        <w:ilvl w:val="1"/>
        <w:numId w:val="56"/>
      </w:numPr>
      <w:tabs>
        <w:tab w:val="left" w:pos="1985"/>
      </w:tabs>
      <w:ind w:left="0" w:firstLine="709"/>
      <w:jc w:val="both"/>
      <w:outlineLvl w:val="0"/>
    </w:pPr>
    <w:rPr>
      <w:rFonts w:ascii="Times New Roman" w:hAnsi="Times New Roman"/>
      <w:sz w:val="28"/>
      <w:szCs w:val="28"/>
    </w:rPr>
  </w:style>
  <w:style w:type="character" w:customStyle="1" w:styleId="ConsPlusNormal0">
    <w:name w:val="ConsPlusNormal Знак"/>
    <w:basedOn w:val="a1"/>
    <w:link w:val="ConsPlusNormal"/>
    <w:rsid w:val="00432EB3"/>
    <w:rPr>
      <w:rFonts w:ascii="Arial" w:hAnsi="Arial" w:cs="Arial"/>
      <w:lang w:val="ru-RU" w:eastAsia="ru-RU" w:bidi="ar-SA"/>
    </w:rPr>
  </w:style>
  <w:style w:type="character" w:customStyle="1" w:styleId="af3">
    <w:name w:val="Глава Знак"/>
    <w:basedOn w:val="ConsPlusNormal0"/>
    <w:link w:val="af2"/>
    <w:rsid w:val="00432EB3"/>
    <w:rPr>
      <w:rFonts w:ascii="Times New Roman" w:hAnsi="Times New Roman" w:cs="Times New Roman"/>
      <w:sz w:val="28"/>
      <w:szCs w:val="28"/>
      <w:lang w:val="ru-RU" w:eastAsia="ru-RU" w:bidi="ar-SA"/>
    </w:rPr>
  </w:style>
  <w:style w:type="character" w:customStyle="1" w:styleId="af4">
    <w:name w:val="Статья Знак"/>
    <w:basedOn w:val="ConsPlusNormal0"/>
    <w:link w:val="a"/>
    <w:rsid w:val="00432EB3"/>
    <w:rPr>
      <w:rFonts w:ascii="Times New Roman" w:hAnsi="Times New Roman" w:cs="Arial"/>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560D6F3F270C85C57FFD3E5AF0F9609D4453E04A9CCF22E400FF365E371A3466D4154095DF72124C5F5AB9EAd8G" TargetMode="External"/><Relationship Id="rId18" Type="http://schemas.openxmlformats.org/officeDocument/2006/relationships/hyperlink" Target="consultantplus://offline/ref=FD6AA2358FC0497856262F598B2CB5A4E340AE4CCDBCE9CBFF8C135067I8G3F" TargetMode="External"/><Relationship Id="rId26" Type="http://schemas.openxmlformats.org/officeDocument/2006/relationships/hyperlink" Target="consultantplus://offline/ref=3DC44370A175D8A484798CD5F739ABD43C1CE5FC083304C748E08451C0A33C4D24EB31215Al3qAF" TargetMode="External"/><Relationship Id="rId39" Type="http://schemas.openxmlformats.org/officeDocument/2006/relationships/hyperlink" Target="consultantplus://offline/ref=353028D6181C14403042D16FACE7DC6482152EE08A253FEB8E4BFC7C704A6698423CB666B615F8F1FAa3F" TargetMode="External"/><Relationship Id="rId3" Type="http://schemas.openxmlformats.org/officeDocument/2006/relationships/styles" Target="styles.xml"/><Relationship Id="rId21" Type="http://schemas.openxmlformats.org/officeDocument/2006/relationships/hyperlink" Target="consultantplus://offline/ref=72B56768F2A490B56567C07C4AE7B972C24213C0B6BCCFF61A4CCDBB0868QFI" TargetMode="External"/><Relationship Id="rId34" Type="http://schemas.openxmlformats.org/officeDocument/2006/relationships/hyperlink" Target="consultantplus://offline/ref=E9734028CEC71B0F97659A29F8E6DD937C4324AB6BC46CB3ED2F6FDA6BE73AA66D74648DDC9B58E9F" TargetMode="External"/><Relationship Id="rId42" Type="http://schemas.openxmlformats.org/officeDocument/2006/relationships/hyperlink" Target="consultantplus://offline/ref=75ACF92DD2453D4855CEEFFFB46724AC85FCA9FCA727F3803E1C72B47239929D418AFE12BD5Bj3O0F" TargetMode="External"/><Relationship Id="rId47" Type="http://schemas.openxmlformats.org/officeDocument/2006/relationships/hyperlink" Target="consultantplus://offline/ref=7EE369E9A870D21D7E4B62C4E936D7C9A2C0C5B1994C147E8CC4BF2D58LBGF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3560D6F3F270C85C57FE3334C9CA76A9D4B0BEE4B94C274B854F96101671C6126941315D69B7917E4dFG" TargetMode="External"/><Relationship Id="rId17" Type="http://schemas.openxmlformats.org/officeDocument/2006/relationships/hyperlink" Target="consultantplus://offline/ref=FD6AA2358FC0497856262F598B2CB5A4E340AE4CCCB6E9CBFF8C135067I8G3F" TargetMode="External"/><Relationship Id="rId25" Type="http://schemas.openxmlformats.org/officeDocument/2006/relationships/hyperlink" Target="consultantplus://offline/ref=3DC44370A175D8A484798CD5F739ABD43C1DE3FB093C04C748E08451C0A33C4D24EB31205939lCqDF" TargetMode="External"/><Relationship Id="rId33" Type="http://schemas.openxmlformats.org/officeDocument/2006/relationships/hyperlink" Target="consultantplus://offline/ref=FD8BCF7995777EE9CA0D0E16CDC8E755151D7DF6D416C833BA44FEC265DD395EEE42C72C14E9CE01ODcEK" TargetMode="External"/><Relationship Id="rId38" Type="http://schemas.openxmlformats.org/officeDocument/2006/relationships/hyperlink" Target="consultantplus://offline/ref=75ACF92DD2453D4855CEEFFFB46724AC85FCA9FCA727F3803E1C72B472j3O9F" TargetMode="External"/><Relationship Id="rId46" Type="http://schemas.openxmlformats.org/officeDocument/2006/relationships/hyperlink" Target="consultantplus://offline/ref=7EE369E9A870D21D7E4B62C4E936D7C9A2C1CDB99A41147E8CC4BF2D58LBGFF" TargetMode="External"/><Relationship Id="rId2" Type="http://schemas.openxmlformats.org/officeDocument/2006/relationships/numbering" Target="numbering.xml"/><Relationship Id="rId16" Type="http://schemas.openxmlformats.org/officeDocument/2006/relationships/hyperlink" Target="consultantplus://offline/ref=FD6AA2358FC0497856262F598B2CB5A4E340A34DCCB3E9CBFF8C135067I8G3F" TargetMode="External"/><Relationship Id="rId20" Type="http://schemas.openxmlformats.org/officeDocument/2006/relationships/hyperlink" Target="consultantplus://offline/ref=FD6AA2358FC0497856262F598B2CB5A4E340AE4CC6B1E9CBFF8C135067I8G3F" TargetMode="External"/><Relationship Id="rId29" Type="http://schemas.openxmlformats.org/officeDocument/2006/relationships/hyperlink" Target="consultantplus://offline/ref=F440A9931652C43D958CB0F971EC8513ABDB6B8ADD82909364786319BD4F4B2F5630B87E3657CE4CF3GEF" TargetMode="External"/><Relationship Id="rId41" Type="http://schemas.openxmlformats.org/officeDocument/2006/relationships/hyperlink" Target="consultantplus://offline/ref=75ACF92DD2453D4855CEEFFFB46724AC85FCA9FCA727F3803E1C72B47239929D418AFE12BD5Bj3O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560D6F3F270C85C57FE3334C9CA76A9D4B05EB4394C274B854F96101671C612694131CD7E9dAG" TargetMode="External"/><Relationship Id="rId24" Type="http://schemas.openxmlformats.org/officeDocument/2006/relationships/hyperlink" Target="consultantplus://offline/ref=3DC44370A175D8A484798CD5F739ABD43C1CE4FC093204C748E08451C0A33C4D24EB3122583ECC02lAqAF" TargetMode="External"/><Relationship Id="rId32" Type="http://schemas.openxmlformats.org/officeDocument/2006/relationships/hyperlink" Target="consultantplus://offline/ref=FD8BCF7995777EE9CA0D0E16CDC8E755151D7DF6D416C833BA44FEC265DD395EEE42C72C14E9CE00ODc9K" TargetMode="External"/><Relationship Id="rId37" Type="http://schemas.openxmlformats.org/officeDocument/2006/relationships/hyperlink" Target="consultantplus://offline/ref=C48CFCDFBFFC430164F778AC8842C31FAE6572FD986C4AB13AC45D5135C216364FAA51C2908CE6AAi4W8F" TargetMode="External"/><Relationship Id="rId40" Type="http://schemas.openxmlformats.org/officeDocument/2006/relationships/hyperlink" Target="consultantplus://offline/ref=353028D6181C14403042D16FACE7DC6482152EEE892E3FEB8E4BFC7C704A6698423CB666B615F8F1FAa3F" TargetMode="External"/><Relationship Id="rId45" Type="http://schemas.openxmlformats.org/officeDocument/2006/relationships/hyperlink" Target="consultantplus://offline/ref=7EE369E9A870D21D7E4B62C4E936D7C9A2C0C5B1994C147E8CC4BF2D58LBGFF" TargetMode="External"/><Relationship Id="rId5" Type="http://schemas.openxmlformats.org/officeDocument/2006/relationships/settings" Target="settings.xml"/><Relationship Id="rId15" Type="http://schemas.openxmlformats.org/officeDocument/2006/relationships/hyperlink" Target="consultantplus://offline/ref=72B56768F2A490B56567DE715C8BE778C24D45CBBFB4C2A04618CBEC57DF259DF77DF8DEF5F489296D3750AA6AQ9I" TargetMode="External"/><Relationship Id="rId23" Type="http://schemas.openxmlformats.org/officeDocument/2006/relationships/hyperlink" Target="consultantplus://offline/ref=B50A785031B4AF56916E13B70D180FCA5C711ED128B65B15C028F1BB2De128E" TargetMode="External"/><Relationship Id="rId28" Type="http://schemas.openxmlformats.org/officeDocument/2006/relationships/hyperlink" Target="consultantplus://offline/ref=DE558F852DB169CC3BDB9065EB164DB661E806B0B431F9A7DEBBD8BF9912CEE21340095BD74A5DFEO4iBE" TargetMode="External"/><Relationship Id="rId36" Type="http://schemas.openxmlformats.org/officeDocument/2006/relationships/hyperlink" Target="consultantplus://offline/ref=75ACF92DD2453D4855CEEFFFB46724AC85FCA9FCA727F3803E1C72B472j3O9F" TargetMode="External"/><Relationship Id="rId49" Type="http://schemas.openxmlformats.org/officeDocument/2006/relationships/fontTable" Target="fontTable.xml"/><Relationship Id="rId10" Type="http://schemas.openxmlformats.org/officeDocument/2006/relationships/hyperlink" Target="consultantplus://offline/ref=F3560D6F3F270C85C57FE3334C9CA76A9E470AE840CA9576E901F7E6d4G" TargetMode="External"/><Relationship Id="rId19" Type="http://schemas.openxmlformats.org/officeDocument/2006/relationships/hyperlink" Target="consultantplus://offline/ref=FD6AA2358FC0497856262F598B2CB5A4E341A644C5BCE9CBFF8C135067I8G3F" TargetMode="External"/><Relationship Id="rId31" Type="http://schemas.openxmlformats.org/officeDocument/2006/relationships/hyperlink" Target="consultantplus://offline/ref=FD8BCF7995777EE9CA0D0E16CDC8E755151D7DF6D416C833BA44FEC265DD395EEE42C72C14E9CE00ODc9K" TargetMode="External"/><Relationship Id="rId44" Type="http://schemas.openxmlformats.org/officeDocument/2006/relationships/hyperlink" Target="consultantplus://offline/ref=89CF9F9BC96EA91CF5FF81D1F6AFCFE44542B8B73623C8EDAF198A2A7EA6646AE0DFE6B328BF627A65n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5818D4DB0BBC3B70D0FB5A5631DFEB807A59A17E85A28DCDAD3AF81F6hFe9G" TargetMode="External"/><Relationship Id="rId22" Type="http://schemas.openxmlformats.org/officeDocument/2006/relationships/hyperlink" Target="consultantplus://offline/ref=353F05B626BE8E37677DE94A674A90D35F2E234EC02B28375AE98D8556FEBB364E1913C970EDC832B8HDE" TargetMode="External"/><Relationship Id="rId27" Type="http://schemas.openxmlformats.org/officeDocument/2006/relationships/hyperlink" Target="consultantplus://offline/ref=353F05B626BE8E37677DE94A674A90D35F2E234EC02B28375AE98D8556FEBB364E1913C970EDC832B8HDE" TargetMode="External"/><Relationship Id="rId30" Type="http://schemas.openxmlformats.org/officeDocument/2006/relationships/hyperlink" Target="consultantplus://offline/ref=F440A9931652C43D958CB0F971EC8513ABDB6B8ADD82909364786319BD4F4B2F5630B87E3657CE4CF3GEF" TargetMode="External"/><Relationship Id="rId35" Type="http://schemas.openxmlformats.org/officeDocument/2006/relationships/hyperlink" Target="consultantplus://offline/ref=E9734028CEC71B0F97659A29F8E6DD937C4324AB6BC46CB3ED2F6FDA6B5EE7F" TargetMode="External"/><Relationship Id="rId43" Type="http://schemas.openxmlformats.org/officeDocument/2006/relationships/hyperlink" Target="consultantplus://offline/ref=189BD39C4911C6336214A454DF38723809BE46D6D0F41F90CD1F3B7E091344148C2143DA6E2B8EE8m8y7F"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08D7-2E42-4838-90B9-9813C2B6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16725</Words>
  <Characters>95336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dc:creator>
  <cp:lastModifiedBy>Дума</cp:lastModifiedBy>
  <cp:revision>2</cp:revision>
  <cp:lastPrinted>2014-02-12T04:05:00Z</cp:lastPrinted>
  <dcterms:created xsi:type="dcterms:W3CDTF">2014-02-28T03:44:00Z</dcterms:created>
  <dcterms:modified xsi:type="dcterms:W3CDTF">2014-02-28T03:44:00Z</dcterms:modified>
</cp:coreProperties>
</file>