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07" w:rsidRPr="00ED167F" w:rsidRDefault="00AF4007" w:rsidP="00ED167F">
      <w:pPr>
        <w:spacing w:line="276" w:lineRule="auto"/>
        <w:jc w:val="center"/>
      </w:pPr>
      <w:r w:rsidRPr="00ED167F">
        <w:rPr>
          <w:b/>
          <w:bCs/>
        </w:rPr>
        <w:t>Информация</w:t>
      </w:r>
    </w:p>
    <w:p w:rsidR="00AF4007" w:rsidRPr="00ED167F" w:rsidRDefault="00AF4007" w:rsidP="00ED167F">
      <w:pPr>
        <w:spacing w:line="276" w:lineRule="auto"/>
        <w:jc w:val="center"/>
        <w:rPr>
          <w:b/>
          <w:bCs/>
          <w:color w:val="000000"/>
          <w:shd w:val="clear" w:color="auto" w:fill="FFFFFF"/>
        </w:rPr>
      </w:pPr>
      <w:r w:rsidRPr="00ED167F">
        <w:rPr>
          <w:b/>
          <w:bCs/>
          <w:color w:val="000000"/>
          <w:shd w:val="clear" w:color="auto" w:fill="FFFFFF"/>
        </w:rPr>
        <w:t>о состоянии и содержании мест захоронения и организации ритуальных услуг на территории Волчанского городского округа.</w:t>
      </w:r>
    </w:p>
    <w:p w:rsidR="00AF4007" w:rsidRPr="00ED167F" w:rsidRDefault="00AF4007" w:rsidP="00ED167F">
      <w:pPr>
        <w:spacing w:line="276" w:lineRule="auto"/>
        <w:jc w:val="center"/>
      </w:pPr>
    </w:p>
    <w:p w:rsidR="00AF4007" w:rsidRPr="00ED167F" w:rsidRDefault="00AF4007" w:rsidP="00ED167F">
      <w:pPr>
        <w:shd w:val="clear" w:color="auto" w:fill="FFFFFF"/>
        <w:spacing w:line="276" w:lineRule="auto"/>
        <w:jc w:val="both"/>
        <w:rPr>
          <w:color w:val="000000"/>
        </w:rPr>
      </w:pPr>
      <w:bookmarkStart w:id="0" w:name="_GoBack"/>
      <w:bookmarkEnd w:id="0"/>
      <w:r w:rsidRPr="00ED167F">
        <w:rPr>
          <w:color w:val="000000"/>
        </w:rPr>
        <w:t xml:space="preserve">        В соответствии с п. 22 ч.1 ст. 14 Федерального закона от 06.10.2003 № 131-ФЗ «Об общих принципах организации местного самоуправления в Российской Федерации» к вопросам местного значения поселения относится организация ритуальных услуг и содержание мест захоронения.</w:t>
      </w:r>
    </w:p>
    <w:p w:rsidR="00AF4007" w:rsidRPr="00ED167F" w:rsidRDefault="00AF4007" w:rsidP="00ED167F">
      <w:pPr>
        <w:spacing w:line="276" w:lineRule="auto"/>
        <w:jc w:val="both"/>
      </w:pPr>
      <w:r w:rsidRPr="00ED167F">
        <w:t xml:space="preserve">        На территории Волчанского городского округа услуги по захоронению и оказанию ритуальных услуг на основании муниципального контракта № 25-А-2009 от 20.08.2009 г. оказывает индивидуальный предприниматель Козак Андрей Валерьевич.</w:t>
      </w:r>
    </w:p>
    <w:p w:rsidR="00AF4007" w:rsidRPr="00ED167F" w:rsidRDefault="00AF4007" w:rsidP="00ED167F">
      <w:pPr>
        <w:spacing w:line="276" w:lineRule="auto"/>
        <w:jc w:val="both"/>
        <w:rPr>
          <w:color w:val="000000"/>
        </w:rPr>
      </w:pPr>
      <w:r w:rsidRPr="00ED167F">
        <w:rPr>
          <w:shd w:val="clear" w:color="auto" w:fill="F6F6F6"/>
        </w:rPr>
        <w:t xml:space="preserve">        </w:t>
      </w:r>
      <w:r w:rsidRPr="00ED167F">
        <w:rPr>
          <w:color w:val="000000"/>
        </w:rPr>
        <w:t xml:space="preserve">В соответствии с ч.1 ст. 9 закона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 </w:t>
      </w:r>
    </w:p>
    <w:p w:rsidR="00AF4007" w:rsidRPr="00ED167F" w:rsidRDefault="00AF4007" w:rsidP="00ED167F">
      <w:pPr>
        <w:spacing w:line="276" w:lineRule="auto"/>
        <w:jc w:val="both"/>
        <w:rPr>
          <w:color w:val="000000"/>
        </w:rPr>
      </w:pPr>
      <w:r w:rsidRPr="00ED167F">
        <w:rPr>
          <w:color w:val="000000"/>
        </w:rPr>
        <w:t xml:space="preserve">- оформление документов, необходимых для погребения; </w:t>
      </w:r>
    </w:p>
    <w:p w:rsidR="00AF4007" w:rsidRPr="00ED167F" w:rsidRDefault="00AF4007" w:rsidP="00ED167F">
      <w:pPr>
        <w:spacing w:line="276" w:lineRule="auto"/>
        <w:jc w:val="both"/>
        <w:rPr>
          <w:color w:val="000000"/>
        </w:rPr>
      </w:pPr>
      <w:r w:rsidRPr="00ED167F">
        <w:rPr>
          <w:color w:val="000000"/>
        </w:rPr>
        <w:t>- предоставление и доставка гроба и других предметов, необходимых для погребения;</w:t>
      </w:r>
    </w:p>
    <w:p w:rsidR="00AF4007" w:rsidRPr="00ED167F" w:rsidRDefault="00AF4007" w:rsidP="00ED167F">
      <w:pPr>
        <w:spacing w:line="276" w:lineRule="auto"/>
        <w:jc w:val="both"/>
        <w:rPr>
          <w:color w:val="000000"/>
        </w:rPr>
      </w:pPr>
      <w:r w:rsidRPr="00ED167F">
        <w:rPr>
          <w:color w:val="000000"/>
        </w:rPr>
        <w:t xml:space="preserve">-  перевозка тела (останков) умершего на кладбище (в крематорий); </w:t>
      </w:r>
    </w:p>
    <w:p w:rsidR="00AF4007" w:rsidRPr="00ED167F" w:rsidRDefault="00AF4007" w:rsidP="00ED167F">
      <w:pPr>
        <w:spacing w:line="276" w:lineRule="auto"/>
        <w:jc w:val="both"/>
        <w:rPr>
          <w:color w:val="000000"/>
        </w:rPr>
      </w:pPr>
      <w:r w:rsidRPr="00ED167F">
        <w:rPr>
          <w:color w:val="000000"/>
        </w:rPr>
        <w:t>-  погребение (кремация с последующей выдачей урны с прахом).</w:t>
      </w:r>
    </w:p>
    <w:p w:rsidR="00AF4007" w:rsidRPr="00ED167F" w:rsidRDefault="00AF4007" w:rsidP="00ED167F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 w:rsidRPr="00ED167F">
        <w:rPr>
          <w:color w:val="000000"/>
        </w:rPr>
        <w:t>В соответствии с ч. 2 ст. 25 Закона организация похоронного дела осуществляется органами местного самоуправления. Погребение умершего и оказание услуг по погребению осуществляются специализированными службами по вопросам похоронного дела, создаваемыми органами местного самоуправления.</w:t>
      </w:r>
    </w:p>
    <w:p w:rsidR="00AF4007" w:rsidRPr="00ED167F" w:rsidRDefault="00AF4007" w:rsidP="00ED167F">
      <w:pPr>
        <w:spacing w:line="276" w:lineRule="auto"/>
        <w:ind w:firstLine="708"/>
        <w:jc w:val="both"/>
      </w:pPr>
      <w:proofErr w:type="gramStart"/>
      <w:r w:rsidRPr="00ED167F">
        <w:rPr>
          <w:shd w:val="clear" w:color="auto" w:fill="F6F6F6"/>
        </w:rPr>
        <w:t xml:space="preserve">На сегодняшний день подготовлен проект приказа Комитета по управлению имуществом ВГО по внесению изменений в Устав МКУ «УГХ» в части наделения их полномочиями по </w:t>
      </w:r>
      <w:r w:rsidRPr="00ED167F">
        <w:t>организации погребений умерших и оказанию гарантированного перечня услуг по погребению, исполнению функций по выделению земельных участков для  захоронений, ведению книг учета захоронений (захоронений урн с прахом), книг учета и регистрации установки и замены надмогильных сооружений (надгробий</w:t>
      </w:r>
      <w:proofErr w:type="gramEnd"/>
      <w:r w:rsidRPr="00ED167F">
        <w:t>), проведению инвентаризации захоронений, а также обеспечению формирования и сохранности архивного фонда документов в сфере похоронного дела.</w:t>
      </w:r>
    </w:p>
    <w:p w:rsidR="00AF4007" w:rsidRPr="00ED167F" w:rsidRDefault="00AF4007" w:rsidP="00ED167F">
      <w:pPr>
        <w:spacing w:line="276" w:lineRule="auto"/>
        <w:ind w:firstLine="708"/>
        <w:jc w:val="both"/>
      </w:pPr>
      <w:r w:rsidRPr="00ED167F">
        <w:t>На сегодняшний день приводятся в соответствии с действующим законодательством Российской Федерации нормативные документы в сфере похоронного дела, в частности, создания специализированной службы в похоронном деле путем внесения изменений в Устав муниципального казенного учреждения «Управление городского хозяйства» и Положение. Планируемый срок внесения изменений в нормативно-правовые акты до 01 мая 2018 года.</w:t>
      </w:r>
    </w:p>
    <w:p w:rsidR="00AF4007" w:rsidRPr="00ED167F" w:rsidRDefault="00AF4007" w:rsidP="00ED167F">
      <w:pPr>
        <w:spacing w:line="276" w:lineRule="auto"/>
        <w:ind w:firstLine="708"/>
        <w:jc w:val="both"/>
      </w:pPr>
      <w:r w:rsidRPr="00ED167F">
        <w:t>Планируются работы по установлению границ земельного участка, занятого городским кладбищем.</w:t>
      </w:r>
    </w:p>
    <w:p w:rsidR="00AF4007" w:rsidRPr="00ED167F" w:rsidRDefault="00AF4007" w:rsidP="00ED167F">
      <w:pPr>
        <w:spacing w:line="276" w:lineRule="auto"/>
        <w:ind w:firstLine="708"/>
        <w:jc w:val="both"/>
        <w:rPr>
          <w:shd w:val="clear" w:color="auto" w:fill="F6F6F6"/>
        </w:rPr>
      </w:pPr>
      <w:r w:rsidRPr="00ED167F">
        <w:t xml:space="preserve">Ранее были оформлены в соответствии с требованиями действующего законодательства дорога и земельный участок </w:t>
      </w:r>
      <w:proofErr w:type="gramStart"/>
      <w:r w:rsidRPr="00ED167F">
        <w:t>от автодороги на Североуральск до центральной части для проведения работ по асфальтированию</w:t>
      </w:r>
      <w:proofErr w:type="gramEnd"/>
      <w:r w:rsidRPr="00ED167F">
        <w:t xml:space="preserve"> участка с </w:t>
      </w:r>
      <w:proofErr w:type="spellStart"/>
      <w:r w:rsidRPr="00ED167F">
        <w:t>окувечиванием</w:t>
      </w:r>
      <w:proofErr w:type="spellEnd"/>
      <w:r w:rsidRPr="00ED167F">
        <w:t>. В 2017 году заключен договор с проектной организацией на выполнение работ по благоустройству территории «нового участка кладбища», готовность проекта – 2018 год. Планируется провести работы по отсыпке щебнем для дальнейшего асфальтирования участка с обустройством межсекторных дорожек, чтоб кроме благоустройства, также организовать отвод воды.</w:t>
      </w:r>
    </w:p>
    <w:sectPr w:rsidR="00AF4007" w:rsidRPr="00ED167F" w:rsidSect="00025B0A">
      <w:headerReference w:type="default" r:id="rId8"/>
      <w:pgSz w:w="11907" w:h="16840" w:code="9"/>
      <w:pgMar w:top="709" w:right="850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38D" w:rsidRDefault="0054438D">
      <w:r>
        <w:separator/>
      </w:r>
    </w:p>
  </w:endnote>
  <w:endnote w:type="continuationSeparator" w:id="0">
    <w:p w:rsidR="0054438D" w:rsidRDefault="0054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38D" w:rsidRDefault="0054438D">
      <w:r>
        <w:separator/>
      </w:r>
    </w:p>
  </w:footnote>
  <w:footnote w:type="continuationSeparator" w:id="0">
    <w:p w:rsidR="0054438D" w:rsidRDefault="00544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007" w:rsidRDefault="00AF4007" w:rsidP="001A58F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0704"/>
    <w:multiLevelType w:val="hybridMultilevel"/>
    <w:tmpl w:val="C97C5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46283"/>
    <w:multiLevelType w:val="hybridMultilevel"/>
    <w:tmpl w:val="FC62FC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4A23E3E"/>
    <w:multiLevelType w:val="hybridMultilevel"/>
    <w:tmpl w:val="FF4822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966D49"/>
    <w:multiLevelType w:val="hybridMultilevel"/>
    <w:tmpl w:val="5DFC1DDE"/>
    <w:lvl w:ilvl="0" w:tplc="2A021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FA2745"/>
    <w:multiLevelType w:val="hybridMultilevel"/>
    <w:tmpl w:val="9170EE20"/>
    <w:lvl w:ilvl="0" w:tplc="0CFEB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EA3AF3"/>
    <w:multiLevelType w:val="hybridMultilevel"/>
    <w:tmpl w:val="6F989B56"/>
    <w:lvl w:ilvl="0" w:tplc="D1BA76EA">
      <w:start w:val="1"/>
      <w:numFmt w:val="decimal"/>
      <w:lvlText w:val="%1."/>
      <w:lvlJc w:val="left"/>
      <w:pPr>
        <w:tabs>
          <w:tab w:val="num" w:pos="1002"/>
        </w:tabs>
        <w:ind w:left="1002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388C0598"/>
    <w:multiLevelType w:val="hybridMultilevel"/>
    <w:tmpl w:val="629EB9DE"/>
    <w:lvl w:ilvl="0" w:tplc="F85EF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C7503E"/>
    <w:multiLevelType w:val="hybridMultilevel"/>
    <w:tmpl w:val="5AAAB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2A35B8"/>
    <w:multiLevelType w:val="hybridMultilevel"/>
    <w:tmpl w:val="4418B8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334773"/>
    <w:multiLevelType w:val="hybridMultilevel"/>
    <w:tmpl w:val="FD72836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CE4247"/>
    <w:multiLevelType w:val="hybridMultilevel"/>
    <w:tmpl w:val="FB163A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F01CA2"/>
    <w:multiLevelType w:val="hybridMultilevel"/>
    <w:tmpl w:val="E57E9CD4"/>
    <w:lvl w:ilvl="0" w:tplc="10108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1559E3"/>
    <w:multiLevelType w:val="hybridMultilevel"/>
    <w:tmpl w:val="32E6261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9D5BE2"/>
    <w:multiLevelType w:val="hybridMultilevel"/>
    <w:tmpl w:val="42B6B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2"/>
  </w:num>
  <w:num w:numId="5">
    <w:abstractNumId w:val="11"/>
  </w:num>
  <w:num w:numId="6">
    <w:abstractNumId w:val="5"/>
  </w:num>
  <w:num w:numId="7">
    <w:abstractNumId w:val="12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  <w:num w:numId="12">
    <w:abstractNumId w:val="4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D22"/>
    <w:rsid w:val="000104D4"/>
    <w:rsid w:val="000213F3"/>
    <w:rsid w:val="00021E39"/>
    <w:rsid w:val="00024745"/>
    <w:rsid w:val="000247AC"/>
    <w:rsid w:val="00025B0A"/>
    <w:rsid w:val="00035991"/>
    <w:rsid w:val="00042C3F"/>
    <w:rsid w:val="00043A5F"/>
    <w:rsid w:val="00052976"/>
    <w:rsid w:val="000663AB"/>
    <w:rsid w:val="0006732D"/>
    <w:rsid w:val="00070782"/>
    <w:rsid w:val="00076615"/>
    <w:rsid w:val="0008039E"/>
    <w:rsid w:val="0009036A"/>
    <w:rsid w:val="000915EC"/>
    <w:rsid w:val="00094D45"/>
    <w:rsid w:val="00097A84"/>
    <w:rsid w:val="000A5894"/>
    <w:rsid w:val="000B21D3"/>
    <w:rsid w:val="000B30A6"/>
    <w:rsid w:val="000B6FAC"/>
    <w:rsid w:val="000C1F37"/>
    <w:rsid w:val="000C61BF"/>
    <w:rsid w:val="000C7711"/>
    <w:rsid w:val="000D474D"/>
    <w:rsid w:val="000E37D4"/>
    <w:rsid w:val="000E3E65"/>
    <w:rsid w:val="00101995"/>
    <w:rsid w:val="00111B4D"/>
    <w:rsid w:val="00117879"/>
    <w:rsid w:val="00123E81"/>
    <w:rsid w:val="00134C53"/>
    <w:rsid w:val="00136C28"/>
    <w:rsid w:val="00137832"/>
    <w:rsid w:val="001457F4"/>
    <w:rsid w:val="00156336"/>
    <w:rsid w:val="00164DF2"/>
    <w:rsid w:val="00171B5E"/>
    <w:rsid w:val="001763D7"/>
    <w:rsid w:val="001878A3"/>
    <w:rsid w:val="00187C55"/>
    <w:rsid w:val="00195337"/>
    <w:rsid w:val="001A4EEB"/>
    <w:rsid w:val="001A58F9"/>
    <w:rsid w:val="001B4362"/>
    <w:rsid w:val="001B6052"/>
    <w:rsid w:val="001C3CA3"/>
    <w:rsid w:val="001C6077"/>
    <w:rsid w:val="001C6A09"/>
    <w:rsid w:val="001D0E68"/>
    <w:rsid w:val="001D46CD"/>
    <w:rsid w:val="001D7806"/>
    <w:rsid w:val="001F1173"/>
    <w:rsid w:val="001F27E1"/>
    <w:rsid w:val="001F7EA3"/>
    <w:rsid w:val="00210580"/>
    <w:rsid w:val="00223124"/>
    <w:rsid w:val="00225330"/>
    <w:rsid w:val="00234876"/>
    <w:rsid w:val="002362F7"/>
    <w:rsid w:val="00251AA1"/>
    <w:rsid w:val="002532F3"/>
    <w:rsid w:val="00253317"/>
    <w:rsid w:val="002614C7"/>
    <w:rsid w:val="00271260"/>
    <w:rsid w:val="00274DF4"/>
    <w:rsid w:val="00277876"/>
    <w:rsid w:val="00283E09"/>
    <w:rsid w:val="00292FD4"/>
    <w:rsid w:val="00297310"/>
    <w:rsid w:val="002A7A49"/>
    <w:rsid w:val="002B16B4"/>
    <w:rsid w:val="002B19CF"/>
    <w:rsid w:val="002B44D6"/>
    <w:rsid w:val="002C05A0"/>
    <w:rsid w:val="002C3D94"/>
    <w:rsid w:val="002D4B6D"/>
    <w:rsid w:val="002D53AE"/>
    <w:rsid w:val="002D616F"/>
    <w:rsid w:val="002D61D1"/>
    <w:rsid w:val="002E06FF"/>
    <w:rsid w:val="002E250D"/>
    <w:rsid w:val="002F3B4B"/>
    <w:rsid w:val="002F656F"/>
    <w:rsid w:val="003064DA"/>
    <w:rsid w:val="003077AD"/>
    <w:rsid w:val="00332F7E"/>
    <w:rsid w:val="00335617"/>
    <w:rsid w:val="00340C58"/>
    <w:rsid w:val="00345A5F"/>
    <w:rsid w:val="00345FCE"/>
    <w:rsid w:val="00355583"/>
    <w:rsid w:val="003761E1"/>
    <w:rsid w:val="00380E86"/>
    <w:rsid w:val="0038678B"/>
    <w:rsid w:val="003925E5"/>
    <w:rsid w:val="00392C5E"/>
    <w:rsid w:val="003A0AC7"/>
    <w:rsid w:val="003A3E40"/>
    <w:rsid w:val="003A5879"/>
    <w:rsid w:val="003B1627"/>
    <w:rsid w:val="003B4054"/>
    <w:rsid w:val="003C546D"/>
    <w:rsid w:val="003C78D5"/>
    <w:rsid w:val="003D5037"/>
    <w:rsid w:val="003D5432"/>
    <w:rsid w:val="003D5C74"/>
    <w:rsid w:val="003E1577"/>
    <w:rsid w:val="003F0936"/>
    <w:rsid w:val="003F0F1B"/>
    <w:rsid w:val="003F2A71"/>
    <w:rsid w:val="00402559"/>
    <w:rsid w:val="004038B5"/>
    <w:rsid w:val="00406712"/>
    <w:rsid w:val="00411288"/>
    <w:rsid w:val="004117CE"/>
    <w:rsid w:val="00420225"/>
    <w:rsid w:val="00422D32"/>
    <w:rsid w:val="00433B95"/>
    <w:rsid w:val="004348EB"/>
    <w:rsid w:val="0044054D"/>
    <w:rsid w:val="00442417"/>
    <w:rsid w:val="00451796"/>
    <w:rsid w:val="00454668"/>
    <w:rsid w:val="00460A86"/>
    <w:rsid w:val="00462378"/>
    <w:rsid w:val="004653DC"/>
    <w:rsid w:val="00470FD1"/>
    <w:rsid w:val="00471D6F"/>
    <w:rsid w:val="00473169"/>
    <w:rsid w:val="00473E3D"/>
    <w:rsid w:val="004771A4"/>
    <w:rsid w:val="00481A1F"/>
    <w:rsid w:val="00482804"/>
    <w:rsid w:val="0048473F"/>
    <w:rsid w:val="00485D9F"/>
    <w:rsid w:val="00490EF5"/>
    <w:rsid w:val="00494A9D"/>
    <w:rsid w:val="004A32FA"/>
    <w:rsid w:val="004A630C"/>
    <w:rsid w:val="004A6DFB"/>
    <w:rsid w:val="004C017E"/>
    <w:rsid w:val="004C2727"/>
    <w:rsid w:val="004E0161"/>
    <w:rsid w:val="004F0CB5"/>
    <w:rsid w:val="004F1068"/>
    <w:rsid w:val="005007B0"/>
    <w:rsid w:val="0051454A"/>
    <w:rsid w:val="00514C26"/>
    <w:rsid w:val="00516706"/>
    <w:rsid w:val="0053277B"/>
    <w:rsid w:val="0053306F"/>
    <w:rsid w:val="005428F3"/>
    <w:rsid w:val="0054438D"/>
    <w:rsid w:val="0054682D"/>
    <w:rsid w:val="00557551"/>
    <w:rsid w:val="00577507"/>
    <w:rsid w:val="005806DF"/>
    <w:rsid w:val="005911C9"/>
    <w:rsid w:val="005956E4"/>
    <w:rsid w:val="00597F09"/>
    <w:rsid w:val="005A26F0"/>
    <w:rsid w:val="005A3B04"/>
    <w:rsid w:val="005A49AD"/>
    <w:rsid w:val="005A5599"/>
    <w:rsid w:val="005A5704"/>
    <w:rsid w:val="005B2196"/>
    <w:rsid w:val="005B309C"/>
    <w:rsid w:val="005C7B5F"/>
    <w:rsid w:val="005D20FC"/>
    <w:rsid w:val="005E50D1"/>
    <w:rsid w:val="005E6852"/>
    <w:rsid w:val="005F0137"/>
    <w:rsid w:val="005F2EED"/>
    <w:rsid w:val="005F5301"/>
    <w:rsid w:val="005F7777"/>
    <w:rsid w:val="0062548E"/>
    <w:rsid w:val="0063261F"/>
    <w:rsid w:val="00634DAF"/>
    <w:rsid w:val="006372BF"/>
    <w:rsid w:val="00640DE6"/>
    <w:rsid w:val="006536A0"/>
    <w:rsid w:val="00664827"/>
    <w:rsid w:val="006855D8"/>
    <w:rsid w:val="0068701E"/>
    <w:rsid w:val="006A09C3"/>
    <w:rsid w:val="006A30D0"/>
    <w:rsid w:val="006B2701"/>
    <w:rsid w:val="006C3A6F"/>
    <w:rsid w:val="006C589B"/>
    <w:rsid w:val="006D1A4E"/>
    <w:rsid w:val="006D5A3A"/>
    <w:rsid w:val="006E5BF7"/>
    <w:rsid w:val="006F0123"/>
    <w:rsid w:val="00713C12"/>
    <w:rsid w:val="00714DFC"/>
    <w:rsid w:val="007220D1"/>
    <w:rsid w:val="0072614B"/>
    <w:rsid w:val="00730243"/>
    <w:rsid w:val="00731823"/>
    <w:rsid w:val="00744EDD"/>
    <w:rsid w:val="0075147C"/>
    <w:rsid w:val="00751AA9"/>
    <w:rsid w:val="0075256C"/>
    <w:rsid w:val="007626E0"/>
    <w:rsid w:val="00765B74"/>
    <w:rsid w:val="0077416F"/>
    <w:rsid w:val="00781037"/>
    <w:rsid w:val="00782152"/>
    <w:rsid w:val="0078229B"/>
    <w:rsid w:val="00785EFE"/>
    <w:rsid w:val="0079344E"/>
    <w:rsid w:val="0079512C"/>
    <w:rsid w:val="007960B3"/>
    <w:rsid w:val="007A737B"/>
    <w:rsid w:val="007B1D7C"/>
    <w:rsid w:val="007C1595"/>
    <w:rsid w:val="007D1803"/>
    <w:rsid w:val="007D5FD8"/>
    <w:rsid w:val="007E4C05"/>
    <w:rsid w:val="007F127B"/>
    <w:rsid w:val="007F773C"/>
    <w:rsid w:val="00801FEE"/>
    <w:rsid w:val="0081394E"/>
    <w:rsid w:val="00831C49"/>
    <w:rsid w:val="00842AC1"/>
    <w:rsid w:val="00854E03"/>
    <w:rsid w:val="00856DAC"/>
    <w:rsid w:val="008912CF"/>
    <w:rsid w:val="00895A8E"/>
    <w:rsid w:val="00895C5B"/>
    <w:rsid w:val="008967DD"/>
    <w:rsid w:val="008A1C07"/>
    <w:rsid w:val="008A3885"/>
    <w:rsid w:val="008B357A"/>
    <w:rsid w:val="008C6952"/>
    <w:rsid w:val="008D6AE9"/>
    <w:rsid w:val="008E174D"/>
    <w:rsid w:val="008E3B79"/>
    <w:rsid w:val="008F0BEE"/>
    <w:rsid w:val="008F23D6"/>
    <w:rsid w:val="00903D54"/>
    <w:rsid w:val="0090484D"/>
    <w:rsid w:val="009062E6"/>
    <w:rsid w:val="00906998"/>
    <w:rsid w:val="009105C3"/>
    <w:rsid w:val="0091087E"/>
    <w:rsid w:val="00915C72"/>
    <w:rsid w:val="00930A07"/>
    <w:rsid w:val="00930FE3"/>
    <w:rsid w:val="00931EC4"/>
    <w:rsid w:val="00932B98"/>
    <w:rsid w:val="009472A9"/>
    <w:rsid w:val="00952A83"/>
    <w:rsid w:val="0096295D"/>
    <w:rsid w:val="00970F51"/>
    <w:rsid w:val="00974C92"/>
    <w:rsid w:val="00976B9E"/>
    <w:rsid w:val="00981AC0"/>
    <w:rsid w:val="00983D22"/>
    <w:rsid w:val="00992DD7"/>
    <w:rsid w:val="00994022"/>
    <w:rsid w:val="009A1409"/>
    <w:rsid w:val="009A63C8"/>
    <w:rsid w:val="009A6D6E"/>
    <w:rsid w:val="009B120B"/>
    <w:rsid w:val="009B50F9"/>
    <w:rsid w:val="009B5F6D"/>
    <w:rsid w:val="009C0666"/>
    <w:rsid w:val="009C202F"/>
    <w:rsid w:val="009D2CEB"/>
    <w:rsid w:val="009E1FBC"/>
    <w:rsid w:val="009E45FE"/>
    <w:rsid w:val="009E7649"/>
    <w:rsid w:val="009F0F6A"/>
    <w:rsid w:val="009F2823"/>
    <w:rsid w:val="009F44AD"/>
    <w:rsid w:val="00A036E8"/>
    <w:rsid w:val="00A16194"/>
    <w:rsid w:val="00A16A7B"/>
    <w:rsid w:val="00A301D0"/>
    <w:rsid w:val="00A31C2B"/>
    <w:rsid w:val="00A406AD"/>
    <w:rsid w:val="00A44865"/>
    <w:rsid w:val="00A65DC1"/>
    <w:rsid w:val="00A7104A"/>
    <w:rsid w:val="00A8129D"/>
    <w:rsid w:val="00A82104"/>
    <w:rsid w:val="00A845A2"/>
    <w:rsid w:val="00A92FFF"/>
    <w:rsid w:val="00AA1623"/>
    <w:rsid w:val="00AA1DA2"/>
    <w:rsid w:val="00AC0529"/>
    <w:rsid w:val="00AD7B78"/>
    <w:rsid w:val="00AE0232"/>
    <w:rsid w:val="00AE49EC"/>
    <w:rsid w:val="00AF0560"/>
    <w:rsid w:val="00AF4007"/>
    <w:rsid w:val="00B017A9"/>
    <w:rsid w:val="00B0557A"/>
    <w:rsid w:val="00B06A44"/>
    <w:rsid w:val="00B251E6"/>
    <w:rsid w:val="00B266F9"/>
    <w:rsid w:val="00B30B6C"/>
    <w:rsid w:val="00B33919"/>
    <w:rsid w:val="00B37FAC"/>
    <w:rsid w:val="00B43CAC"/>
    <w:rsid w:val="00B50448"/>
    <w:rsid w:val="00B62085"/>
    <w:rsid w:val="00B62683"/>
    <w:rsid w:val="00B74C56"/>
    <w:rsid w:val="00B750E7"/>
    <w:rsid w:val="00B82B99"/>
    <w:rsid w:val="00B91375"/>
    <w:rsid w:val="00B92A4F"/>
    <w:rsid w:val="00BA07F4"/>
    <w:rsid w:val="00BB6595"/>
    <w:rsid w:val="00BD3544"/>
    <w:rsid w:val="00BD3579"/>
    <w:rsid w:val="00BE20BD"/>
    <w:rsid w:val="00BE2B36"/>
    <w:rsid w:val="00BE7846"/>
    <w:rsid w:val="00C013A6"/>
    <w:rsid w:val="00C04629"/>
    <w:rsid w:val="00C12238"/>
    <w:rsid w:val="00C2393D"/>
    <w:rsid w:val="00C25F2E"/>
    <w:rsid w:val="00C37B63"/>
    <w:rsid w:val="00C40648"/>
    <w:rsid w:val="00C435B3"/>
    <w:rsid w:val="00C452A4"/>
    <w:rsid w:val="00C50ED9"/>
    <w:rsid w:val="00C61E70"/>
    <w:rsid w:val="00C63E4F"/>
    <w:rsid w:val="00C66143"/>
    <w:rsid w:val="00C661E7"/>
    <w:rsid w:val="00C70AC7"/>
    <w:rsid w:val="00C7104E"/>
    <w:rsid w:val="00C7390D"/>
    <w:rsid w:val="00C855F0"/>
    <w:rsid w:val="00C942F4"/>
    <w:rsid w:val="00C96D29"/>
    <w:rsid w:val="00C97AE9"/>
    <w:rsid w:val="00CB2895"/>
    <w:rsid w:val="00CB3F7B"/>
    <w:rsid w:val="00CB4164"/>
    <w:rsid w:val="00CC014B"/>
    <w:rsid w:val="00CD16D3"/>
    <w:rsid w:val="00CD724D"/>
    <w:rsid w:val="00CE11B5"/>
    <w:rsid w:val="00CE63D0"/>
    <w:rsid w:val="00CF3924"/>
    <w:rsid w:val="00D00732"/>
    <w:rsid w:val="00D02F68"/>
    <w:rsid w:val="00D13A2F"/>
    <w:rsid w:val="00D35695"/>
    <w:rsid w:val="00D41F6B"/>
    <w:rsid w:val="00D4280B"/>
    <w:rsid w:val="00D42A85"/>
    <w:rsid w:val="00D52644"/>
    <w:rsid w:val="00D614F7"/>
    <w:rsid w:val="00D7358C"/>
    <w:rsid w:val="00D76817"/>
    <w:rsid w:val="00D80F55"/>
    <w:rsid w:val="00D900D6"/>
    <w:rsid w:val="00D930EE"/>
    <w:rsid w:val="00D9431A"/>
    <w:rsid w:val="00DD20FA"/>
    <w:rsid w:val="00DD32A5"/>
    <w:rsid w:val="00DD32D0"/>
    <w:rsid w:val="00DE5A5B"/>
    <w:rsid w:val="00DF18B8"/>
    <w:rsid w:val="00DF4E46"/>
    <w:rsid w:val="00E07300"/>
    <w:rsid w:val="00E10D44"/>
    <w:rsid w:val="00E166D2"/>
    <w:rsid w:val="00E206EB"/>
    <w:rsid w:val="00E21919"/>
    <w:rsid w:val="00E21C44"/>
    <w:rsid w:val="00E2509C"/>
    <w:rsid w:val="00E31207"/>
    <w:rsid w:val="00E405AC"/>
    <w:rsid w:val="00E421CD"/>
    <w:rsid w:val="00E42E67"/>
    <w:rsid w:val="00E544E3"/>
    <w:rsid w:val="00E62D69"/>
    <w:rsid w:val="00E65D6C"/>
    <w:rsid w:val="00E822ED"/>
    <w:rsid w:val="00E86EDE"/>
    <w:rsid w:val="00E906BC"/>
    <w:rsid w:val="00E9313A"/>
    <w:rsid w:val="00E951EA"/>
    <w:rsid w:val="00EA58DA"/>
    <w:rsid w:val="00EA7BFE"/>
    <w:rsid w:val="00EB2EE0"/>
    <w:rsid w:val="00EC38A7"/>
    <w:rsid w:val="00ED167F"/>
    <w:rsid w:val="00EF3053"/>
    <w:rsid w:val="00F07E3D"/>
    <w:rsid w:val="00F11CDC"/>
    <w:rsid w:val="00F13B90"/>
    <w:rsid w:val="00F22E52"/>
    <w:rsid w:val="00F2310E"/>
    <w:rsid w:val="00F23385"/>
    <w:rsid w:val="00F24F21"/>
    <w:rsid w:val="00F37327"/>
    <w:rsid w:val="00F41D35"/>
    <w:rsid w:val="00F41D72"/>
    <w:rsid w:val="00F42B13"/>
    <w:rsid w:val="00F42F57"/>
    <w:rsid w:val="00F51225"/>
    <w:rsid w:val="00F518D5"/>
    <w:rsid w:val="00F63AEB"/>
    <w:rsid w:val="00F76C0C"/>
    <w:rsid w:val="00F84228"/>
    <w:rsid w:val="00F84404"/>
    <w:rsid w:val="00F920D5"/>
    <w:rsid w:val="00FA2F4A"/>
    <w:rsid w:val="00FB3D1B"/>
    <w:rsid w:val="00FB463F"/>
    <w:rsid w:val="00FB5E96"/>
    <w:rsid w:val="00FC2EF3"/>
    <w:rsid w:val="00FD66FC"/>
    <w:rsid w:val="00FD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2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3D22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983D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83D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1D7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7626E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7626E0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983D2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83D2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983D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3D22"/>
    <w:rPr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983D22"/>
  </w:style>
  <w:style w:type="character" w:styleId="a6">
    <w:name w:val="Hyperlink"/>
    <w:basedOn w:val="a0"/>
    <w:uiPriority w:val="99"/>
    <w:rsid w:val="00983D22"/>
    <w:rPr>
      <w:color w:val="0000FF"/>
      <w:u w:val="single"/>
    </w:rPr>
  </w:style>
  <w:style w:type="paragraph" w:styleId="a7">
    <w:name w:val="Body Text"/>
    <w:basedOn w:val="a"/>
    <w:link w:val="a8"/>
    <w:uiPriority w:val="99"/>
    <w:rsid w:val="00983D22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7B1D7C"/>
    <w:rPr>
      <w:sz w:val="24"/>
      <w:szCs w:val="24"/>
    </w:rPr>
  </w:style>
  <w:style w:type="paragraph" w:styleId="a9">
    <w:name w:val="footer"/>
    <w:basedOn w:val="a"/>
    <w:link w:val="aa"/>
    <w:uiPriority w:val="99"/>
    <w:rsid w:val="005806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6DF"/>
    <w:rPr>
      <w:sz w:val="24"/>
      <w:szCs w:val="24"/>
    </w:rPr>
  </w:style>
  <w:style w:type="table" w:styleId="ab">
    <w:name w:val="Table Grid"/>
    <w:basedOn w:val="a1"/>
    <w:uiPriority w:val="99"/>
    <w:rsid w:val="0079344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1C6A0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C6A09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99"/>
    <w:qFormat/>
    <w:rsid w:val="001B6052"/>
    <w:rPr>
      <w:b/>
      <w:bCs/>
    </w:rPr>
  </w:style>
  <w:style w:type="paragraph" w:customStyle="1" w:styleId="31">
    <w:name w:val="Знак Знак3"/>
    <w:basedOn w:val="a"/>
    <w:uiPriority w:val="99"/>
    <w:rsid w:val="00BD3544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7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Дума</cp:lastModifiedBy>
  <cp:revision>4</cp:revision>
  <cp:lastPrinted>2018-04-27T06:14:00Z</cp:lastPrinted>
  <dcterms:created xsi:type="dcterms:W3CDTF">2018-04-19T04:14:00Z</dcterms:created>
  <dcterms:modified xsi:type="dcterms:W3CDTF">2018-04-27T06:14:00Z</dcterms:modified>
</cp:coreProperties>
</file>