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267" w:rsidRDefault="00213AED" w:rsidP="00452267">
      <w:pPr>
        <w:jc w:val="center"/>
        <w:rPr>
          <w:b/>
          <w:iCs/>
          <w:sz w:val="28"/>
          <w:szCs w:val="28"/>
        </w:rPr>
      </w:pPr>
      <w:r>
        <w:rPr>
          <w:noProof/>
          <w:sz w:val="26"/>
          <w:szCs w:val="26"/>
        </w:rPr>
        <w:drawing>
          <wp:anchor distT="0" distB="0" distL="114300" distR="114300" simplePos="0" relativeHeight="251657728" behindDoc="0" locked="0" layoutInCell="1" allowOverlap="1">
            <wp:simplePos x="0" y="0"/>
            <wp:positionH relativeFrom="column">
              <wp:posOffset>2785110</wp:posOffset>
            </wp:positionH>
            <wp:positionV relativeFrom="paragraph">
              <wp:posOffset>-175260</wp:posOffset>
            </wp:positionV>
            <wp:extent cx="601980" cy="956945"/>
            <wp:effectExtent l="0" t="0" r="762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1980" cy="956945"/>
                    </a:xfrm>
                    <a:prstGeom prst="rect">
                      <a:avLst/>
                    </a:prstGeom>
                    <a:noFill/>
                  </pic:spPr>
                </pic:pic>
              </a:graphicData>
            </a:graphic>
            <wp14:sizeRelH relativeFrom="page">
              <wp14:pctWidth>0</wp14:pctWidth>
            </wp14:sizeRelH>
            <wp14:sizeRelV relativeFrom="page">
              <wp14:pctHeight>0</wp14:pctHeight>
            </wp14:sizeRelV>
          </wp:anchor>
        </w:drawing>
      </w:r>
    </w:p>
    <w:p w:rsidR="000A36A6" w:rsidRDefault="000A36A6" w:rsidP="004339CD">
      <w:pPr>
        <w:pStyle w:val="1"/>
        <w:jc w:val="both"/>
        <w:rPr>
          <w:rFonts w:ascii="Times New Roman" w:hAnsi="Times New Roman"/>
          <w:sz w:val="24"/>
          <w:szCs w:val="24"/>
        </w:rPr>
      </w:pPr>
    </w:p>
    <w:p w:rsidR="000A36A6" w:rsidRDefault="000A36A6" w:rsidP="004339CD">
      <w:pPr>
        <w:pStyle w:val="1"/>
        <w:rPr>
          <w:rFonts w:ascii="Times New Roman" w:hAnsi="Times New Roman"/>
          <w:sz w:val="24"/>
          <w:szCs w:val="24"/>
        </w:rPr>
      </w:pPr>
    </w:p>
    <w:p w:rsidR="000A36A6" w:rsidRPr="00AF735D" w:rsidRDefault="000A36A6" w:rsidP="004339CD">
      <w:pPr>
        <w:tabs>
          <w:tab w:val="left" w:pos="900"/>
        </w:tabs>
        <w:spacing w:line="360" w:lineRule="auto"/>
        <w:jc w:val="right"/>
        <w:rPr>
          <w:b/>
          <w:sz w:val="26"/>
          <w:szCs w:val="26"/>
        </w:rPr>
      </w:pPr>
      <w:r>
        <w:rPr>
          <w:sz w:val="26"/>
          <w:szCs w:val="26"/>
        </w:rPr>
        <w:t xml:space="preserve">                                                                    </w:t>
      </w:r>
    </w:p>
    <w:p w:rsidR="000A36A6" w:rsidRPr="00AF735D" w:rsidRDefault="000A36A6" w:rsidP="004339CD">
      <w:pPr>
        <w:pStyle w:val="1"/>
        <w:jc w:val="center"/>
        <w:rPr>
          <w:rFonts w:ascii="Times New Roman" w:hAnsi="Times New Roman"/>
          <w:sz w:val="28"/>
          <w:szCs w:val="28"/>
        </w:rPr>
      </w:pPr>
      <w:r w:rsidRPr="00AF735D">
        <w:rPr>
          <w:rFonts w:ascii="Times New Roman" w:hAnsi="Times New Roman"/>
          <w:sz w:val="28"/>
          <w:szCs w:val="28"/>
        </w:rPr>
        <w:t>СВЕРДЛОВСКАЯ ОБЛАСТЬ</w:t>
      </w:r>
    </w:p>
    <w:p w:rsidR="000A36A6" w:rsidRPr="00AF735D" w:rsidRDefault="000A36A6" w:rsidP="004339CD">
      <w:pPr>
        <w:pStyle w:val="1"/>
        <w:jc w:val="center"/>
        <w:rPr>
          <w:rFonts w:ascii="Times New Roman" w:hAnsi="Times New Roman"/>
          <w:b/>
          <w:sz w:val="28"/>
          <w:szCs w:val="28"/>
        </w:rPr>
      </w:pPr>
      <w:r w:rsidRPr="00AF735D">
        <w:rPr>
          <w:rFonts w:ascii="Times New Roman" w:hAnsi="Times New Roman"/>
          <w:b/>
          <w:sz w:val="28"/>
          <w:szCs w:val="28"/>
        </w:rPr>
        <w:t>ВОЛЧАНСКАЯ ГОРОДСКАЯ ДУМА</w:t>
      </w:r>
    </w:p>
    <w:p w:rsidR="000A36A6" w:rsidRDefault="00BB28E9" w:rsidP="004339CD">
      <w:pPr>
        <w:pStyle w:val="1"/>
        <w:pBdr>
          <w:bottom w:val="single" w:sz="12" w:space="1" w:color="auto"/>
        </w:pBdr>
        <w:jc w:val="center"/>
        <w:rPr>
          <w:rFonts w:ascii="Times New Roman" w:hAnsi="Times New Roman"/>
          <w:sz w:val="28"/>
          <w:szCs w:val="28"/>
        </w:rPr>
      </w:pPr>
      <w:r>
        <w:rPr>
          <w:rFonts w:ascii="Times New Roman" w:hAnsi="Times New Roman"/>
          <w:sz w:val="28"/>
          <w:szCs w:val="28"/>
        </w:rPr>
        <w:t>ПЯТЫЙ</w:t>
      </w:r>
      <w:r w:rsidR="000A36A6" w:rsidRPr="00AF735D">
        <w:rPr>
          <w:rFonts w:ascii="Times New Roman" w:hAnsi="Times New Roman"/>
          <w:sz w:val="28"/>
          <w:szCs w:val="28"/>
        </w:rPr>
        <w:t xml:space="preserve"> СОЗЫВ</w:t>
      </w:r>
    </w:p>
    <w:p w:rsidR="000A36A6" w:rsidRDefault="00213AED" w:rsidP="004339CD">
      <w:pPr>
        <w:pStyle w:val="1"/>
        <w:jc w:val="center"/>
        <w:rPr>
          <w:rFonts w:ascii="Times New Roman" w:hAnsi="Times New Roman"/>
          <w:b/>
          <w:bCs/>
          <w:sz w:val="24"/>
          <w:szCs w:val="24"/>
        </w:rPr>
      </w:pPr>
      <w:r>
        <w:rPr>
          <w:rFonts w:ascii="Times New Roman" w:hAnsi="Times New Roman"/>
          <w:b/>
          <w:bCs/>
          <w:sz w:val="24"/>
          <w:szCs w:val="24"/>
        </w:rPr>
        <w:t>Пятое</w:t>
      </w:r>
      <w:r w:rsidR="000A36A6" w:rsidRPr="00AF735D">
        <w:rPr>
          <w:rFonts w:ascii="Times New Roman" w:hAnsi="Times New Roman"/>
          <w:b/>
          <w:bCs/>
          <w:sz w:val="24"/>
          <w:szCs w:val="24"/>
        </w:rPr>
        <w:t xml:space="preserve">  заседание</w:t>
      </w:r>
    </w:p>
    <w:p w:rsidR="000A36A6" w:rsidRDefault="000A36A6" w:rsidP="004339CD">
      <w:pPr>
        <w:pStyle w:val="1"/>
        <w:jc w:val="center"/>
        <w:rPr>
          <w:rFonts w:ascii="Times New Roman" w:hAnsi="Times New Roman"/>
          <w:b/>
          <w:bCs/>
          <w:sz w:val="24"/>
          <w:szCs w:val="24"/>
        </w:rPr>
      </w:pPr>
    </w:p>
    <w:p w:rsidR="00213AED" w:rsidRDefault="00AE0651" w:rsidP="004339CD">
      <w:pPr>
        <w:pStyle w:val="1"/>
        <w:jc w:val="center"/>
        <w:rPr>
          <w:rFonts w:ascii="Times New Roman" w:hAnsi="Times New Roman"/>
          <w:b/>
          <w:bCs/>
          <w:sz w:val="24"/>
          <w:szCs w:val="24"/>
        </w:rPr>
      </w:pPr>
      <w:r>
        <w:rPr>
          <w:rFonts w:ascii="Times New Roman" w:hAnsi="Times New Roman"/>
          <w:b/>
          <w:bCs/>
          <w:sz w:val="24"/>
          <w:szCs w:val="24"/>
        </w:rPr>
        <w:t xml:space="preserve"> </w:t>
      </w:r>
    </w:p>
    <w:p w:rsidR="00213AED" w:rsidRDefault="00213AED" w:rsidP="004339CD">
      <w:pPr>
        <w:pStyle w:val="1"/>
        <w:jc w:val="center"/>
        <w:rPr>
          <w:rFonts w:ascii="Times New Roman" w:hAnsi="Times New Roman"/>
          <w:b/>
          <w:bCs/>
          <w:sz w:val="24"/>
          <w:szCs w:val="24"/>
        </w:rPr>
      </w:pPr>
    </w:p>
    <w:p w:rsidR="00213AED" w:rsidRDefault="00213AED" w:rsidP="004339CD">
      <w:pPr>
        <w:pStyle w:val="1"/>
        <w:jc w:val="center"/>
        <w:rPr>
          <w:rFonts w:ascii="Times New Roman" w:hAnsi="Times New Roman"/>
          <w:b/>
          <w:bCs/>
          <w:sz w:val="24"/>
          <w:szCs w:val="24"/>
        </w:rPr>
      </w:pPr>
    </w:p>
    <w:p w:rsidR="000A36A6" w:rsidRDefault="00AE0651" w:rsidP="004339CD">
      <w:pPr>
        <w:pStyle w:val="1"/>
        <w:jc w:val="center"/>
        <w:rPr>
          <w:rFonts w:ascii="Times New Roman" w:hAnsi="Times New Roman"/>
          <w:b/>
          <w:bCs/>
          <w:sz w:val="24"/>
          <w:szCs w:val="24"/>
        </w:rPr>
      </w:pPr>
      <w:r>
        <w:rPr>
          <w:rFonts w:ascii="Times New Roman" w:hAnsi="Times New Roman"/>
          <w:b/>
          <w:bCs/>
          <w:sz w:val="24"/>
          <w:szCs w:val="24"/>
        </w:rPr>
        <w:t xml:space="preserve">  РЕШЕНИЕ №  </w:t>
      </w:r>
      <w:r w:rsidR="00213AED">
        <w:rPr>
          <w:rFonts w:ascii="Times New Roman" w:hAnsi="Times New Roman"/>
          <w:b/>
          <w:bCs/>
          <w:sz w:val="24"/>
          <w:szCs w:val="24"/>
        </w:rPr>
        <w:t>50</w:t>
      </w:r>
    </w:p>
    <w:p w:rsidR="000A36A6" w:rsidRDefault="000A36A6" w:rsidP="004339CD">
      <w:pPr>
        <w:pStyle w:val="1"/>
        <w:jc w:val="center"/>
        <w:rPr>
          <w:rFonts w:ascii="Times New Roman" w:hAnsi="Times New Roman"/>
          <w:b/>
          <w:bCs/>
          <w:sz w:val="24"/>
          <w:szCs w:val="24"/>
        </w:rPr>
      </w:pPr>
    </w:p>
    <w:p w:rsidR="00213AED" w:rsidRDefault="00213AED" w:rsidP="00FC0CCC">
      <w:pPr>
        <w:pStyle w:val="1"/>
        <w:rPr>
          <w:rFonts w:ascii="Times New Roman" w:hAnsi="Times New Roman"/>
          <w:bCs/>
          <w:sz w:val="24"/>
          <w:szCs w:val="24"/>
        </w:rPr>
      </w:pPr>
    </w:p>
    <w:p w:rsidR="000A36A6" w:rsidRDefault="000A36A6" w:rsidP="00FC0CCC">
      <w:pPr>
        <w:pStyle w:val="1"/>
        <w:rPr>
          <w:rFonts w:ascii="Times New Roman" w:hAnsi="Times New Roman"/>
          <w:bCs/>
          <w:sz w:val="24"/>
          <w:szCs w:val="24"/>
        </w:rPr>
      </w:pPr>
      <w:r w:rsidRPr="00AF735D">
        <w:rPr>
          <w:rFonts w:ascii="Times New Roman" w:hAnsi="Times New Roman"/>
          <w:bCs/>
          <w:sz w:val="24"/>
          <w:szCs w:val="24"/>
        </w:rPr>
        <w:t>г.</w:t>
      </w:r>
      <w:r w:rsidR="00AE0651">
        <w:rPr>
          <w:rFonts w:ascii="Times New Roman" w:hAnsi="Times New Roman"/>
          <w:bCs/>
          <w:sz w:val="24"/>
          <w:szCs w:val="24"/>
        </w:rPr>
        <w:t xml:space="preserve"> </w:t>
      </w:r>
      <w:r w:rsidRPr="00AF735D">
        <w:rPr>
          <w:rFonts w:ascii="Times New Roman" w:hAnsi="Times New Roman"/>
          <w:bCs/>
          <w:sz w:val="24"/>
          <w:szCs w:val="24"/>
        </w:rPr>
        <w:t>Волчанск</w:t>
      </w:r>
      <w:r w:rsidR="00BF07D8">
        <w:rPr>
          <w:rFonts w:ascii="Times New Roman" w:hAnsi="Times New Roman"/>
          <w:bCs/>
          <w:sz w:val="24"/>
          <w:szCs w:val="24"/>
        </w:rPr>
        <w:tab/>
      </w:r>
      <w:r w:rsidR="00BF07D8">
        <w:rPr>
          <w:rFonts w:ascii="Times New Roman" w:hAnsi="Times New Roman"/>
          <w:bCs/>
          <w:sz w:val="24"/>
          <w:szCs w:val="24"/>
        </w:rPr>
        <w:tab/>
      </w:r>
      <w:r w:rsidR="00BF07D8">
        <w:rPr>
          <w:rFonts w:ascii="Times New Roman" w:hAnsi="Times New Roman"/>
          <w:bCs/>
          <w:sz w:val="24"/>
          <w:szCs w:val="24"/>
        </w:rPr>
        <w:tab/>
      </w:r>
      <w:r w:rsidR="00BF07D8">
        <w:rPr>
          <w:rFonts w:ascii="Times New Roman" w:hAnsi="Times New Roman"/>
          <w:bCs/>
          <w:sz w:val="24"/>
          <w:szCs w:val="24"/>
        </w:rPr>
        <w:tab/>
      </w:r>
      <w:r w:rsidR="00BF07D8">
        <w:rPr>
          <w:rFonts w:ascii="Times New Roman" w:hAnsi="Times New Roman"/>
          <w:bCs/>
          <w:sz w:val="24"/>
          <w:szCs w:val="24"/>
        </w:rPr>
        <w:tab/>
      </w:r>
      <w:r w:rsidR="00BF07D8">
        <w:rPr>
          <w:rFonts w:ascii="Times New Roman" w:hAnsi="Times New Roman"/>
          <w:bCs/>
          <w:sz w:val="24"/>
          <w:szCs w:val="24"/>
        </w:rPr>
        <w:tab/>
      </w:r>
      <w:r w:rsidR="00BF07D8">
        <w:rPr>
          <w:rFonts w:ascii="Times New Roman" w:hAnsi="Times New Roman"/>
          <w:bCs/>
          <w:sz w:val="24"/>
          <w:szCs w:val="24"/>
        </w:rPr>
        <w:tab/>
        <w:t xml:space="preserve">           </w:t>
      </w:r>
      <w:r w:rsidR="00457967">
        <w:rPr>
          <w:rFonts w:ascii="Times New Roman" w:hAnsi="Times New Roman"/>
          <w:bCs/>
          <w:sz w:val="24"/>
          <w:szCs w:val="24"/>
        </w:rPr>
        <w:t xml:space="preserve">  </w:t>
      </w:r>
      <w:r w:rsidR="00AE0651">
        <w:rPr>
          <w:rFonts w:ascii="Times New Roman" w:hAnsi="Times New Roman"/>
          <w:bCs/>
          <w:sz w:val="24"/>
          <w:szCs w:val="24"/>
        </w:rPr>
        <w:t xml:space="preserve">                        </w:t>
      </w:r>
      <w:r w:rsidR="00213AED">
        <w:rPr>
          <w:rFonts w:ascii="Times New Roman" w:hAnsi="Times New Roman"/>
          <w:bCs/>
          <w:sz w:val="24"/>
          <w:szCs w:val="24"/>
        </w:rPr>
        <w:t>30.05.</w:t>
      </w:r>
      <w:r w:rsidR="00AE0651">
        <w:rPr>
          <w:rFonts w:ascii="Times New Roman" w:hAnsi="Times New Roman"/>
          <w:bCs/>
          <w:sz w:val="24"/>
          <w:szCs w:val="24"/>
        </w:rPr>
        <w:t>2013</w:t>
      </w:r>
      <w:r>
        <w:rPr>
          <w:rFonts w:ascii="Times New Roman" w:hAnsi="Times New Roman"/>
          <w:bCs/>
          <w:sz w:val="24"/>
          <w:szCs w:val="24"/>
        </w:rPr>
        <w:t xml:space="preserve"> г.</w:t>
      </w:r>
    </w:p>
    <w:p w:rsidR="00FC0CCC" w:rsidRPr="00FC0CCC" w:rsidRDefault="00FC0CCC" w:rsidP="00FC0CCC">
      <w:pPr>
        <w:pStyle w:val="1"/>
        <w:rPr>
          <w:rFonts w:ascii="Times New Roman" w:hAnsi="Times New Roman"/>
          <w:bCs/>
          <w:sz w:val="24"/>
          <w:szCs w:val="24"/>
        </w:rPr>
      </w:pPr>
    </w:p>
    <w:p w:rsidR="000A36A6" w:rsidRDefault="000A36A6" w:rsidP="004339CD"/>
    <w:p w:rsidR="000A36A6" w:rsidRPr="006A64DF" w:rsidRDefault="000A36A6" w:rsidP="004339CD">
      <w:pPr>
        <w:pStyle w:val="1"/>
        <w:jc w:val="center"/>
        <w:rPr>
          <w:rFonts w:ascii="Times New Roman" w:hAnsi="Times New Roman"/>
          <w:b/>
          <w:sz w:val="24"/>
          <w:szCs w:val="24"/>
        </w:rPr>
      </w:pPr>
      <w:r>
        <w:rPr>
          <w:rFonts w:ascii="Times New Roman" w:hAnsi="Times New Roman"/>
          <w:b/>
          <w:sz w:val="24"/>
          <w:szCs w:val="24"/>
        </w:rPr>
        <w:t xml:space="preserve">О </w:t>
      </w:r>
      <w:r w:rsidR="00AE0651">
        <w:rPr>
          <w:rFonts w:ascii="Times New Roman" w:hAnsi="Times New Roman"/>
          <w:b/>
          <w:sz w:val="24"/>
          <w:szCs w:val="24"/>
        </w:rPr>
        <w:t xml:space="preserve">внесении изменений </w:t>
      </w:r>
      <w:r>
        <w:rPr>
          <w:rFonts w:ascii="Times New Roman" w:hAnsi="Times New Roman"/>
          <w:b/>
          <w:sz w:val="24"/>
          <w:szCs w:val="24"/>
        </w:rPr>
        <w:t>в Устав Волчанского городского округа</w:t>
      </w:r>
    </w:p>
    <w:p w:rsidR="000A36A6" w:rsidRPr="006A64DF" w:rsidRDefault="000A36A6" w:rsidP="004339CD">
      <w:pPr>
        <w:pStyle w:val="1"/>
        <w:jc w:val="both"/>
        <w:rPr>
          <w:rFonts w:ascii="Times New Roman" w:hAnsi="Times New Roman"/>
          <w:sz w:val="24"/>
          <w:szCs w:val="24"/>
        </w:rPr>
      </w:pPr>
    </w:p>
    <w:p w:rsidR="000A36A6" w:rsidRDefault="000A36A6" w:rsidP="004339CD">
      <w:pPr>
        <w:pStyle w:val="1"/>
        <w:ind w:right="57"/>
        <w:jc w:val="both"/>
        <w:rPr>
          <w:rFonts w:ascii="Times New Roman" w:hAnsi="Times New Roman"/>
          <w:sz w:val="24"/>
          <w:szCs w:val="24"/>
        </w:rPr>
      </w:pPr>
    </w:p>
    <w:p w:rsidR="000A36A6" w:rsidRDefault="000A36A6" w:rsidP="004339CD">
      <w:pPr>
        <w:pStyle w:val="1"/>
        <w:ind w:right="57"/>
        <w:jc w:val="both"/>
        <w:rPr>
          <w:rFonts w:ascii="Times New Roman" w:hAnsi="Times New Roman"/>
          <w:sz w:val="24"/>
          <w:szCs w:val="24"/>
        </w:rPr>
      </w:pPr>
      <w:r>
        <w:rPr>
          <w:rFonts w:ascii="Times New Roman" w:hAnsi="Times New Roman"/>
          <w:sz w:val="24"/>
          <w:szCs w:val="24"/>
        </w:rPr>
        <w:t xml:space="preserve">                 В целях приведения Устава Волчанского городского округа в соответствии с действующим </w:t>
      </w:r>
      <w:r w:rsidR="00547C6E">
        <w:rPr>
          <w:rFonts w:ascii="Times New Roman" w:hAnsi="Times New Roman"/>
          <w:sz w:val="24"/>
          <w:szCs w:val="24"/>
        </w:rPr>
        <w:t xml:space="preserve">федеральным </w:t>
      </w:r>
      <w:r>
        <w:rPr>
          <w:rFonts w:ascii="Times New Roman" w:hAnsi="Times New Roman"/>
          <w:sz w:val="24"/>
          <w:szCs w:val="24"/>
        </w:rPr>
        <w:t>законодательством Российской Федерации, р</w:t>
      </w:r>
      <w:r w:rsidRPr="006A64DF">
        <w:rPr>
          <w:rFonts w:ascii="Times New Roman" w:hAnsi="Times New Roman"/>
          <w:sz w:val="24"/>
          <w:szCs w:val="24"/>
        </w:rPr>
        <w:t>уководствуясь Федеральным законом от 06.10.2003 г. №  131-ФЗ «Об общих принципах организации местного самоуправления в Российской Федер</w:t>
      </w:r>
      <w:r>
        <w:rPr>
          <w:rFonts w:ascii="Times New Roman" w:hAnsi="Times New Roman"/>
          <w:sz w:val="24"/>
          <w:szCs w:val="24"/>
        </w:rPr>
        <w:t xml:space="preserve">ации», </w:t>
      </w:r>
      <w:r w:rsidR="00490E55">
        <w:rPr>
          <w:rFonts w:ascii="Times New Roman" w:hAnsi="Times New Roman"/>
          <w:sz w:val="24"/>
          <w:szCs w:val="24"/>
        </w:rPr>
        <w:t>на основании протеста пр</w:t>
      </w:r>
      <w:r w:rsidR="000D1016">
        <w:rPr>
          <w:rFonts w:ascii="Times New Roman" w:hAnsi="Times New Roman"/>
          <w:sz w:val="24"/>
          <w:szCs w:val="24"/>
        </w:rPr>
        <w:t>окуратуры города Карпинска от 19.09.2012 года №  5-1076-2012</w:t>
      </w:r>
      <w:r w:rsidR="00490E55">
        <w:rPr>
          <w:rFonts w:ascii="Times New Roman" w:hAnsi="Times New Roman"/>
          <w:sz w:val="24"/>
          <w:szCs w:val="24"/>
        </w:rPr>
        <w:t>,</w:t>
      </w:r>
      <w:r w:rsidR="00DE325B">
        <w:rPr>
          <w:rFonts w:ascii="Times New Roman" w:hAnsi="Times New Roman"/>
          <w:sz w:val="24"/>
          <w:szCs w:val="24"/>
        </w:rPr>
        <w:t xml:space="preserve"> также на основании заключения Главного управления Министерства юстиции Российской Федерации по Свердловской области от 08.04.2013 г. №  51-ОР,</w:t>
      </w:r>
    </w:p>
    <w:p w:rsidR="000A36A6" w:rsidRDefault="000A36A6" w:rsidP="004339CD">
      <w:pPr>
        <w:pStyle w:val="1"/>
        <w:ind w:right="57"/>
        <w:jc w:val="both"/>
        <w:rPr>
          <w:rFonts w:ascii="Times New Roman" w:hAnsi="Times New Roman"/>
          <w:sz w:val="24"/>
          <w:szCs w:val="24"/>
        </w:rPr>
      </w:pPr>
    </w:p>
    <w:p w:rsidR="000A36A6" w:rsidRPr="006A64DF" w:rsidRDefault="000A36A6" w:rsidP="004339CD">
      <w:pPr>
        <w:pStyle w:val="1"/>
        <w:ind w:left="-284" w:right="57" w:firstLine="709"/>
        <w:jc w:val="both"/>
        <w:rPr>
          <w:rFonts w:ascii="Times New Roman" w:hAnsi="Times New Roman"/>
          <w:sz w:val="24"/>
          <w:szCs w:val="24"/>
        </w:rPr>
      </w:pPr>
    </w:p>
    <w:p w:rsidR="000A36A6" w:rsidRDefault="000A36A6" w:rsidP="004339CD">
      <w:pPr>
        <w:pStyle w:val="1"/>
        <w:ind w:left="-284" w:right="57" w:firstLine="709"/>
        <w:jc w:val="both"/>
        <w:rPr>
          <w:rFonts w:ascii="Times New Roman" w:hAnsi="Times New Roman"/>
          <w:b/>
          <w:sz w:val="24"/>
          <w:szCs w:val="24"/>
        </w:rPr>
      </w:pPr>
      <w:r>
        <w:rPr>
          <w:rFonts w:ascii="Times New Roman" w:hAnsi="Times New Roman"/>
          <w:b/>
          <w:sz w:val="24"/>
          <w:szCs w:val="24"/>
        </w:rPr>
        <w:t xml:space="preserve">          </w:t>
      </w:r>
      <w:r w:rsidRPr="006A64DF">
        <w:rPr>
          <w:rFonts w:ascii="Times New Roman" w:hAnsi="Times New Roman"/>
          <w:b/>
          <w:sz w:val="24"/>
          <w:szCs w:val="24"/>
        </w:rPr>
        <w:t>ВОЛЧАНСКАЯ ГОРОДСКАЯ ДУМА РЕШИЛА:</w:t>
      </w:r>
    </w:p>
    <w:p w:rsidR="000A36A6" w:rsidRPr="006A64DF" w:rsidRDefault="000A36A6" w:rsidP="004339CD">
      <w:pPr>
        <w:pStyle w:val="1"/>
        <w:widowControl w:val="0"/>
        <w:ind w:left="-284" w:right="57" w:firstLine="709"/>
        <w:jc w:val="both"/>
        <w:rPr>
          <w:rFonts w:ascii="Times New Roman" w:hAnsi="Times New Roman"/>
          <w:sz w:val="24"/>
          <w:szCs w:val="24"/>
        </w:rPr>
      </w:pPr>
    </w:p>
    <w:p w:rsidR="00490E55" w:rsidRDefault="007A33AD" w:rsidP="004339CD">
      <w:pPr>
        <w:pStyle w:val="1"/>
        <w:widowControl w:val="0"/>
        <w:ind w:right="57"/>
        <w:jc w:val="both"/>
        <w:rPr>
          <w:rFonts w:ascii="Times New Roman" w:hAnsi="Times New Roman"/>
          <w:sz w:val="24"/>
          <w:szCs w:val="24"/>
        </w:rPr>
      </w:pPr>
      <w:r>
        <w:rPr>
          <w:rFonts w:ascii="Times New Roman" w:hAnsi="Times New Roman"/>
          <w:sz w:val="24"/>
          <w:szCs w:val="24"/>
        </w:rPr>
        <w:t xml:space="preserve">               </w:t>
      </w:r>
      <w:r w:rsidR="00A70416">
        <w:rPr>
          <w:rFonts w:ascii="Times New Roman" w:hAnsi="Times New Roman"/>
          <w:sz w:val="24"/>
          <w:szCs w:val="24"/>
        </w:rPr>
        <w:t>1</w:t>
      </w:r>
      <w:r w:rsidR="000A36A6">
        <w:rPr>
          <w:rFonts w:ascii="Times New Roman" w:hAnsi="Times New Roman"/>
          <w:sz w:val="24"/>
          <w:szCs w:val="24"/>
        </w:rPr>
        <w:t xml:space="preserve">.  </w:t>
      </w:r>
      <w:r w:rsidR="00490E55">
        <w:rPr>
          <w:rFonts w:ascii="Times New Roman" w:hAnsi="Times New Roman"/>
          <w:sz w:val="24"/>
          <w:szCs w:val="24"/>
        </w:rPr>
        <w:t xml:space="preserve">Протест </w:t>
      </w:r>
      <w:r w:rsidR="00490E55" w:rsidRPr="00490E55">
        <w:rPr>
          <w:rFonts w:ascii="Times New Roman" w:hAnsi="Times New Roman"/>
          <w:sz w:val="24"/>
          <w:szCs w:val="24"/>
        </w:rPr>
        <w:t>пр</w:t>
      </w:r>
      <w:r w:rsidR="000D1016">
        <w:rPr>
          <w:rFonts w:ascii="Times New Roman" w:hAnsi="Times New Roman"/>
          <w:sz w:val="24"/>
          <w:szCs w:val="24"/>
        </w:rPr>
        <w:t>окуратуры города Карпинска от 19.09.2012 года №  5-1076</w:t>
      </w:r>
      <w:r w:rsidR="00490E55" w:rsidRPr="00490E55">
        <w:rPr>
          <w:rFonts w:ascii="Times New Roman" w:hAnsi="Times New Roman"/>
          <w:sz w:val="24"/>
          <w:szCs w:val="24"/>
        </w:rPr>
        <w:t>-</w:t>
      </w:r>
      <w:r w:rsidR="000D1016">
        <w:rPr>
          <w:rFonts w:ascii="Times New Roman" w:hAnsi="Times New Roman"/>
          <w:sz w:val="24"/>
          <w:szCs w:val="24"/>
        </w:rPr>
        <w:t>20</w:t>
      </w:r>
      <w:r w:rsidR="00490E55" w:rsidRPr="00490E55">
        <w:rPr>
          <w:rFonts w:ascii="Times New Roman" w:hAnsi="Times New Roman"/>
          <w:sz w:val="24"/>
          <w:szCs w:val="24"/>
        </w:rPr>
        <w:t>12</w:t>
      </w:r>
      <w:r w:rsidR="00490E55">
        <w:rPr>
          <w:rFonts w:ascii="Times New Roman" w:hAnsi="Times New Roman"/>
          <w:sz w:val="24"/>
          <w:szCs w:val="24"/>
        </w:rPr>
        <w:t xml:space="preserve"> на Устав Волчанского городского округа – удовлетворить.</w:t>
      </w:r>
    </w:p>
    <w:p w:rsidR="00116F8A" w:rsidRDefault="00490E55" w:rsidP="004339CD">
      <w:pPr>
        <w:pStyle w:val="1"/>
        <w:widowControl w:val="0"/>
        <w:ind w:right="57"/>
        <w:jc w:val="both"/>
        <w:rPr>
          <w:rFonts w:ascii="Times New Roman" w:hAnsi="Times New Roman"/>
          <w:sz w:val="24"/>
          <w:szCs w:val="24"/>
        </w:rPr>
      </w:pPr>
      <w:r>
        <w:rPr>
          <w:rFonts w:ascii="Times New Roman" w:hAnsi="Times New Roman"/>
          <w:sz w:val="24"/>
          <w:szCs w:val="24"/>
        </w:rPr>
        <w:t xml:space="preserve">               2. </w:t>
      </w:r>
      <w:r w:rsidR="000A36A6">
        <w:rPr>
          <w:rFonts w:ascii="Times New Roman" w:hAnsi="Times New Roman"/>
          <w:sz w:val="24"/>
          <w:szCs w:val="24"/>
        </w:rPr>
        <w:t>Внести в Устав Волчанского городского округа, принятый решением Волчанской городской Думы от 09.06.2005 г. №  100</w:t>
      </w:r>
      <w:r w:rsidR="000A36A6" w:rsidRPr="006A64DF">
        <w:rPr>
          <w:rFonts w:ascii="Times New Roman" w:hAnsi="Times New Roman"/>
          <w:sz w:val="24"/>
          <w:szCs w:val="24"/>
        </w:rPr>
        <w:t xml:space="preserve"> следующие изменения</w:t>
      </w:r>
      <w:r w:rsidR="000A36A6">
        <w:rPr>
          <w:rFonts w:ascii="Times New Roman" w:hAnsi="Times New Roman"/>
          <w:sz w:val="24"/>
          <w:szCs w:val="24"/>
        </w:rPr>
        <w:t xml:space="preserve"> и дополнения</w:t>
      </w:r>
      <w:r w:rsidR="000A36A6" w:rsidRPr="006A64DF">
        <w:rPr>
          <w:rFonts w:ascii="Times New Roman" w:hAnsi="Times New Roman"/>
          <w:sz w:val="24"/>
          <w:szCs w:val="24"/>
        </w:rPr>
        <w:t>:</w:t>
      </w:r>
    </w:p>
    <w:p w:rsidR="00893909" w:rsidRDefault="00893909" w:rsidP="004339CD">
      <w:pPr>
        <w:pStyle w:val="1"/>
        <w:widowControl w:val="0"/>
        <w:ind w:right="57"/>
        <w:jc w:val="both"/>
        <w:rPr>
          <w:rFonts w:ascii="Times New Roman" w:hAnsi="Times New Roman"/>
          <w:sz w:val="24"/>
          <w:szCs w:val="24"/>
        </w:rPr>
      </w:pPr>
      <w:r>
        <w:rPr>
          <w:rFonts w:ascii="Times New Roman" w:hAnsi="Times New Roman"/>
          <w:sz w:val="24"/>
          <w:szCs w:val="24"/>
        </w:rPr>
        <w:t xml:space="preserve">              2.1. Подпункт 4 пункта 1 статьи 6 дополнить словами следующего содержания:</w:t>
      </w:r>
    </w:p>
    <w:p w:rsidR="00893909" w:rsidRDefault="00893909" w:rsidP="004339CD">
      <w:pPr>
        <w:pStyle w:val="1"/>
        <w:widowControl w:val="0"/>
        <w:ind w:right="57"/>
        <w:jc w:val="both"/>
        <w:rPr>
          <w:rFonts w:ascii="Times New Roman" w:hAnsi="Times New Roman"/>
          <w:sz w:val="24"/>
          <w:szCs w:val="24"/>
        </w:rPr>
      </w:pPr>
      <w:r>
        <w:rPr>
          <w:rFonts w:ascii="Times New Roman" w:hAnsi="Times New Roman"/>
          <w:sz w:val="24"/>
          <w:szCs w:val="24"/>
        </w:rPr>
        <w:t xml:space="preserve">              « в пределах полномочий, установленных законодат</w:t>
      </w:r>
      <w:r w:rsidR="00433D9E">
        <w:rPr>
          <w:rFonts w:ascii="Times New Roman" w:hAnsi="Times New Roman"/>
          <w:sz w:val="24"/>
          <w:szCs w:val="24"/>
        </w:rPr>
        <w:t>ельством Российской Федерации;».</w:t>
      </w:r>
    </w:p>
    <w:p w:rsidR="000D1016" w:rsidRDefault="00893909" w:rsidP="004339CD">
      <w:pPr>
        <w:pStyle w:val="1"/>
        <w:widowControl w:val="0"/>
        <w:ind w:right="57"/>
        <w:jc w:val="both"/>
        <w:rPr>
          <w:rFonts w:ascii="Times New Roman" w:hAnsi="Times New Roman"/>
          <w:sz w:val="24"/>
          <w:szCs w:val="24"/>
        </w:rPr>
      </w:pPr>
      <w:r>
        <w:rPr>
          <w:rFonts w:ascii="Times New Roman" w:hAnsi="Times New Roman"/>
          <w:sz w:val="24"/>
          <w:szCs w:val="24"/>
        </w:rPr>
        <w:t xml:space="preserve">              2.2</w:t>
      </w:r>
      <w:r w:rsidR="000D1016">
        <w:rPr>
          <w:rFonts w:ascii="Times New Roman" w:hAnsi="Times New Roman"/>
          <w:sz w:val="24"/>
          <w:szCs w:val="24"/>
        </w:rPr>
        <w:t>. Подпункт 5 пункта 1 статьи 6 изложить в следующей редакции:</w:t>
      </w:r>
    </w:p>
    <w:p w:rsidR="000D1016" w:rsidRDefault="00893909" w:rsidP="004339CD">
      <w:pPr>
        <w:pStyle w:val="1"/>
        <w:widowControl w:val="0"/>
        <w:ind w:right="57"/>
        <w:jc w:val="both"/>
        <w:rPr>
          <w:rFonts w:ascii="Times New Roman" w:hAnsi="Times New Roman"/>
          <w:sz w:val="24"/>
          <w:szCs w:val="24"/>
        </w:rPr>
      </w:pPr>
      <w:r>
        <w:rPr>
          <w:rFonts w:ascii="Times New Roman" w:hAnsi="Times New Roman"/>
          <w:sz w:val="24"/>
          <w:szCs w:val="24"/>
        </w:rPr>
        <w:t xml:space="preserve">              «5)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w:t>
      </w:r>
      <w:r w:rsidR="00433D9E">
        <w:rPr>
          <w:rFonts w:ascii="Times New Roman" w:hAnsi="Times New Roman"/>
          <w:sz w:val="24"/>
          <w:szCs w:val="24"/>
        </w:rPr>
        <w:t xml:space="preserve"> с жилищным законодательством;».</w:t>
      </w:r>
    </w:p>
    <w:p w:rsidR="00116F8A" w:rsidRPr="00BB28E9" w:rsidRDefault="00490E55" w:rsidP="00116F8A">
      <w:pPr>
        <w:ind w:firstLine="900"/>
        <w:jc w:val="both"/>
      </w:pPr>
      <w:r>
        <w:t>2</w:t>
      </w:r>
      <w:r w:rsidR="00893909">
        <w:t>.3</w:t>
      </w:r>
      <w:r w:rsidR="00116F8A" w:rsidRPr="00354934">
        <w:t>.</w:t>
      </w:r>
      <w:r w:rsidR="00116F8A" w:rsidRPr="00BB28E9">
        <w:rPr>
          <w:b/>
          <w:i/>
        </w:rPr>
        <w:t xml:space="preserve"> </w:t>
      </w:r>
      <w:r w:rsidR="00116F8A" w:rsidRPr="00BB28E9">
        <w:t>Подпункт 9 пункта 1 статьи 6 изложить в следующей редакции:</w:t>
      </w:r>
    </w:p>
    <w:p w:rsidR="001D0842" w:rsidRDefault="00DE325B" w:rsidP="00DE325B">
      <w:pPr>
        <w:jc w:val="both"/>
      </w:pPr>
      <w:r>
        <w:t xml:space="preserve">              «9)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w:t>
      </w:r>
      <w:r>
        <w:lastRenderedPageBreak/>
        <w:t>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в том числе путем выкупа, земельных участков в границах городского округа для муниципальных нужд, осуществление муниципального земельного контроля за использованием земель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6909E3" w:rsidRDefault="00BB28E9" w:rsidP="006909E3">
      <w:pPr>
        <w:pStyle w:val="1"/>
        <w:widowControl w:val="0"/>
        <w:ind w:right="57"/>
        <w:jc w:val="both"/>
        <w:rPr>
          <w:rFonts w:ascii="Times New Roman" w:hAnsi="Times New Roman"/>
          <w:sz w:val="24"/>
          <w:szCs w:val="24"/>
        </w:rPr>
      </w:pPr>
      <w:r>
        <w:rPr>
          <w:rFonts w:ascii="Times New Roman" w:hAnsi="Times New Roman"/>
          <w:sz w:val="24"/>
          <w:szCs w:val="24"/>
        </w:rPr>
        <w:t xml:space="preserve">               </w:t>
      </w:r>
      <w:r w:rsidR="00490E55">
        <w:rPr>
          <w:rFonts w:ascii="Times New Roman" w:hAnsi="Times New Roman"/>
          <w:sz w:val="24"/>
          <w:szCs w:val="24"/>
        </w:rPr>
        <w:t>2</w:t>
      </w:r>
      <w:r w:rsidR="00893909">
        <w:rPr>
          <w:rFonts w:ascii="Times New Roman" w:hAnsi="Times New Roman"/>
          <w:sz w:val="24"/>
          <w:szCs w:val="24"/>
        </w:rPr>
        <w:t>.4</w:t>
      </w:r>
      <w:r w:rsidR="006909E3" w:rsidRPr="00354934">
        <w:rPr>
          <w:rFonts w:ascii="Times New Roman" w:hAnsi="Times New Roman"/>
          <w:sz w:val="24"/>
          <w:szCs w:val="24"/>
        </w:rPr>
        <w:t>.</w:t>
      </w:r>
      <w:r w:rsidR="006909E3">
        <w:rPr>
          <w:rFonts w:ascii="Times New Roman" w:hAnsi="Times New Roman"/>
          <w:sz w:val="24"/>
          <w:szCs w:val="24"/>
        </w:rPr>
        <w:t xml:space="preserve">  </w:t>
      </w:r>
      <w:r w:rsidR="006909E3" w:rsidRPr="00782C69">
        <w:rPr>
          <w:rFonts w:ascii="Times New Roman" w:hAnsi="Times New Roman"/>
          <w:sz w:val="24"/>
          <w:szCs w:val="24"/>
        </w:rPr>
        <w:t xml:space="preserve">Пункт 1 </w:t>
      </w:r>
      <w:r w:rsidR="00423D19">
        <w:rPr>
          <w:rFonts w:ascii="Times New Roman" w:hAnsi="Times New Roman"/>
          <w:sz w:val="24"/>
          <w:szCs w:val="24"/>
        </w:rPr>
        <w:t>статьи 6.1. дополнить подпунктом 11</w:t>
      </w:r>
      <w:r w:rsidR="006909E3" w:rsidRPr="00782C69">
        <w:rPr>
          <w:rFonts w:ascii="Times New Roman" w:hAnsi="Times New Roman"/>
          <w:sz w:val="24"/>
          <w:szCs w:val="24"/>
        </w:rPr>
        <w:t xml:space="preserve"> следующего содержания:</w:t>
      </w:r>
    </w:p>
    <w:p w:rsidR="006909E3" w:rsidRDefault="006909E3" w:rsidP="006909E3">
      <w:pPr>
        <w:pStyle w:val="1"/>
        <w:widowControl w:val="0"/>
        <w:ind w:right="57"/>
        <w:jc w:val="both"/>
        <w:rPr>
          <w:rFonts w:ascii="Times New Roman" w:hAnsi="Times New Roman"/>
          <w:sz w:val="24"/>
          <w:szCs w:val="24"/>
        </w:rPr>
      </w:pPr>
      <w:r>
        <w:rPr>
          <w:rFonts w:ascii="Times New Roman" w:hAnsi="Times New Roman"/>
          <w:sz w:val="24"/>
          <w:szCs w:val="24"/>
        </w:rPr>
        <w:t xml:space="preserve">               «</w:t>
      </w:r>
      <w:r w:rsidR="00423D19">
        <w:rPr>
          <w:rFonts w:ascii="Times New Roman" w:hAnsi="Times New Roman"/>
          <w:sz w:val="24"/>
          <w:szCs w:val="24"/>
        </w:rPr>
        <w:t>11</w:t>
      </w:r>
      <w:r w:rsidR="00893909">
        <w:rPr>
          <w:rFonts w:ascii="Times New Roman" w:hAnsi="Times New Roman"/>
          <w:sz w:val="24"/>
          <w:szCs w:val="24"/>
        </w:rPr>
        <w:t xml:space="preserve">) </w:t>
      </w:r>
      <w:r w:rsidR="007214E6">
        <w:rPr>
          <w:rFonts w:ascii="Times New Roman" w:hAnsi="Times New Roman"/>
          <w:sz w:val="24"/>
          <w:szCs w:val="24"/>
        </w:rPr>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334AEE" w:rsidRDefault="00334AEE" w:rsidP="006909E3">
      <w:pPr>
        <w:pStyle w:val="1"/>
        <w:widowControl w:val="0"/>
        <w:ind w:right="57"/>
        <w:jc w:val="both"/>
        <w:rPr>
          <w:rFonts w:ascii="Times New Roman" w:hAnsi="Times New Roman"/>
          <w:sz w:val="24"/>
          <w:szCs w:val="24"/>
        </w:rPr>
      </w:pPr>
      <w:r>
        <w:rPr>
          <w:rFonts w:ascii="Times New Roman" w:hAnsi="Times New Roman"/>
          <w:sz w:val="24"/>
          <w:szCs w:val="24"/>
        </w:rPr>
        <w:t xml:space="preserve">               2.5. Пункт 2 статьи 10 изложить в следующей редакции:</w:t>
      </w:r>
    </w:p>
    <w:p w:rsidR="00D536CC" w:rsidRDefault="00334AEE" w:rsidP="00334AEE">
      <w:pPr>
        <w:pStyle w:val="1"/>
        <w:widowControl w:val="0"/>
        <w:ind w:right="57"/>
        <w:jc w:val="both"/>
        <w:rPr>
          <w:rFonts w:ascii="Times New Roman" w:hAnsi="Times New Roman"/>
          <w:sz w:val="24"/>
          <w:szCs w:val="24"/>
        </w:rPr>
      </w:pPr>
      <w:r>
        <w:rPr>
          <w:rFonts w:ascii="Times New Roman" w:hAnsi="Times New Roman"/>
          <w:sz w:val="24"/>
          <w:szCs w:val="24"/>
        </w:rPr>
        <w:t xml:space="preserve">               «</w:t>
      </w:r>
      <w:r w:rsidRPr="00334AEE">
        <w:rPr>
          <w:rFonts w:ascii="Times New Roman" w:hAnsi="Times New Roman"/>
          <w:sz w:val="24"/>
          <w:szCs w:val="24"/>
        </w:rPr>
        <w:t xml:space="preserve">2. Решение о назначении муниципальных выборов принимается Думой городского округа. В случаях, предусмотренных Федеральным законом, устанавливающим основные гарантии избирательных прав и права на участие в референдуме граждан Российской Федерации, муниципальные выборы назначаются избирательной комиссией городского округа или судом. </w:t>
      </w:r>
      <w:r w:rsidR="00D536CC">
        <w:rPr>
          <w:rFonts w:ascii="Times New Roman" w:hAnsi="Times New Roman"/>
          <w:sz w:val="24"/>
          <w:szCs w:val="24"/>
        </w:rPr>
        <w:t xml:space="preserve">Днем голосования на выборах в органы местного самоуправления Волчанского городского округа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законом. </w:t>
      </w:r>
    </w:p>
    <w:p w:rsidR="00334AEE" w:rsidRDefault="00334AEE" w:rsidP="00334AEE">
      <w:pPr>
        <w:pStyle w:val="1"/>
        <w:widowControl w:val="0"/>
        <w:ind w:right="57"/>
        <w:jc w:val="both"/>
        <w:rPr>
          <w:rFonts w:ascii="Times New Roman" w:hAnsi="Times New Roman"/>
          <w:sz w:val="24"/>
          <w:szCs w:val="24"/>
        </w:rPr>
      </w:pPr>
      <w:r w:rsidRPr="00334AEE">
        <w:rPr>
          <w:rFonts w:ascii="Times New Roman" w:hAnsi="Times New Roman"/>
          <w:sz w:val="24"/>
          <w:szCs w:val="24"/>
        </w:rPr>
        <w:t>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решение о назначении муниципальных выборов должно быть принято не ранее чем за 90 дней и не позднее чем за 80 дней до дня голосования. Указанное решение подлежит официальному опубликованию в средствах массовой информации не позднее чем через пять дней со дня его принятия.</w:t>
      </w:r>
      <w:r w:rsidR="00D536CC">
        <w:rPr>
          <w:rFonts w:ascii="Times New Roman" w:hAnsi="Times New Roman"/>
          <w:sz w:val="24"/>
          <w:szCs w:val="24"/>
        </w:rPr>
        <w:t>».</w:t>
      </w:r>
    </w:p>
    <w:p w:rsidR="006909E3" w:rsidRPr="0002220D" w:rsidRDefault="006909E3" w:rsidP="006909E3">
      <w:pPr>
        <w:pStyle w:val="1"/>
        <w:widowControl w:val="0"/>
        <w:ind w:right="57"/>
        <w:jc w:val="both"/>
        <w:rPr>
          <w:rFonts w:ascii="Times New Roman" w:hAnsi="Times New Roman"/>
          <w:sz w:val="24"/>
          <w:szCs w:val="24"/>
        </w:rPr>
      </w:pPr>
      <w:r w:rsidRPr="00354934">
        <w:rPr>
          <w:rFonts w:ascii="Times New Roman" w:hAnsi="Times New Roman"/>
          <w:color w:val="FF00FF"/>
          <w:sz w:val="24"/>
          <w:szCs w:val="24"/>
        </w:rPr>
        <w:t xml:space="preserve">               </w:t>
      </w:r>
      <w:r w:rsidR="00490E55">
        <w:rPr>
          <w:rFonts w:ascii="Times New Roman" w:hAnsi="Times New Roman"/>
          <w:sz w:val="24"/>
          <w:szCs w:val="24"/>
        </w:rPr>
        <w:t>2</w:t>
      </w:r>
      <w:r w:rsidR="004E7A74">
        <w:rPr>
          <w:rFonts w:ascii="Times New Roman" w:hAnsi="Times New Roman"/>
          <w:sz w:val="24"/>
          <w:szCs w:val="24"/>
        </w:rPr>
        <w:t>.6</w:t>
      </w:r>
      <w:r w:rsidRPr="00354934">
        <w:rPr>
          <w:rFonts w:ascii="Times New Roman" w:hAnsi="Times New Roman"/>
          <w:sz w:val="24"/>
          <w:szCs w:val="24"/>
        </w:rPr>
        <w:t>.</w:t>
      </w:r>
      <w:r w:rsidR="007214E6">
        <w:rPr>
          <w:rFonts w:ascii="Times New Roman" w:hAnsi="Times New Roman"/>
          <w:sz w:val="24"/>
          <w:szCs w:val="24"/>
        </w:rPr>
        <w:t xml:space="preserve"> Подпункт 6 пункта 1 статьи 31 дополнить словами следующего содержания</w:t>
      </w:r>
      <w:r w:rsidRPr="0002220D">
        <w:rPr>
          <w:rFonts w:ascii="Times New Roman" w:hAnsi="Times New Roman"/>
          <w:sz w:val="24"/>
          <w:szCs w:val="24"/>
        </w:rPr>
        <w:t>:</w:t>
      </w:r>
    </w:p>
    <w:p w:rsidR="006909E3" w:rsidRDefault="006909E3" w:rsidP="006909E3">
      <w:pPr>
        <w:pStyle w:val="1"/>
        <w:widowControl w:val="0"/>
        <w:ind w:right="57"/>
        <w:jc w:val="both"/>
        <w:rPr>
          <w:rFonts w:ascii="Times New Roman" w:hAnsi="Times New Roman"/>
          <w:sz w:val="24"/>
          <w:szCs w:val="24"/>
        </w:rPr>
      </w:pPr>
      <w:r w:rsidRPr="0002220D">
        <w:rPr>
          <w:rFonts w:ascii="Times New Roman" w:hAnsi="Times New Roman"/>
          <w:sz w:val="24"/>
          <w:szCs w:val="24"/>
        </w:rPr>
        <w:t xml:space="preserve">               «</w:t>
      </w:r>
      <w:r w:rsidR="007214E6">
        <w:rPr>
          <w:rFonts w:ascii="Times New Roman" w:hAnsi="Times New Roman"/>
          <w:sz w:val="24"/>
          <w:szCs w:val="24"/>
        </w:rPr>
        <w:t xml:space="preserve"> в пределах полномочий, установленных законодат</w:t>
      </w:r>
      <w:r w:rsidR="00433D9E">
        <w:rPr>
          <w:rFonts w:ascii="Times New Roman" w:hAnsi="Times New Roman"/>
          <w:sz w:val="24"/>
          <w:szCs w:val="24"/>
        </w:rPr>
        <w:t>ельством Российской Федерации;».</w:t>
      </w:r>
      <w:r>
        <w:rPr>
          <w:rFonts w:ascii="Times New Roman" w:hAnsi="Times New Roman"/>
          <w:sz w:val="24"/>
          <w:szCs w:val="24"/>
        </w:rPr>
        <w:t xml:space="preserve"> </w:t>
      </w:r>
    </w:p>
    <w:p w:rsidR="006909E3" w:rsidRDefault="00490E55" w:rsidP="006909E3">
      <w:pPr>
        <w:pStyle w:val="1"/>
        <w:widowControl w:val="0"/>
        <w:ind w:right="57" w:firstLine="900"/>
        <w:jc w:val="both"/>
        <w:rPr>
          <w:rFonts w:ascii="Times New Roman" w:hAnsi="Times New Roman"/>
          <w:sz w:val="24"/>
          <w:szCs w:val="24"/>
        </w:rPr>
      </w:pPr>
      <w:r>
        <w:rPr>
          <w:rFonts w:ascii="Times New Roman" w:hAnsi="Times New Roman"/>
          <w:sz w:val="24"/>
          <w:szCs w:val="24"/>
        </w:rPr>
        <w:t>2</w:t>
      </w:r>
      <w:r w:rsidR="004E7A74">
        <w:rPr>
          <w:rFonts w:ascii="Times New Roman" w:hAnsi="Times New Roman"/>
          <w:sz w:val="24"/>
          <w:szCs w:val="24"/>
        </w:rPr>
        <w:t>.7</w:t>
      </w:r>
      <w:r w:rsidR="006909E3" w:rsidRPr="00354934">
        <w:rPr>
          <w:rFonts w:ascii="Times New Roman" w:hAnsi="Times New Roman"/>
          <w:sz w:val="24"/>
          <w:szCs w:val="24"/>
        </w:rPr>
        <w:t>.</w:t>
      </w:r>
      <w:r w:rsidR="006909E3">
        <w:rPr>
          <w:rFonts w:ascii="Times New Roman" w:hAnsi="Times New Roman"/>
          <w:sz w:val="24"/>
          <w:szCs w:val="24"/>
        </w:rPr>
        <w:t xml:space="preserve"> </w:t>
      </w:r>
      <w:r w:rsidR="007214E6">
        <w:rPr>
          <w:rFonts w:ascii="Times New Roman" w:hAnsi="Times New Roman"/>
          <w:sz w:val="24"/>
          <w:szCs w:val="24"/>
        </w:rPr>
        <w:t xml:space="preserve">Подпункт 10 пункта 1 статьи 31 </w:t>
      </w:r>
      <w:r w:rsidR="006909E3">
        <w:rPr>
          <w:rFonts w:ascii="Times New Roman" w:hAnsi="Times New Roman"/>
          <w:sz w:val="24"/>
          <w:szCs w:val="24"/>
        </w:rPr>
        <w:t>изложить в следующей редакции:</w:t>
      </w:r>
    </w:p>
    <w:p w:rsidR="007214E6" w:rsidRDefault="006909E3" w:rsidP="006909E3">
      <w:pPr>
        <w:ind w:firstLine="900"/>
        <w:jc w:val="both"/>
      </w:pPr>
      <w:r w:rsidRPr="00775863">
        <w:t>«</w:t>
      </w:r>
      <w:r w:rsidR="007214E6">
        <w:t>10)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sidR="007A33AD">
        <w:t>.</w:t>
      </w:r>
    </w:p>
    <w:p w:rsidR="0004791D" w:rsidRDefault="0004791D" w:rsidP="006909E3">
      <w:pPr>
        <w:ind w:firstLine="900"/>
        <w:jc w:val="both"/>
      </w:pPr>
      <w:r>
        <w:t>2.8. Пункт 1 статьи 31 дополнить подпунктом 38 следующего содержания:</w:t>
      </w:r>
    </w:p>
    <w:p w:rsidR="0004791D" w:rsidRDefault="0004791D" w:rsidP="006909E3">
      <w:pPr>
        <w:ind w:firstLine="900"/>
        <w:jc w:val="both"/>
      </w:pPr>
      <w:r>
        <w:t>«38) подготовка проекта генерального плана городского округа для утверждения Думой городского округа, а также предложений о внесении в него изменений;».</w:t>
      </w:r>
    </w:p>
    <w:p w:rsidR="0004791D" w:rsidRDefault="0004791D" w:rsidP="006909E3">
      <w:pPr>
        <w:ind w:firstLine="900"/>
        <w:jc w:val="both"/>
      </w:pPr>
      <w:r>
        <w:t>2.9. Пункт 1 статьи 31 дополнить подпунктом 39 следующего содержания:</w:t>
      </w:r>
    </w:p>
    <w:p w:rsidR="0004791D" w:rsidRDefault="0004791D" w:rsidP="006909E3">
      <w:pPr>
        <w:ind w:firstLine="900"/>
        <w:jc w:val="both"/>
      </w:pPr>
      <w:r>
        <w:t>«39) подготовка плана реализации генерального плана городского округа для утверждения главой городского округа;».</w:t>
      </w:r>
    </w:p>
    <w:p w:rsidR="0004791D" w:rsidRDefault="0004791D" w:rsidP="006909E3">
      <w:pPr>
        <w:ind w:firstLine="900"/>
        <w:jc w:val="both"/>
      </w:pPr>
      <w:r>
        <w:t>2.10. Пункт 1 статьи 31 дополнить подпунктом 40 следующего содержания:</w:t>
      </w:r>
    </w:p>
    <w:p w:rsidR="0004791D" w:rsidRDefault="0004791D" w:rsidP="006909E3">
      <w:pPr>
        <w:ind w:firstLine="900"/>
        <w:jc w:val="both"/>
      </w:pPr>
      <w:r>
        <w:t>«40) разработка местных нормативов градостроительного проектирования городского округа для утверждения главой городского округа;».</w:t>
      </w:r>
    </w:p>
    <w:p w:rsidR="0004791D" w:rsidRDefault="0004791D" w:rsidP="006909E3">
      <w:pPr>
        <w:ind w:firstLine="900"/>
        <w:jc w:val="both"/>
      </w:pPr>
      <w:r>
        <w:lastRenderedPageBreak/>
        <w:t>2.11. Пункт 1 статьи 31 дополнить подпунктом 41 следующего содержания:</w:t>
      </w:r>
    </w:p>
    <w:p w:rsidR="0004791D" w:rsidRDefault="0004791D" w:rsidP="006909E3">
      <w:pPr>
        <w:ind w:firstLine="900"/>
        <w:jc w:val="both"/>
      </w:pPr>
      <w:r>
        <w:t>«41) подготовка для утверждения Думой городского округа проекта правил землепользования и застройки городского округа;».</w:t>
      </w:r>
    </w:p>
    <w:p w:rsidR="0004791D" w:rsidRDefault="00746612" w:rsidP="006909E3">
      <w:pPr>
        <w:ind w:firstLine="900"/>
        <w:jc w:val="both"/>
      </w:pPr>
      <w:r>
        <w:t>2.12. Пункт 1 статьи 31 дополнить подпунктом 42 следующего содержания:</w:t>
      </w:r>
    </w:p>
    <w:p w:rsidR="00746612" w:rsidRDefault="00746612" w:rsidP="006909E3">
      <w:pPr>
        <w:ind w:firstLine="900"/>
        <w:jc w:val="both"/>
      </w:pPr>
      <w:r>
        <w:t>«42) подготовка на основании генерального плана городского округа, правил землепользования и застройки документации по планировке территории для утверждения главой городского округа, за исключением случаев, предусмотренных Градостроительным кодексом Российской Федерации;».</w:t>
      </w:r>
    </w:p>
    <w:p w:rsidR="00746612" w:rsidRDefault="00746612" w:rsidP="006909E3">
      <w:pPr>
        <w:ind w:firstLine="900"/>
        <w:jc w:val="both"/>
      </w:pPr>
      <w:r>
        <w:t>2.13. Пункт 1 статьи 31 дополнить подпунктом 43 следующего содержания:</w:t>
      </w:r>
    </w:p>
    <w:p w:rsidR="00746612" w:rsidRDefault="00746612" w:rsidP="006909E3">
      <w:pPr>
        <w:ind w:firstLine="900"/>
        <w:jc w:val="both"/>
      </w:pPr>
      <w:r>
        <w:t>«43) подготовка проектов нормативных правовых актов главы городского округа о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w:t>
      </w:r>
      <w:r w:rsidR="00A9503B">
        <w:t>;</w:t>
      </w:r>
      <w:r>
        <w:t>».</w:t>
      </w:r>
    </w:p>
    <w:p w:rsidR="00746612" w:rsidRDefault="00746612" w:rsidP="006909E3">
      <w:pPr>
        <w:ind w:firstLine="900"/>
        <w:jc w:val="both"/>
      </w:pPr>
      <w:r>
        <w:t>2.14. Пункт 1 статьи 31 дополнить подпунктом 44 следующего содержания:</w:t>
      </w:r>
    </w:p>
    <w:p w:rsidR="00746612" w:rsidRDefault="00746612" w:rsidP="006909E3">
      <w:pPr>
        <w:ind w:firstLine="900"/>
        <w:jc w:val="both"/>
      </w:pPr>
      <w:r>
        <w:t>«44) ведение информационной системы обеспечения градостроительной деятельности, осуществляемой на территории городского округа.».</w:t>
      </w:r>
    </w:p>
    <w:p w:rsidR="0004791D" w:rsidRDefault="00370D87" w:rsidP="00370D87">
      <w:pPr>
        <w:ind w:firstLine="900"/>
        <w:jc w:val="both"/>
      </w:pPr>
      <w:r>
        <w:t>2.15. В пункте 4 статьи 33 исключить подпункты 9, 10, 11, 12, 13, 14, 15.</w:t>
      </w:r>
    </w:p>
    <w:p w:rsidR="00BF26D3" w:rsidRDefault="00370D87" w:rsidP="006909E3">
      <w:pPr>
        <w:ind w:firstLine="900"/>
        <w:jc w:val="both"/>
      </w:pPr>
      <w:r>
        <w:t>2.16</w:t>
      </w:r>
      <w:r w:rsidR="00BF26D3">
        <w:t>. Подпункт 7 пункта 4 статьи 33 изложить в следующей редакции:</w:t>
      </w:r>
    </w:p>
    <w:p w:rsidR="00746612" w:rsidRDefault="00BF26D3" w:rsidP="00370D87">
      <w:pPr>
        <w:ind w:firstLine="900"/>
        <w:jc w:val="both"/>
      </w:pPr>
      <w:r>
        <w:t>«7) осуществление муниципального земельного контроля за использованием земель городского округа;».</w:t>
      </w:r>
    </w:p>
    <w:p w:rsidR="000A36A6" w:rsidRPr="00534FB3" w:rsidRDefault="000A36A6" w:rsidP="004339CD">
      <w:pPr>
        <w:pStyle w:val="1"/>
        <w:widowControl w:val="0"/>
        <w:ind w:right="57"/>
        <w:jc w:val="both"/>
        <w:rPr>
          <w:rFonts w:ascii="Times New Roman" w:hAnsi="Times New Roman"/>
          <w:sz w:val="24"/>
          <w:szCs w:val="24"/>
          <w:u w:val="single"/>
        </w:rPr>
      </w:pPr>
      <w:r>
        <w:rPr>
          <w:rFonts w:ascii="Times New Roman" w:hAnsi="Times New Roman"/>
          <w:sz w:val="24"/>
          <w:szCs w:val="24"/>
        </w:rPr>
        <w:t xml:space="preserve">               </w:t>
      </w:r>
      <w:r w:rsidR="00490E55">
        <w:rPr>
          <w:rFonts w:ascii="Times New Roman" w:hAnsi="Times New Roman"/>
          <w:sz w:val="24"/>
          <w:szCs w:val="24"/>
        </w:rPr>
        <w:t>3</w:t>
      </w:r>
      <w:r>
        <w:rPr>
          <w:rFonts w:ascii="Times New Roman" w:hAnsi="Times New Roman"/>
          <w:sz w:val="24"/>
          <w:szCs w:val="24"/>
        </w:rPr>
        <w:t>. Направить настоящее решение в Главное управление Министерства юстиции Российской Федерации по Свердловской области для государственной регистрации</w:t>
      </w:r>
      <w:r w:rsidR="00433D9E">
        <w:rPr>
          <w:rFonts w:ascii="Times New Roman" w:hAnsi="Times New Roman"/>
          <w:sz w:val="24"/>
          <w:szCs w:val="24"/>
        </w:rPr>
        <w:t>.</w:t>
      </w:r>
    </w:p>
    <w:p w:rsidR="000A36A6" w:rsidRDefault="000A36A6" w:rsidP="004339CD">
      <w:pPr>
        <w:pStyle w:val="1"/>
        <w:widowControl w:val="0"/>
        <w:ind w:right="57"/>
        <w:jc w:val="both"/>
        <w:rPr>
          <w:rFonts w:ascii="Times New Roman" w:hAnsi="Times New Roman"/>
          <w:sz w:val="24"/>
          <w:szCs w:val="24"/>
        </w:rPr>
      </w:pPr>
      <w:r>
        <w:rPr>
          <w:rFonts w:ascii="Times New Roman" w:hAnsi="Times New Roman"/>
          <w:sz w:val="24"/>
          <w:szCs w:val="24"/>
        </w:rPr>
        <w:t xml:space="preserve">               </w:t>
      </w:r>
      <w:r w:rsidR="00490E55">
        <w:rPr>
          <w:rFonts w:ascii="Times New Roman" w:hAnsi="Times New Roman"/>
          <w:sz w:val="24"/>
          <w:szCs w:val="24"/>
        </w:rPr>
        <w:t>4</w:t>
      </w:r>
      <w:r>
        <w:rPr>
          <w:rFonts w:ascii="Times New Roman" w:hAnsi="Times New Roman"/>
          <w:sz w:val="24"/>
          <w:szCs w:val="24"/>
        </w:rPr>
        <w:t xml:space="preserve">. </w:t>
      </w:r>
      <w:r w:rsidRPr="006A64DF">
        <w:rPr>
          <w:rFonts w:ascii="Times New Roman" w:hAnsi="Times New Roman"/>
          <w:sz w:val="24"/>
          <w:szCs w:val="24"/>
        </w:rPr>
        <w:t>Опубликовать настоящее Решение в</w:t>
      </w:r>
      <w:r>
        <w:rPr>
          <w:rFonts w:ascii="Times New Roman" w:hAnsi="Times New Roman"/>
          <w:sz w:val="24"/>
          <w:szCs w:val="24"/>
        </w:rPr>
        <w:t xml:space="preserve"> газете «Муниципальный Вестник» после его государственной регистрации.</w:t>
      </w:r>
    </w:p>
    <w:p w:rsidR="000A36A6" w:rsidRPr="006A64DF" w:rsidRDefault="000A36A6" w:rsidP="004339CD">
      <w:pPr>
        <w:pStyle w:val="1"/>
        <w:widowControl w:val="0"/>
        <w:ind w:right="57"/>
        <w:jc w:val="both"/>
        <w:rPr>
          <w:rFonts w:ascii="Times New Roman" w:hAnsi="Times New Roman"/>
          <w:sz w:val="24"/>
          <w:szCs w:val="24"/>
        </w:rPr>
      </w:pPr>
      <w:r>
        <w:rPr>
          <w:rFonts w:ascii="Times New Roman" w:hAnsi="Times New Roman"/>
          <w:sz w:val="24"/>
          <w:szCs w:val="24"/>
        </w:rPr>
        <w:t xml:space="preserve">               </w:t>
      </w:r>
      <w:r w:rsidR="00490E55">
        <w:rPr>
          <w:rFonts w:ascii="Times New Roman" w:hAnsi="Times New Roman"/>
          <w:sz w:val="24"/>
          <w:szCs w:val="24"/>
        </w:rPr>
        <w:t>5</w:t>
      </w:r>
      <w:r>
        <w:rPr>
          <w:rFonts w:ascii="Times New Roman" w:hAnsi="Times New Roman"/>
          <w:sz w:val="24"/>
          <w:szCs w:val="24"/>
        </w:rPr>
        <w:t>.  Настоящее решение вступает в силу после его официального опубл</w:t>
      </w:r>
      <w:r w:rsidR="00AE0651">
        <w:rPr>
          <w:rFonts w:ascii="Times New Roman" w:hAnsi="Times New Roman"/>
          <w:sz w:val="24"/>
          <w:szCs w:val="24"/>
        </w:rPr>
        <w:t>икования (обнародования), за исключением пунктов 2.8 – 2.15 пункта 2 настоящего Решения, которые вступают в силу после истечения срока полномочий Волчанской городской Думы пятого созыва.</w:t>
      </w:r>
    </w:p>
    <w:p w:rsidR="000A36A6" w:rsidRDefault="000A36A6" w:rsidP="004339CD">
      <w:pPr>
        <w:pStyle w:val="1"/>
        <w:widowControl w:val="0"/>
        <w:ind w:right="57"/>
        <w:jc w:val="both"/>
        <w:rPr>
          <w:rFonts w:ascii="Times New Roman" w:hAnsi="Times New Roman"/>
          <w:sz w:val="24"/>
          <w:szCs w:val="24"/>
        </w:rPr>
      </w:pPr>
      <w:r>
        <w:rPr>
          <w:rFonts w:ascii="Times New Roman" w:hAnsi="Times New Roman"/>
          <w:sz w:val="24"/>
          <w:szCs w:val="24"/>
        </w:rPr>
        <w:t xml:space="preserve">               </w:t>
      </w:r>
      <w:r w:rsidR="00490E55">
        <w:rPr>
          <w:rFonts w:ascii="Times New Roman" w:hAnsi="Times New Roman"/>
          <w:sz w:val="24"/>
          <w:szCs w:val="24"/>
        </w:rPr>
        <w:t>6</w:t>
      </w:r>
      <w:r>
        <w:rPr>
          <w:rFonts w:ascii="Times New Roman" w:hAnsi="Times New Roman"/>
          <w:sz w:val="24"/>
          <w:szCs w:val="24"/>
        </w:rPr>
        <w:t xml:space="preserve">. </w:t>
      </w:r>
      <w:r w:rsidRPr="006A64DF">
        <w:rPr>
          <w:rFonts w:ascii="Times New Roman" w:hAnsi="Times New Roman"/>
          <w:sz w:val="24"/>
          <w:szCs w:val="24"/>
        </w:rPr>
        <w:t>Контроль за выполнением настоящего Решения возложить на комиссию по вопросам местного са</w:t>
      </w:r>
      <w:r w:rsidR="00BB28E9">
        <w:rPr>
          <w:rFonts w:ascii="Times New Roman" w:hAnsi="Times New Roman"/>
          <w:sz w:val="24"/>
          <w:szCs w:val="24"/>
        </w:rPr>
        <w:t>моуправления (Гетте И.Н.</w:t>
      </w:r>
      <w:r w:rsidRPr="006A64DF">
        <w:rPr>
          <w:rFonts w:ascii="Times New Roman" w:hAnsi="Times New Roman"/>
          <w:sz w:val="24"/>
          <w:szCs w:val="24"/>
        </w:rPr>
        <w:t>).</w:t>
      </w:r>
    </w:p>
    <w:p w:rsidR="000A36A6" w:rsidRDefault="000A36A6" w:rsidP="003C1A03">
      <w:pPr>
        <w:pStyle w:val="1"/>
        <w:widowControl w:val="0"/>
        <w:ind w:right="57"/>
        <w:jc w:val="both"/>
        <w:rPr>
          <w:rFonts w:ascii="Times New Roman" w:hAnsi="Times New Roman"/>
          <w:sz w:val="24"/>
          <w:szCs w:val="24"/>
        </w:rPr>
      </w:pPr>
    </w:p>
    <w:p w:rsidR="00213AED" w:rsidRDefault="00213AED" w:rsidP="004339CD">
      <w:pPr>
        <w:pStyle w:val="1"/>
        <w:jc w:val="both"/>
        <w:rPr>
          <w:rFonts w:ascii="Times New Roman" w:hAnsi="Times New Roman"/>
          <w:sz w:val="24"/>
          <w:szCs w:val="24"/>
        </w:rPr>
      </w:pPr>
    </w:p>
    <w:p w:rsidR="00213AED" w:rsidRDefault="00213AED" w:rsidP="004339CD">
      <w:pPr>
        <w:pStyle w:val="1"/>
        <w:jc w:val="both"/>
        <w:rPr>
          <w:rFonts w:ascii="Times New Roman" w:hAnsi="Times New Roman"/>
          <w:sz w:val="24"/>
          <w:szCs w:val="24"/>
        </w:rPr>
      </w:pPr>
    </w:p>
    <w:p w:rsidR="00213AED" w:rsidRDefault="00213AED" w:rsidP="004339CD">
      <w:pPr>
        <w:pStyle w:val="1"/>
        <w:jc w:val="both"/>
        <w:rPr>
          <w:rFonts w:ascii="Times New Roman" w:hAnsi="Times New Roman"/>
          <w:sz w:val="24"/>
          <w:szCs w:val="24"/>
        </w:rPr>
      </w:pPr>
    </w:p>
    <w:p w:rsidR="00213AED" w:rsidRDefault="00213AED" w:rsidP="004339CD">
      <w:pPr>
        <w:pStyle w:val="1"/>
        <w:jc w:val="both"/>
        <w:rPr>
          <w:rFonts w:ascii="Times New Roman" w:hAnsi="Times New Roman"/>
          <w:sz w:val="24"/>
          <w:szCs w:val="24"/>
        </w:rPr>
      </w:pPr>
    </w:p>
    <w:p w:rsidR="000A36A6" w:rsidRPr="006A64DF" w:rsidRDefault="000A36A6" w:rsidP="004339CD">
      <w:pPr>
        <w:pStyle w:val="1"/>
        <w:jc w:val="both"/>
        <w:rPr>
          <w:rFonts w:ascii="Times New Roman" w:hAnsi="Times New Roman"/>
          <w:sz w:val="24"/>
          <w:szCs w:val="24"/>
        </w:rPr>
      </w:pPr>
      <w:r w:rsidRPr="006A64DF">
        <w:rPr>
          <w:rFonts w:ascii="Times New Roman" w:hAnsi="Times New Roman"/>
          <w:sz w:val="24"/>
          <w:szCs w:val="24"/>
        </w:rPr>
        <w:t xml:space="preserve">Глава Волчанского </w:t>
      </w:r>
      <w:r w:rsidRPr="006A64DF">
        <w:rPr>
          <w:rFonts w:ascii="Times New Roman" w:hAnsi="Times New Roman"/>
          <w:sz w:val="24"/>
          <w:szCs w:val="24"/>
        </w:rPr>
        <w:tab/>
      </w:r>
      <w:r w:rsidRPr="006A64DF">
        <w:rPr>
          <w:rFonts w:ascii="Times New Roman" w:hAnsi="Times New Roman"/>
          <w:sz w:val="24"/>
          <w:szCs w:val="24"/>
        </w:rPr>
        <w:tab/>
      </w:r>
      <w:r w:rsidRPr="006A64DF">
        <w:rPr>
          <w:rFonts w:ascii="Times New Roman" w:hAnsi="Times New Roman"/>
          <w:sz w:val="24"/>
          <w:szCs w:val="24"/>
        </w:rPr>
        <w:tab/>
      </w:r>
      <w:r w:rsidRPr="006A64DF">
        <w:rPr>
          <w:rFonts w:ascii="Times New Roman" w:hAnsi="Times New Roman"/>
          <w:sz w:val="24"/>
          <w:szCs w:val="24"/>
        </w:rPr>
        <w:tab/>
      </w:r>
      <w:r w:rsidRPr="006A64DF">
        <w:rPr>
          <w:rFonts w:ascii="Times New Roman" w:hAnsi="Times New Roman"/>
          <w:sz w:val="24"/>
          <w:szCs w:val="24"/>
        </w:rPr>
        <w:tab/>
      </w:r>
      <w:r w:rsidRPr="006A64DF">
        <w:rPr>
          <w:rFonts w:ascii="Times New Roman" w:hAnsi="Times New Roman"/>
          <w:sz w:val="24"/>
          <w:szCs w:val="24"/>
        </w:rPr>
        <w:tab/>
      </w:r>
      <w:r w:rsidRPr="006A64DF">
        <w:rPr>
          <w:rFonts w:ascii="Times New Roman" w:hAnsi="Times New Roman"/>
          <w:sz w:val="24"/>
          <w:szCs w:val="24"/>
        </w:rPr>
        <w:tab/>
      </w:r>
      <w:r>
        <w:rPr>
          <w:rFonts w:ascii="Times New Roman" w:hAnsi="Times New Roman"/>
          <w:sz w:val="24"/>
          <w:szCs w:val="24"/>
        </w:rPr>
        <w:t xml:space="preserve">     </w:t>
      </w:r>
      <w:r w:rsidRPr="006A64DF">
        <w:rPr>
          <w:rFonts w:ascii="Times New Roman" w:hAnsi="Times New Roman"/>
          <w:sz w:val="24"/>
          <w:szCs w:val="24"/>
        </w:rPr>
        <w:t>Председатель Волчанской</w:t>
      </w:r>
    </w:p>
    <w:p w:rsidR="000A36A6" w:rsidRPr="006A64DF" w:rsidRDefault="000A36A6" w:rsidP="004339CD">
      <w:pPr>
        <w:pStyle w:val="1"/>
        <w:jc w:val="both"/>
        <w:rPr>
          <w:rFonts w:ascii="Times New Roman" w:hAnsi="Times New Roman"/>
          <w:sz w:val="24"/>
          <w:szCs w:val="24"/>
        </w:rPr>
      </w:pPr>
      <w:r>
        <w:rPr>
          <w:rFonts w:ascii="Times New Roman" w:hAnsi="Times New Roman"/>
          <w:sz w:val="24"/>
          <w:szCs w:val="24"/>
        </w:rPr>
        <w:t>г</w:t>
      </w:r>
      <w:r w:rsidRPr="006A64DF">
        <w:rPr>
          <w:rFonts w:ascii="Times New Roman" w:hAnsi="Times New Roman"/>
          <w:sz w:val="24"/>
          <w:szCs w:val="24"/>
        </w:rPr>
        <w:t>ородского округа</w:t>
      </w:r>
      <w:r w:rsidRPr="006A64DF">
        <w:rPr>
          <w:rFonts w:ascii="Times New Roman" w:hAnsi="Times New Roman"/>
          <w:sz w:val="24"/>
          <w:szCs w:val="24"/>
        </w:rPr>
        <w:tab/>
      </w:r>
      <w:r w:rsidRPr="006A64DF">
        <w:rPr>
          <w:rFonts w:ascii="Times New Roman" w:hAnsi="Times New Roman"/>
          <w:sz w:val="24"/>
          <w:szCs w:val="24"/>
        </w:rPr>
        <w:tab/>
      </w:r>
      <w:r w:rsidRPr="006A64DF">
        <w:rPr>
          <w:rFonts w:ascii="Times New Roman" w:hAnsi="Times New Roman"/>
          <w:sz w:val="24"/>
          <w:szCs w:val="24"/>
        </w:rPr>
        <w:tab/>
      </w:r>
      <w:r w:rsidRPr="006A64DF">
        <w:rPr>
          <w:rFonts w:ascii="Times New Roman" w:hAnsi="Times New Roman"/>
          <w:sz w:val="24"/>
          <w:szCs w:val="24"/>
        </w:rPr>
        <w:tab/>
      </w:r>
      <w:r w:rsidRPr="006A64DF">
        <w:rPr>
          <w:rFonts w:ascii="Times New Roman" w:hAnsi="Times New Roman"/>
          <w:sz w:val="24"/>
          <w:szCs w:val="24"/>
        </w:rPr>
        <w:tab/>
      </w:r>
      <w:r w:rsidRPr="006A64DF">
        <w:rPr>
          <w:rFonts w:ascii="Times New Roman" w:hAnsi="Times New Roman"/>
          <w:sz w:val="24"/>
          <w:szCs w:val="24"/>
        </w:rPr>
        <w:tab/>
      </w:r>
      <w:r w:rsidRPr="006A64DF">
        <w:rPr>
          <w:rFonts w:ascii="Times New Roman" w:hAnsi="Times New Roman"/>
          <w:sz w:val="24"/>
          <w:szCs w:val="24"/>
        </w:rPr>
        <w:tab/>
      </w:r>
      <w:r>
        <w:rPr>
          <w:rFonts w:ascii="Times New Roman" w:hAnsi="Times New Roman"/>
          <w:sz w:val="24"/>
          <w:szCs w:val="24"/>
        </w:rPr>
        <w:t xml:space="preserve">     </w:t>
      </w:r>
      <w:r w:rsidRPr="006A64DF">
        <w:rPr>
          <w:rFonts w:ascii="Times New Roman" w:hAnsi="Times New Roman"/>
          <w:sz w:val="24"/>
          <w:szCs w:val="24"/>
        </w:rPr>
        <w:t>городской Думы</w:t>
      </w:r>
    </w:p>
    <w:p w:rsidR="000A36A6" w:rsidRPr="006A64DF" w:rsidRDefault="00213AED" w:rsidP="004339CD">
      <w:pPr>
        <w:pStyle w:val="1"/>
        <w:jc w:val="both"/>
        <w:rPr>
          <w:rFonts w:ascii="Times New Roman" w:hAnsi="Times New Roman"/>
          <w:sz w:val="24"/>
          <w:szCs w:val="24"/>
        </w:rPr>
      </w:pPr>
      <w:r>
        <w:rPr>
          <w:rFonts w:ascii="Times New Roman" w:hAnsi="Times New Roman"/>
          <w:sz w:val="24"/>
          <w:szCs w:val="24"/>
        </w:rPr>
        <w:t xml:space="preserve">                       </w:t>
      </w:r>
      <w:r w:rsidR="007C29A3">
        <w:rPr>
          <w:rFonts w:ascii="Times New Roman" w:hAnsi="Times New Roman"/>
          <w:sz w:val="24"/>
          <w:szCs w:val="24"/>
        </w:rPr>
        <w:t>А.В. Вервейн</w:t>
      </w:r>
      <w:r w:rsidR="000A36A6" w:rsidRPr="006A64DF">
        <w:rPr>
          <w:rFonts w:ascii="Times New Roman" w:hAnsi="Times New Roman"/>
          <w:sz w:val="24"/>
          <w:szCs w:val="24"/>
        </w:rPr>
        <w:tab/>
      </w:r>
      <w:r w:rsidR="000A36A6" w:rsidRPr="006A64DF">
        <w:rPr>
          <w:rFonts w:ascii="Times New Roman" w:hAnsi="Times New Roman"/>
          <w:sz w:val="24"/>
          <w:szCs w:val="24"/>
        </w:rPr>
        <w:tab/>
      </w:r>
      <w:r w:rsidR="000A36A6" w:rsidRPr="006A64DF">
        <w:rPr>
          <w:rFonts w:ascii="Times New Roman" w:hAnsi="Times New Roman"/>
          <w:sz w:val="24"/>
          <w:szCs w:val="24"/>
        </w:rPr>
        <w:tab/>
      </w:r>
      <w:r w:rsidR="000A36A6" w:rsidRPr="006A64DF">
        <w:rPr>
          <w:rFonts w:ascii="Times New Roman" w:hAnsi="Times New Roman"/>
          <w:sz w:val="24"/>
          <w:szCs w:val="24"/>
        </w:rPr>
        <w:tab/>
      </w:r>
      <w:r w:rsidR="000A36A6" w:rsidRPr="006A64DF">
        <w:rPr>
          <w:rFonts w:ascii="Times New Roman" w:hAnsi="Times New Roman"/>
          <w:sz w:val="24"/>
          <w:szCs w:val="24"/>
        </w:rPr>
        <w:tab/>
      </w:r>
      <w:r w:rsidR="000A36A6" w:rsidRPr="006A64DF">
        <w:rPr>
          <w:rFonts w:ascii="Times New Roman" w:hAnsi="Times New Roman"/>
          <w:sz w:val="24"/>
          <w:szCs w:val="24"/>
        </w:rPr>
        <w:tab/>
      </w:r>
      <w:r>
        <w:rPr>
          <w:rFonts w:ascii="Times New Roman" w:hAnsi="Times New Roman"/>
          <w:sz w:val="24"/>
          <w:szCs w:val="24"/>
        </w:rPr>
        <w:t xml:space="preserve">           </w:t>
      </w:r>
      <w:bookmarkStart w:id="0" w:name="_GoBack"/>
      <w:bookmarkEnd w:id="0"/>
      <w:r w:rsidR="000A36A6">
        <w:rPr>
          <w:rFonts w:ascii="Times New Roman" w:hAnsi="Times New Roman"/>
          <w:sz w:val="24"/>
          <w:szCs w:val="24"/>
        </w:rPr>
        <w:t xml:space="preserve"> </w:t>
      </w:r>
      <w:r w:rsidR="007C29A3">
        <w:rPr>
          <w:rFonts w:ascii="Times New Roman" w:hAnsi="Times New Roman"/>
          <w:sz w:val="24"/>
          <w:szCs w:val="24"/>
        </w:rPr>
        <w:t xml:space="preserve">           </w:t>
      </w:r>
      <w:r w:rsidR="000A36A6">
        <w:rPr>
          <w:rFonts w:ascii="Times New Roman" w:hAnsi="Times New Roman"/>
          <w:sz w:val="24"/>
          <w:szCs w:val="24"/>
        </w:rPr>
        <w:t xml:space="preserve">   </w:t>
      </w:r>
      <w:r w:rsidR="00BB28E9">
        <w:rPr>
          <w:rFonts w:ascii="Times New Roman" w:hAnsi="Times New Roman"/>
          <w:sz w:val="24"/>
          <w:szCs w:val="24"/>
        </w:rPr>
        <w:t>А.Ю. Пермяков</w:t>
      </w:r>
    </w:p>
    <w:p w:rsidR="000A36A6" w:rsidRPr="00CC6E77" w:rsidRDefault="000A36A6" w:rsidP="004339CD">
      <w:pPr>
        <w:pStyle w:val="1"/>
        <w:rPr>
          <w:rFonts w:ascii="Times New Roman" w:hAnsi="Times New Roman"/>
          <w:sz w:val="24"/>
          <w:szCs w:val="24"/>
        </w:rPr>
      </w:pPr>
    </w:p>
    <w:p w:rsidR="00BB28E9" w:rsidRDefault="006C65DB" w:rsidP="006C65DB">
      <w:pPr>
        <w:rPr>
          <w:rFonts w:eastAsia="Calibri"/>
          <w:b/>
          <w:sz w:val="28"/>
          <w:szCs w:val="28"/>
          <w:lang w:eastAsia="en-US"/>
        </w:rPr>
      </w:pPr>
      <w:r w:rsidRPr="006C65DB">
        <w:rPr>
          <w:rFonts w:eastAsia="Calibri"/>
          <w:b/>
          <w:sz w:val="28"/>
          <w:szCs w:val="28"/>
          <w:lang w:eastAsia="en-US"/>
        </w:rPr>
        <w:t xml:space="preserve">                   </w:t>
      </w:r>
    </w:p>
    <w:p w:rsidR="00BB28E9" w:rsidRDefault="00BB28E9" w:rsidP="006C65DB">
      <w:pPr>
        <w:rPr>
          <w:rFonts w:eastAsia="Calibri"/>
          <w:b/>
          <w:sz w:val="28"/>
          <w:szCs w:val="28"/>
          <w:lang w:eastAsia="en-US"/>
        </w:rPr>
      </w:pPr>
    </w:p>
    <w:p w:rsidR="00BB28E9" w:rsidRDefault="00BB28E9" w:rsidP="006C65DB">
      <w:pPr>
        <w:rPr>
          <w:rFonts w:eastAsia="Calibri"/>
          <w:b/>
          <w:sz w:val="28"/>
          <w:szCs w:val="28"/>
          <w:lang w:eastAsia="en-US"/>
        </w:rPr>
      </w:pPr>
    </w:p>
    <w:p w:rsidR="00BB28E9" w:rsidRDefault="00BB28E9" w:rsidP="006C65DB">
      <w:pPr>
        <w:rPr>
          <w:rFonts w:eastAsia="Calibri"/>
          <w:b/>
          <w:sz w:val="28"/>
          <w:szCs w:val="28"/>
          <w:lang w:eastAsia="en-US"/>
        </w:rPr>
      </w:pPr>
    </w:p>
    <w:p w:rsidR="00BB28E9" w:rsidRDefault="00BB28E9" w:rsidP="006C65DB">
      <w:pPr>
        <w:rPr>
          <w:rFonts w:eastAsia="Calibri"/>
          <w:b/>
          <w:sz w:val="28"/>
          <w:szCs w:val="28"/>
          <w:lang w:eastAsia="en-US"/>
        </w:rPr>
      </w:pPr>
    </w:p>
    <w:p w:rsidR="00BB28E9" w:rsidRDefault="00BB28E9" w:rsidP="006C65DB">
      <w:pPr>
        <w:rPr>
          <w:rFonts w:eastAsia="Calibri"/>
          <w:b/>
          <w:sz w:val="28"/>
          <w:szCs w:val="28"/>
          <w:lang w:eastAsia="en-US"/>
        </w:rPr>
      </w:pPr>
    </w:p>
    <w:sectPr w:rsidR="00BB28E9" w:rsidSect="00F02F1E">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CA13F2"/>
    <w:multiLevelType w:val="hybridMultilevel"/>
    <w:tmpl w:val="C54EE992"/>
    <w:lvl w:ilvl="0" w:tplc="0419000F">
      <w:start w:val="1"/>
      <w:numFmt w:val="decimal"/>
      <w:lvlText w:val="%1."/>
      <w:lvlJc w:val="left"/>
      <w:pPr>
        <w:tabs>
          <w:tab w:val="num" w:pos="720"/>
        </w:tabs>
        <w:ind w:left="72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50A45E20"/>
    <w:multiLevelType w:val="hybridMultilevel"/>
    <w:tmpl w:val="B98A853E"/>
    <w:lvl w:ilvl="0" w:tplc="0419000F">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56AE12EC"/>
    <w:multiLevelType w:val="hybridMultilevel"/>
    <w:tmpl w:val="2424BA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8BA713A"/>
    <w:multiLevelType w:val="hybridMultilevel"/>
    <w:tmpl w:val="C54EE992"/>
    <w:lvl w:ilvl="0" w:tplc="0419000F">
      <w:start w:val="1"/>
      <w:numFmt w:val="decimal"/>
      <w:lvlText w:val="%1."/>
      <w:lvlJc w:val="left"/>
      <w:pPr>
        <w:tabs>
          <w:tab w:val="num" w:pos="720"/>
        </w:tabs>
        <w:ind w:left="72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6BDD480E"/>
    <w:multiLevelType w:val="hybridMultilevel"/>
    <w:tmpl w:val="E6642172"/>
    <w:lvl w:ilvl="0" w:tplc="0419000F">
      <w:start w:val="2"/>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6C013811"/>
    <w:multiLevelType w:val="hybridMultilevel"/>
    <w:tmpl w:val="C54EE992"/>
    <w:lvl w:ilvl="0" w:tplc="0419000F">
      <w:start w:val="1"/>
      <w:numFmt w:val="decimal"/>
      <w:lvlText w:val="%1."/>
      <w:lvlJc w:val="left"/>
      <w:pPr>
        <w:tabs>
          <w:tab w:val="num" w:pos="720"/>
        </w:tabs>
        <w:ind w:left="72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75DE158C"/>
    <w:multiLevelType w:val="hybridMultilevel"/>
    <w:tmpl w:val="B98A853E"/>
    <w:lvl w:ilvl="0" w:tplc="0419000F">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2"/>
  </w:num>
  <w:num w:numId="5">
    <w:abstractNumId w:val="3"/>
  </w:num>
  <w:num w:numId="6">
    <w:abstractNumId w:val="6"/>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57D"/>
    <w:rsid w:val="0002220D"/>
    <w:rsid w:val="000226E9"/>
    <w:rsid w:val="00025C0A"/>
    <w:rsid w:val="00030FB3"/>
    <w:rsid w:val="00033A5A"/>
    <w:rsid w:val="00041FDC"/>
    <w:rsid w:val="0004791D"/>
    <w:rsid w:val="000721C7"/>
    <w:rsid w:val="00095E28"/>
    <w:rsid w:val="000A36A6"/>
    <w:rsid w:val="000C4383"/>
    <w:rsid w:val="000D1016"/>
    <w:rsid w:val="000D5560"/>
    <w:rsid w:val="000D7809"/>
    <w:rsid w:val="000F73E4"/>
    <w:rsid w:val="00116F8A"/>
    <w:rsid w:val="00176659"/>
    <w:rsid w:val="0018509A"/>
    <w:rsid w:val="00196C67"/>
    <w:rsid w:val="001A2F8E"/>
    <w:rsid w:val="001C3614"/>
    <w:rsid w:val="001D0842"/>
    <w:rsid w:val="001E5F1C"/>
    <w:rsid w:val="00213AED"/>
    <w:rsid w:val="00247D3E"/>
    <w:rsid w:val="002517E1"/>
    <w:rsid w:val="00276408"/>
    <w:rsid w:val="002904D0"/>
    <w:rsid w:val="00293FAB"/>
    <w:rsid w:val="002A0D68"/>
    <w:rsid w:val="002C60A7"/>
    <w:rsid w:val="002E3637"/>
    <w:rsid w:val="002E6669"/>
    <w:rsid w:val="002F3FCA"/>
    <w:rsid w:val="00306C20"/>
    <w:rsid w:val="0031225C"/>
    <w:rsid w:val="003315A3"/>
    <w:rsid w:val="00334AEE"/>
    <w:rsid w:val="00351872"/>
    <w:rsid w:val="00354934"/>
    <w:rsid w:val="00354F23"/>
    <w:rsid w:val="00370D87"/>
    <w:rsid w:val="00372020"/>
    <w:rsid w:val="003C1A03"/>
    <w:rsid w:val="003D451C"/>
    <w:rsid w:val="003D5FC7"/>
    <w:rsid w:val="003E0CF9"/>
    <w:rsid w:val="003E2861"/>
    <w:rsid w:val="004102C6"/>
    <w:rsid w:val="004149D8"/>
    <w:rsid w:val="004201BC"/>
    <w:rsid w:val="00423D19"/>
    <w:rsid w:val="00424CFF"/>
    <w:rsid w:val="004339CD"/>
    <w:rsid w:val="00433D9E"/>
    <w:rsid w:val="00444491"/>
    <w:rsid w:val="0044730B"/>
    <w:rsid w:val="00452267"/>
    <w:rsid w:val="00457967"/>
    <w:rsid w:val="00490E55"/>
    <w:rsid w:val="00493523"/>
    <w:rsid w:val="00494930"/>
    <w:rsid w:val="004C5855"/>
    <w:rsid w:val="004C6E0B"/>
    <w:rsid w:val="004D43F0"/>
    <w:rsid w:val="004E7A74"/>
    <w:rsid w:val="0050291A"/>
    <w:rsid w:val="0050626A"/>
    <w:rsid w:val="00527055"/>
    <w:rsid w:val="00534FB3"/>
    <w:rsid w:val="00544B12"/>
    <w:rsid w:val="00547C6E"/>
    <w:rsid w:val="005665C9"/>
    <w:rsid w:val="0059479D"/>
    <w:rsid w:val="00596C0A"/>
    <w:rsid w:val="005A46F4"/>
    <w:rsid w:val="005D5DC1"/>
    <w:rsid w:val="0061330E"/>
    <w:rsid w:val="00616238"/>
    <w:rsid w:val="006253DA"/>
    <w:rsid w:val="00647CD8"/>
    <w:rsid w:val="00666907"/>
    <w:rsid w:val="00681A6E"/>
    <w:rsid w:val="006909E3"/>
    <w:rsid w:val="006A64DF"/>
    <w:rsid w:val="006C65DB"/>
    <w:rsid w:val="006D5412"/>
    <w:rsid w:val="006D6945"/>
    <w:rsid w:val="006E3E85"/>
    <w:rsid w:val="006E4ABB"/>
    <w:rsid w:val="00711214"/>
    <w:rsid w:val="00711BB6"/>
    <w:rsid w:val="007214E6"/>
    <w:rsid w:val="00724F1F"/>
    <w:rsid w:val="00733F72"/>
    <w:rsid w:val="007370B0"/>
    <w:rsid w:val="00744CD3"/>
    <w:rsid w:val="00745593"/>
    <w:rsid w:val="00746612"/>
    <w:rsid w:val="007478B5"/>
    <w:rsid w:val="00775863"/>
    <w:rsid w:val="00782C69"/>
    <w:rsid w:val="00783E89"/>
    <w:rsid w:val="00791972"/>
    <w:rsid w:val="007953E0"/>
    <w:rsid w:val="007A03AE"/>
    <w:rsid w:val="007A33AD"/>
    <w:rsid w:val="007A7861"/>
    <w:rsid w:val="007B10CF"/>
    <w:rsid w:val="007B7094"/>
    <w:rsid w:val="007C29A3"/>
    <w:rsid w:val="007C3D49"/>
    <w:rsid w:val="007E0891"/>
    <w:rsid w:val="007E385C"/>
    <w:rsid w:val="007F0BD3"/>
    <w:rsid w:val="008430A3"/>
    <w:rsid w:val="008616B7"/>
    <w:rsid w:val="0086718E"/>
    <w:rsid w:val="00893909"/>
    <w:rsid w:val="008B156F"/>
    <w:rsid w:val="008C17CE"/>
    <w:rsid w:val="008D441F"/>
    <w:rsid w:val="008E5130"/>
    <w:rsid w:val="00924BAB"/>
    <w:rsid w:val="00940FB6"/>
    <w:rsid w:val="00940FD7"/>
    <w:rsid w:val="00967B32"/>
    <w:rsid w:val="00972387"/>
    <w:rsid w:val="00990026"/>
    <w:rsid w:val="009D1765"/>
    <w:rsid w:val="009D237B"/>
    <w:rsid w:val="00A15DBB"/>
    <w:rsid w:val="00A24E12"/>
    <w:rsid w:val="00A33580"/>
    <w:rsid w:val="00A70416"/>
    <w:rsid w:val="00A74F38"/>
    <w:rsid w:val="00A84C91"/>
    <w:rsid w:val="00A9503B"/>
    <w:rsid w:val="00A9513A"/>
    <w:rsid w:val="00AA3BB4"/>
    <w:rsid w:val="00AC6522"/>
    <w:rsid w:val="00AD7335"/>
    <w:rsid w:val="00AE0651"/>
    <w:rsid w:val="00AE675B"/>
    <w:rsid w:val="00AF735D"/>
    <w:rsid w:val="00B051FB"/>
    <w:rsid w:val="00B06F5C"/>
    <w:rsid w:val="00B4578A"/>
    <w:rsid w:val="00B7057D"/>
    <w:rsid w:val="00B91B13"/>
    <w:rsid w:val="00BB28E9"/>
    <w:rsid w:val="00BF07D8"/>
    <w:rsid w:val="00BF26D3"/>
    <w:rsid w:val="00C02310"/>
    <w:rsid w:val="00C11744"/>
    <w:rsid w:val="00C14E47"/>
    <w:rsid w:val="00C224AA"/>
    <w:rsid w:val="00C51747"/>
    <w:rsid w:val="00C55849"/>
    <w:rsid w:val="00C57DF6"/>
    <w:rsid w:val="00C645F0"/>
    <w:rsid w:val="00C70F18"/>
    <w:rsid w:val="00C97292"/>
    <w:rsid w:val="00CB4F1B"/>
    <w:rsid w:val="00CB67BD"/>
    <w:rsid w:val="00CC5436"/>
    <w:rsid w:val="00CC6E77"/>
    <w:rsid w:val="00CD0AA6"/>
    <w:rsid w:val="00CF06EE"/>
    <w:rsid w:val="00CF6EE6"/>
    <w:rsid w:val="00D27246"/>
    <w:rsid w:val="00D3174D"/>
    <w:rsid w:val="00D44217"/>
    <w:rsid w:val="00D536CC"/>
    <w:rsid w:val="00D80505"/>
    <w:rsid w:val="00D81979"/>
    <w:rsid w:val="00D9171D"/>
    <w:rsid w:val="00DA0731"/>
    <w:rsid w:val="00DA2AE3"/>
    <w:rsid w:val="00DB3C09"/>
    <w:rsid w:val="00DC008E"/>
    <w:rsid w:val="00DC2CEE"/>
    <w:rsid w:val="00DC7687"/>
    <w:rsid w:val="00DE325B"/>
    <w:rsid w:val="00DF349E"/>
    <w:rsid w:val="00E224C8"/>
    <w:rsid w:val="00E30571"/>
    <w:rsid w:val="00E34E84"/>
    <w:rsid w:val="00E74B55"/>
    <w:rsid w:val="00E76FE0"/>
    <w:rsid w:val="00EF2AA1"/>
    <w:rsid w:val="00F02F1E"/>
    <w:rsid w:val="00F06E92"/>
    <w:rsid w:val="00F122D8"/>
    <w:rsid w:val="00F35442"/>
    <w:rsid w:val="00F64CE4"/>
    <w:rsid w:val="00F75AA3"/>
    <w:rsid w:val="00FA0973"/>
    <w:rsid w:val="00FC0CCC"/>
    <w:rsid w:val="00FD2B43"/>
    <w:rsid w:val="00FD5B3B"/>
    <w:rsid w:val="00FF0489"/>
    <w:rsid w:val="00FF3E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8B5"/>
    <w:rPr>
      <w:rFonts w:ascii="Times New Roman" w:eastAsia="Times New Roman" w:hAnsi="Times New Roman"/>
      <w:sz w:val="24"/>
      <w:szCs w:val="24"/>
    </w:rPr>
  </w:style>
  <w:style w:type="paragraph" w:styleId="4">
    <w:name w:val="heading 4"/>
    <w:basedOn w:val="a"/>
    <w:next w:val="a"/>
    <w:link w:val="40"/>
    <w:uiPriority w:val="99"/>
    <w:qFormat/>
    <w:locked/>
    <w:rsid w:val="00FF0489"/>
    <w:pPr>
      <w:keepNext/>
      <w:spacing w:before="240" w:after="60" w:line="276" w:lineRule="auto"/>
      <w:outlineLvl w:val="3"/>
    </w:pPr>
    <w:rPr>
      <w:rFonts w:ascii="Calibri" w:eastAsia="Calibri" w:hAnsi="Calibri"/>
      <w:b/>
      <w:sz w:val="2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4Char">
    <w:name w:val="Heading 4 Char"/>
    <w:uiPriority w:val="99"/>
    <w:semiHidden/>
    <w:locked/>
    <w:rsid w:val="0061330E"/>
    <w:rPr>
      <w:rFonts w:ascii="Calibri" w:hAnsi="Calibri" w:cs="Times New Roman"/>
      <w:b/>
      <w:bCs/>
      <w:sz w:val="28"/>
      <w:szCs w:val="28"/>
    </w:rPr>
  </w:style>
  <w:style w:type="paragraph" w:styleId="a3">
    <w:name w:val="No Spacing"/>
    <w:uiPriority w:val="99"/>
    <w:qFormat/>
    <w:rsid w:val="00372020"/>
    <w:rPr>
      <w:sz w:val="22"/>
      <w:szCs w:val="22"/>
      <w:lang w:eastAsia="en-US"/>
    </w:rPr>
  </w:style>
  <w:style w:type="paragraph" w:styleId="a4">
    <w:name w:val="Balloon Text"/>
    <w:basedOn w:val="a"/>
    <w:link w:val="a5"/>
    <w:uiPriority w:val="99"/>
    <w:semiHidden/>
    <w:rsid w:val="00711BB6"/>
    <w:rPr>
      <w:rFonts w:ascii="Tahoma" w:hAnsi="Tahoma" w:cs="Tahoma"/>
      <w:sz w:val="16"/>
      <w:szCs w:val="16"/>
    </w:rPr>
  </w:style>
  <w:style w:type="character" w:customStyle="1" w:styleId="a5">
    <w:name w:val="Текст выноски Знак"/>
    <w:link w:val="a4"/>
    <w:uiPriority w:val="99"/>
    <w:semiHidden/>
    <w:locked/>
    <w:rsid w:val="00711BB6"/>
    <w:rPr>
      <w:rFonts w:ascii="Tahoma" w:hAnsi="Tahoma" w:cs="Tahoma"/>
      <w:sz w:val="16"/>
      <w:szCs w:val="16"/>
    </w:rPr>
  </w:style>
  <w:style w:type="paragraph" w:customStyle="1" w:styleId="1">
    <w:name w:val="Без интервала1"/>
    <w:uiPriority w:val="99"/>
    <w:rsid w:val="00FF0489"/>
    <w:rPr>
      <w:rFonts w:eastAsia="Times New Roman"/>
      <w:sz w:val="22"/>
      <w:szCs w:val="22"/>
      <w:lang w:eastAsia="en-US"/>
    </w:rPr>
  </w:style>
  <w:style w:type="character" w:customStyle="1" w:styleId="40">
    <w:name w:val="Заголовок 4 Знак"/>
    <w:link w:val="4"/>
    <w:uiPriority w:val="99"/>
    <w:locked/>
    <w:rsid w:val="00FF0489"/>
    <w:rPr>
      <w:rFonts w:ascii="Calibri" w:hAnsi="Calibri"/>
      <w:b/>
      <w:sz w:val="28"/>
      <w:lang w:val="ru-RU" w:eastAsia="en-US"/>
    </w:rPr>
  </w:style>
  <w:style w:type="paragraph" w:customStyle="1" w:styleId="ConsPlusTitle">
    <w:name w:val="ConsPlusTitle"/>
    <w:uiPriority w:val="99"/>
    <w:rsid w:val="00D44217"/>
    <w:pPr>
      <w:widowControl w:val="0"/>
      <w:autoSpaceDE w:val="0"/>
      <w:autoSpaceDN w:val="0"/>
      <w:adjustRightInd w:val="0"/>
    </w:pPr>
    <w:rPr>
      <w:rFonts w:ascii="Arial" w:eastAsia="Times New Roman" w:hAnsi="Arial" w:cs="Arial"/>
      <w:b/>
      <w:bCs/>
    </w:rPr>
  </w:style>
  <w:style w:type="paragraph" w:styleId="a6">
    <w:name w:val="List Paragraph"/>
    <w:basedOn w:val="a"/>
    <w:uiPriority w:val="34"/>
    <w:qFormat/>
    <w:rsid w:val="00AE0651"/>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8B5"/>
    <w:rPr>
      <w:rFonts w:ascii="Times New Roman" w:eastAsia="Times New Roman" w:hAnsi="Times New Roman"/>
      <w:sz w:val="24"/>
      <w:szCs w:val="24"/>
    </w:rPr>
  </w:style>
  <w:style w:type="paragraph" w:styleId="4">
    <w:name w:val="heading 4"/>
    <w:basedOn w:val="a"/>
    <w:next w:val="a"/>
    <w:link w:val="40"/>
    <w:uiPriority w:val="99"/>
    <w:qFormat/>
    <w:locked/>
    <w:rsid w:val="00FF0489"/>
    <w:pPr>
      <w:keepNext/>
      <w:spacing w:before="240" w:after="60" w:line="276" w:lineRule="auto"/>
      <w:outlineLvl w:val="3"/>
    </w:pPr>
    <w:rPr>
      <w:rFonts w:ascii="Calibri" w:eastAsia="Calibri" w:hAnsi="Calibri"/>
      <w:b/>
      <w:sz w:val="2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4Char">
    <w:name w:val="Heading 4 Char"/>
    <w:uiPriority w:val="99"/>
    <w:semiHidden/>
    <w:locked/>
    <w:rsid w:val="0061330E"/>
    <w:rPr>
      <w:rFonts w:ascii="Calibri" w:hAnsi="Calibri" w:cs="Times New Roman"/>
      <w:b/>
      <w:bCs/>
      <w:sz w:val="28"/>
      <w:szCs w:val="28"/>
    </w:rPr>
  </w:style>
  <w:style w:type="paragraph" w:styleId="a3">
    <w:name w:val="No Spacing"/>
    <w:uiPriority w:val="99"/>
    <w:qFormat/>
    <w:rsid w:val="00372020"/>
    <w:rPr>
      <w:sz w:val="22"/>
      <w:szCs w:val="22"/>
      <w:lang w:eastAsia="en-US"/>
    </w:rPr>
  </w:style>
  <w:style w:type="paragraph" w:styleId="a4">
    <w:name w:val="Balloon Text"/>
    <w:basedOn w:val="a"/>
    <w:link w:val="a5"/>
    <w:uiPriority w:val="99"/>
    <w:semiHidden/>
    <w:rsid w:val="00711BB6"/>
    <w:rPr>
      <w:rFonts w:ascii="Tahoma" w:hAnsi="Tahoma" w:cs="Tahoma"/>
      <w:sz w:val="16"/>
      <w:szCs w:val="16"/>
    </w:rPr>
  </w:style>
  <w:style w:type="character" w:customStyle="1" w:styleId="a5">
    <w:name w:val="Текст выноски Знак"/>
    <w:link w:val="a4"/>
    <w:uiPriority w:val="99"/>
    <w:semiHidden/>
    <w:locked/>
    <w:rsid w:val="00711BB6"/>
    <w:rPr>
      <w:rFonts w:ascii="Tahoma" w:hAnsi="Tahoma" w:cs="Tahoma"/>
      <w:sz w:val="16"/>
      <w:szCs w:val="16"/>
    </w:rPr>
  </w:style>
  <w:style w:type="paragraph" w:customStyle="1" w:styleId="1">
    <w:name w:val="Без интервала1"/>
    <w:uiPriority w:val="99"/>
    <w:rsid w:val="00FF0489"/>
    <w:rPr>
      <w:rFonts w:eastAsia="Times New Roman"/>
      <w:sz w:val="22"/>
      <w:szCs w:val="22"/>
      <w:lang w:eastAsia="en-US"/>
    </w:rPr>
  </w:style>
  <w:style w:type="character" w:customStyle="1" w:styleId="40">
    <w:name w:val="Заголовок 4 Знак"/>
    <w:link w:val="4"/>
    <w:uiPriority w:val="99"/>
    <w:locked/>
    <w:rsid w:val="00FF0489"/>
    <w:rPr>
      <w:rFonts w:ascii="Calibri" w:hAnsi="Calibri"/>
      <w:b/>
      <w:sz w:val="28"/>
      <w:lang w:val="ru-RU" w:eastAsia="en-US"/>
    </w:rPr>
  </w:style>
  <w:style w:type="paragraph" w:customStyle="1" w:styleId="ConsPlusTitle">
    <w:name w:val="ConsPlusTitle"/>
    <w:uiPriority w:val="99"/>
    <w:rsid w:val="00D44217"/>
    <w:pPr>
      <w:widowControl w:val="0"/>
      <w:autoSpaceDE w:val="0"/>
      <w:autoSpaceDN w:val="0"/>
      <w:adjustRightInd w:val="0"/>
    </w:pPr>
    <w:rPr>
      <w:rFonts w:ascii="Arial" w:eastAsia="Times New Roman" w:hAnsi="Arial" w:cs="Arial"/>
      <w:b/>
      <w:bCs/>
    </w:rPr>
  </w:style>
  <w:style w:type="paragraph" w:styleId="a6">
    <w:name w:val="List Paragraph"/>
    <w:basedOn w:val="a"/>
    <w:uiPriority w:val="34"/>
    <w:qFormat/>
    <w:rsid w:val="00AE0651"/>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401849">
      <w:bodyDiv w:val="1"/>
      <w:marLeft w:val="0"/>
      <w:marRight w:val="0"/>
      <w:marTop w:val="0"/>
      <w:marBottom w:val="0"/>
      <w:divBdr>
        <w:top w:val="none" w:sz="0" w:space="0" w:color="auto"/>
        <w:left w:val="none" w:sz="0" w:space="0" w:color="auto"/>
        <w:bottom w:val="none" w:sz="0" w:space="0" w:color="auto"/>
        <w:right w:val="none" w:sz="0" w:space="0" w:color="auto"/>
      </w:divBdr>
    </w:div>
    <w:div w:id="1865242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1254</Words>
  <Characters>7150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Заключение №  1</vt:lpstr>
    </vt:vector>
  </TitlesOfParts>
  <Company>Home</Company>
  <LinksUpToDate>false</LinksUpToDate>
  <CharactersWithSpaces>8388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 №  1</dc:title>
  <dc:creator>Пользователь</dc:creator>
  <cp:lastModifiedBy>Дума</cp:lastModifiedBy>
  <cp:revision>2</cp:revision>
  <cp:lastPrinted>2013-06-03T04:02:00Z</cp:lastPrinted>
  <dcterms:created xsi:type="dcterms:W3CDTF">2013-06-03T04:02:00Z</dcterms:created>
  <dcterms:modified xsi:type="dcterms:W3CDTF">2013-06-03T04:02:00Z</dcterms:modified>
</cp:coreProperties>
</file>