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63" w:rsidRPr="00883368" w:rsidRDefault="00661DAF" w:rsidP="0046029E">
      <w:pPr>
        <w:tabs>
          <w:tab w:val="left" w:pos="900"/>
        </w:tabs>
        <w:jc w:val="center"/>
        <w:rPr>
          <w:sz w:val="26"/>
          <w:szCs w:val="26"/>
        </w:rPr>
      </w:pPr>
      <w:r w:rsidRPr="00883368">
        <w:rPr>
          <w:noProof/>
          <w:sz w:val="26"/>
          <w:szCs w:val="26"/>
        </w:rPr>
        <w:drawing>
          <wp:anchor distT="0" distB="0" distL="114300" distR="114300" simplePos="0" relativeHeight="251657728" behindDoc="0" locked="0" layoutInCell="1" allowOverlap="1">
            <wp:simplePos x="0" y="0"/>
            <wp:positionH relativeFrom="column">
              <wp:posOffset>2828925</wp:posOffset>
            </wp:positionH>
            <wp:positionV relativeFrom="paragraph">
              <wp:posOffset>-114300</wp:posOffset>
            </wp:positionV>
            <wp:extent cx="371475" cy="590550"/>
            <wp:effectExtent l="1905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371475" cy="590550"/>
                    </a:xfrm>
                    <a:prstGeom prst="rect">
                      <a:avLst/>
                    </a:prstGeom>
                    <a:noFill/>
                    <a:ln w="9525">
                      <a:noFill/>
                      <a:miter lim="800000"/>
                      <a:headEnd/>
                      <a:tailEnd/>
                    </a:ln>
                  </pic:spPr>
                </pic:pic>
              </a:graphicData>
            </a:graphic>
          </wp:anchor>
        </w:drawing>
      </w:r>
      <w:r w:rsidR="00E86286" w:rsidRPr="00883368">
        <w:rPr>
          <w:sz w:val="26"/>
          <w:szCs w:val="26"/>
        </w:rPr>
        <w:t xml:space="preserve">                                        </w:t>
      </w:r>
      <w:r w:rsidR="00180325" w:rsidRPr="00883368">
        <w:rPr>
          <w:sz w:val="26"/>
          <w:szCs w:val="26"/>
        </w:rPr>
        <w:t xml:space="preserve">                                                   </w:t>
      </w:r>
      <w:r w:rsidR="00E86286" w:rsidRPr="00883368">
        <w:rPr>
          <w:sz w:val="26"/>
          <w:szCs w:val="26"/>
        </w:rPr>
        <w:t xml:space="preserve">         </w:t>
      </w:r>
      <w:r w:rsidR="00341611" w:rsidRPr="00883368">
        <w:rPr>
          <w:sz w:val="26"/>
          <w:szCs w:val="26"/>
        </w:rPr>
        <w:t xml:space="preserve"> </w:t>
      </w:r>
      <w:r w:rsidR="00C860F1" w:rsidRPr="00883368">
        <w:rPr>
          <w:sz w:val="26"/>
          <w:szCs w:val="26"/>
        </w:rPr>
        <w:t xml:space="preserve">         </w:t>
      </w:r>
      <w:r w:rsidR="00761F87" w:rsidRPr="00883368">
        <w:rPr>
          <w:sz w:val="26"/>
          <w:szCs w:val="26"/>
        </w:rPr>
        <w:t xml:space="preserve">        </w:t>
      </w:r>
    </w:p>
    <w:p w:rsidR="0001769E" w:rsidRPr="00883368" w:rsidRDefault="0001769E" w:rsidP="00FA4263">
      <w:pPr>
        <w:tabs>
          <w:tab w:val="left" w:pos="900"/>
        </w:tabs>
        <w:jc w:val="right"/>
        <w:rPr>
          <w:sz w:val="26"/>
          <w:szCs w:val="26"/>
        </w:rPr>
      </w:pPr>
    </w:p>
    <w:p w:rsidR="002F795C" w:rsidRPr="00883368" w:rsidRDefault="002F795C" w:rsidP="00FA4263">
      <w:pPr>
        <w:tabs>
          <w:tab w:val="left" w:pos="900"/>
        </w:tabs>
        <w:jc w:val="right"/>
        <w:rPr>
          <w:sz w:val="26"/>
          <w:szCs w:val="26"/>
        </w:rPr>
      </w:pPr>
    </w:p>
    <w:p w:rsidR="00FA4263" w:rsidRPr="00883368" w:rsidRDefault="00FA4263" w:rsidP="00FA4263">
      <w:pPr>
        <w:tabs>
          <w:tab w:val="left" w:pos="900"/>
        </w:tabs>
        <w:jc w:val="center"/>
        <w:rPr>
          <w:sz w:val="26"/>
          <w:szCs w:val="26"/>
        </w:rPr>
      </w:pPr>
      <w:r w:rsidRPr="00883368">
        <w:rPr>
          <w:sz w:val="26"/>
          <w:szCs w:val="26"/>
        </w:rPr>
        <w:t>СВЕРДЛОВСКАЯ ОБЛАСТЬ</w:t>
      </w:r>
    </w:p>
    <w:p w:rsidR="00FA4263" w:rsidRPr="00883368" w:rsidRDefault="00FA4263" w:rsidP="00FA4263">
      <w:pPr>
        <w:jc w:val="center"/>
        <w:rPr>
          <w:b/>
          <w:sz w:val="26"/>
          <w:szCs w:val="26"/>
        </w:rPr>
      </w:pPr>
      <w:r w:rsidRPr="00883368">
        <w:rPr>
          <w:b/>
          <w:sz w:val="26"/>
          <w:szCs w:val="26"/>
        </w:rPr>
        <w:t>ДУМА</w:t>
      </w:r>
      <w:r w:rsidR="00CC5CB9" w:rsidRPr="00883368">
        <w:rPr>
          <w:b/>
          <w:sz w:val="26"/>
          <w:szCs w:val="26"/>
        </w:rPr>
        <w:t xml:space="preserve"> ВОЛЧАНСКОГО ГОРОДСКОГО ОКРУГА</w:t>
      </w:r>
    </w:p>
    <w:p w:rsidR="00FA4263" w:rsidRPr="00883368" w:rsidRDefault="007A4479" w:rsidP="00FA4263">
      <w:pPr>
        <w:pBdr>
          <w:bottom w:val="single" w:sz="12" w:space="1" w:color="auto"/>
        </w:pBdr>
        <w:jc w:val="center"/>
        <w:rPr>
          <w:sz w:val="26"/>
          <w:szCs w:val="26"/>
        </w:rPr>
      </w:pPr>
      <w:r w:rsidRPr="00883368">
        <w:rPr>
          <w:sz w:val="26"/>
          <w:szCs w:val="26"/>
        </w:rPr>
        <w:t>СЕДЬМОЙ</w:t>
      </w:r>
      <w:r w:rsidR="00FA4263" w:rsidRPr="00883368">
        <w:rPr>
          <w:sz w:val="26"/>
          <w:szCs w:val="26"/>
        </w:rPr>
        <w:t xml:space="preserve"> СОЗЫВ</w:t>
      </w:r>
      <w:r w:rsidR="003D06B1" w:rsidRPr="00883368">
        <w:rPr>
          <w:sz w:val="26"/>
          <w:szCs w:val="26"/>
        </w:rPr>
        <w:t xml:space="preserve"> </w:t>
      </w:r>
      <w:r w:rsidR="007E5A2E">
        <w:rPr>
          <w:sz w:val="26"/>
          <w:szCs w:val="26"/>
        </w:rPr>
        <w:t xml:space="preserve">                                  </w:t>
      </w:r>
    </w:p>
    <w:p w:rsidR="009E17D2" w:rsidRPr="00883368" w:rsidRDefault="00883368" w:rsidP="00FA4263">
      <w:pPr>
        <w:jc w:val="center"/>
        <w:rPr>
          <w:b/>
          <w:sz w:val="26"/>
          <w:szCs w:val="26"/>
        </w:rPr>
      </w:pPr>
      <w:r w:rsidRPr="00883368">
        <w:rPr>
          <w:b/>
          <w:sz w:val="26"/>
          <w:szCs w:val="26"/>
        </w:rPr>
        <w:t>Двадцать шестое</w:t>
      </w:r>
      <w:r w:rsidR="00DF2B07" w:rsidRPr="00883368">
        <w:rPr>
          <w:b/>
          <w:sz w:val="26"/>
          <w:szCs w:val="26"/>
        </w:rPr>
        <w:t xml:space="preserve"> </w:t>
      </w:r>
      <w:r w:rsidR="0043390F" w:rsidRPr="00883368">
        <w:rPr>
          <w:b/>
          <w:sz w:val="26"/>
          <w:szCs w:val="26"/>
        </w:rPr>
        <w:t>заседание</w:t>
      </w:r>
      <w:r w:rsidR="00834122" w:rsidRPr="00883368">
        <w:rPr>
          <w:b/>
          <w:sz w:val="26"/>
          <w:szCs w:val="26"/>
        </w:rPr>
        <w:t xml:space="preserve"> </w:t>
      </w:r>
      <w:r w:rsidR="00A736F3" w:rsidRPr="00883368">
        <w:rPr>
          <w:b/>
          <w:sz w:val="26"/>
          <w:szCs w:val="26"/>
        </w:rPr>
        <w:t>(</w:t>
      </w:r>
      <w:r w:rsidR="00285B45" w:rsidRPr="00883368">
        <w:rPr>
          <w:b/>
          <w:sz w:val="26"/>
          <w:szCs w:val="26"/>
        </w:rPr>
        <w:t>очередное)</w:t>
      </w:r>
    </w:p>
    <w:p w:rsidR="003B4944" w:rsidRPr="00883368" w:rsidRDefault="003B4944" w:rsidP="00FA4263">
      <w:pPr>
        <w:jc w:val="center"/>
        <w:rPr>
          <w:b/>
          <w:sz w:val="26"/>
          <w:szCs w:val="26"/>
        </w:rPr>
      </w:pPr>
    </w:p>
    <w:p w:rsidR="004D2199" w:rsidRPr="00883368" w:rsidRDefault="00FA4263" w:rsidP="000F0AE9">
      <w:pPr>
        <w:jc w:val="center"/>
        <w:rPr>
          <w:b/>
          <w:sz w:val="26"/>
          <w:szCs w:val="26"/>
        </w:rPr>
      </w:pPr>
      <w:r w:rsidRPr="00883368">
        <w:rPr>
          <w:b/>
          <w:sz w:val="26"/>
          <w:szCs w:val="26"/>
        </w:rPr>
        <w:t xml:space="preserve">РЕШЕНИЕ № </w:t>
      </w:r>
      <w:r w:rsidR="00883368" w:rsidRPr="00883368">
        <w:rPr>
          <w:b/>
          <w:sz w:val="26"/>
          <w:szCs w:val="26"/>
        </w:rPr>
        <w:t>102</w:t>
      </w:r>
    </w:p>
    <w:p w:rsidR="006527AD" w:rsidRPr="00883368" w:rsidRDefault="006527AD" w:rsidP="004D2199">
      <w:pPr>
        <w:ind w:right="-6"/>
        <w:rPr>
          <w:b/>
          <w:sz w:val="26"/>
          <w:szCs w:val="26"/>
          <w:u w:val="single"/>
        </w:rPr>
      </w:pPr>
    </w:p>
    <w:p w:rsidR="00FA4263" w:rsidRPr="00883368" w:rsidRDefault="001F3973" w:rsidP="004D2199">
      <w:pPr>
        <w:ind w:right="-6"/>
        <w:rPr>
          <w:sz w:val="26"/>
          <w:szCs w:val="26"/>
        </w:rPr>
      </w:pPr>
      <w:r w:rsidRPr="00883368">
        <w:rPr>
          <w:sz w:val="26"/>
          <w:szCs w:val="26"/>
        </w:rPr>
        <w:t>г. Волчанск</w:t>
      </w:r>
      <w:r w:rsidR="00174237" w:rsidRPr="00883368">
        <w:rPr>
          <w:sz w:val="26"/>
          <w:szCs w:val="26"/>
        </w:rPr>
        <w:t xml:space="preserve">                                               </w:t>
      </w:r>
      <w:r w:rsidR="004F0E81" w:rsidRPr="00883368">
        <w:rPr>
          <w:sz w:val="26"/>
          <w:szCs w:val="26"/>
        </w:rPr>
        <w:t xml:space="preserve">        </w:t>
      </w:r>
      <w:r w:rsidR="00174237" w:rsidRPr="00883368">
        <w:rPr>
          <w:sz w:val="26"/>
          <w:szCs w:val="26"/>
        </w:rPr>
        <w:t xml:space="preserve"> </w:t>
      </w:r>
      <w:r w:rsidR="00684607" w:rsidRPr="00883368">
        <w:rPr>
          <w:sz w:val="26"/>
          <w:szCs w:val="26"/>
        </w:rPr>
        <w:t xml:space="preserve">          </w:t>
      </w:r>
      <w:r w:rsidR="004A436F" w:rsidRPr="00883368">
        <w:rPr>
          <w:sz w:val="26"/>
          <w:szCs w:val="26"/>
        </w:rPr>
        <w:t xml:space="preserve">  </w:t>
      </w:r>
      <w:r w:rsidR="00174237" w:rsidRPr="00883368">
        <w:rPr>
          <w:sz w:val="26"/>
          <w:szCs w:val="26"/>
        </w:rPr>
        <w:t xml:space="preserve"> </w:t>
      </w:r>
      <w:r w:rsidR="00500631" w:rsidRPr="00883368">
        <w:rPr>
          <w:sz w:val="26"/>
          <w:szCs w:val="26"/>
        </w:rPr>
        <w:t xml:space="preserve">     </w:t>
      </w:r>
      <w:r w:rsidR="00174237" w:rsidRPr="00883368">
        <w:rPr>
          <w:sz w:val="26"/>
          <w:szCs w:val="26"/>
        </w:rPr>
        <w:t xml:space="preserve">      </w:t>
      </w:r>
      <w:r w:rsidR="000038DA" w:rsidRPr="00883368">
        <w:rPr>
          <w:sz w:val="26"/>
          <w:szCs w:val="26"/>
        </w:rPr>
        <w:t xml:space="preserve">  </w:t>
      </w:r>
      <w:r w:rsidR="00DE7B3F" w:rsidRPr="00883368">
        <w:rPr>
          <w:sz w:val="26"/>
          <w:szCs w:val="26"/>
        </w:rPr>
        <w:t xml:space="preserve">  </w:t>
      </w:r>
      <w:r w:rsidR="00741C1C" w:rsidRPr="00883368">
        <w:rPr>
          <w:sz w:val="26"/>
          <w:szCs w:val="26"/>
        </w:rPr>
        <w:t xml:space="preserve">             </w:t>
      </w:r>
      <w:r w:rsidR="00DF2B07" w:rsidRPr="00883368">
        <w:rPr>
          <w:sz w:val="26"/>
          <w:szCs w:val="26"/>
        </w:rPr>
        <w:t xml:space="preserve">  </w:t>
      </w:r>
      <w:r w:rsidR="00741C1C" w:rsidRPr="00883368">
        <w:rPr>
          <w:sz w:val="26"/>
          <w:szCs w:val="26"/>
        </w:rPr>
        <w:t xml:space="preserve">  </w:t>
      </w:r>
      <w:r w:rsidR="00174237" w:rsidRPr="00883368">
        <w:rPr>
          <w:sz w:val="26"/>
          <w:szCs w:val="26"/>
        </w:rPr>
        <w:t xml:space="preserve">от </w:t>
      </w:r>
      <w:r w:rsidR="00883368" w:rsidRPr="00883368">
        <w:rPr>
          <w:sz w:val="26"/>
          <w:szCs w:val="26"/>
        </w:rPr>
        <w:t>29</w:t>
      </w:r>
      <w:r w:rsidR="001F2454" w:rsidRPr="00883368">
        <w:rPr>
          <w:sz w:val="26"/>
          <w:szCs w:val="26"/>
        </w:rPr>
        <w:t>.08</w:t>
      </w:r>
      <w:r w:rsidR="005F6378" w:rsidRPr="00883368">
        <w:rPr>
          <w:sz w:val="26"/>
          <w:szCs w:val="26"/>
        </w:rPr>
        <w:t>.2024</w:t>
      </w:r>
      <w:r w:rsidR="00564DE7" w:rsidRPr="00883368">
        <w:rPr>
          <w:sz w:val="26"/>
          <w:szCs w:val="26"/>
        </w:rPr>
        <w:t xml:space="preserve"> </w:t>
      </w:r>
      <w:r w:rsidR="00723A26" w:rsidRPr="00883368">
        <w:rPr>
          <w:sz w:val="26"/>
          <w:szCs w:val="26"/>
        </w:rPr>
        <w:t>г.</w:t>
      </w:r>
    </w:p>
    <w:p w:rsidR="00555669" w:rsidRPr="00883368" w:rsidRDefault="007E2F98" w:rsidP="00781029">
      <w:pPr>
        <w:tabs>
          <w:tab w:val="left" w:pos="9000"/>
        </w:tabs>
        <w:jc w:val="center"/>
        <w:rPr>
          <w:b/>
          <w:sz w:val="26"/>
          <w:szCs w:val="26"/>
        </w:rPr>
      </w:pPr>
      <w:r w:rsidRPr="00883368">
        <w:rPr>
          <w:b/>
          <w:sz w:val="26"/>
          <w:szCs w:val="26"/>
        </w:rPr>
        <w:t xml:space="preserve">   </w:t>
      </w:r>
    </w:p>
    <w:p w:rsidR="001F2454" w:rsidRPr="00883368" w:rsidRDefault="001F2454" w:rsidP="001F2454">
      <w:pPr>
        <w:widowControl w:val="0"/>
        <w:tabs>
          <w:tab w:val="left" w:pos="9000"/>
        </w:tabs>
        <w:jc w:val="center"/>
        <w:rPr>
          <w:b/>
          <w:sz w:val="26"/>
          <w:szCs w:val="26"/>
        </w:rPr>
      </w:pPr>
      <w:r w:rsidRPr="00883368">
        <w:rPr>
          <w:b/>
          <w:sz w:val="26"/>
          <w:szCs w:val="26"/>
        </w:rPr>
        <w:t xml:space="preserve">О внесении изменений </w:t>
      </w:r>
    </w:p>
    <w:p w:rsidR="001F2454" w:rsidRPr="00883368" w:rsidRDefault="001F2454" w:rsidP="001F2454">
      <w:pPr>
        <w:widowControl w:val="0"/>
        <w:tabs>
          <w:tab w:val="left" w:pos="9000"/>
        </w:tabs>
        <w:jc w:val="center"/>
        <w:rPr>
          <w:b/>
          <w:sz w:val="26"/>
          <w:szCs w:val="26"/>
        </w:rPr>
      </w:pPr>
      <w:r w:rsidRPr="00883368">
        <w:rPr>
          <w:b/>
          <w:sz w:val="26"/>
          <w:szCs w:val="26"/>
        </w:rPr>
        <w:t>в решение Думы Волчанского городского округа от 25.12.2023 года № 67</w:t>
      </w:r>
    </w:p>
    <w:p w:rsidR="001F2454" w:rsidRPr="00883368" w:rsidRDefault="001F2454" w:rsidP="001F2454">
      <w:pPr>
        <w:widowControl w:val="0"/>
        <w:jc w:val="center"/>
        <w:rPr>
          <w:b/>
          <w:sz w:val="26"/>
          <w:szCs w:val="26"/>
        </w:rPr>
      </w:pPr>
      <w:r w:rsidRPr="00883368">
        <w:rPr>
          <w:b/>
          <w:sz w:val="26"/>
          <w:szCs w:val="26"/>
        </w:rPr>
        <w:t xml:space="preserve"> «О бюджете Волчанского городского округа на 2024 год и </w:t>
      </w:r>
    </w:p>
    <w:p w:rsidR="001F2454" w:rsidRPr="00883368" w:rsidRDefault="001F2454" w:rsidP="001F2454">
      <w:pPr>
        <w:widowControl w:val="0"/>
        <w:jc w:val="center"/>
        <w:rPr>
          <w:b/>
          <w:sz w:val="26"/>
          <w:szCs w:val="26"/>
        </w:rPr>
      </w:pPr>
      <w:r w:rsidRPr="00883368">
        <w:rPr>
          <w:b/>
          <w:sz w:val="26"/>
          <w:szCs w:val="26"/>
        </w:rPr>
        <w:t xml:space="preserve">плановый период 2025 и 2026 годов»   </w:t>
      </w:r>
    </w:p>
    <w:p w:rsidR="00FB1E13" w:rsidRPr="00883368" w:rsidRDefault="00FB1E13" w:rsidP="00FB1E13">
      <w:pPr>
        <w:jc w:val="center"/>
        <w:rPr>
          <w:b/>
          <w:sz w:val="26"/>
          <w:szCs w:val="26"/>
        </w:rPr>
      </w:pPr>
    </w:p>
    <w:p w:rsidR="00883368" w:rsidRPr="00883368" w:rsidRDefault="00883368" w:rsidP="00883368">
      <w:pPr>
        <w:widowControl w:val="0"/>
        <w:tabs>
          <w:tab w:val="left" w:pos="993"/>
        </w:tabs>
        <w:ind w:firstLine="709"/>
        <w:jc w:val="both"/>
        <w:rPr>
          <w:color w:val="000000" w:themeColor="text1"/>
          <w:sz w:val="26"/>
          <w:szCs w:val="26"/>
        </w:rPr>
      </w:pPr>
      <w:r w:rsidRPr="00883368">
        <w:rPr>
          <w:color w:val="000000" w:themeColor="text1"/>
          <w:sz w:val="26"/>
          <w:szCs w:val="26"/>
        </w:rPr>
        <w:t>В соответствии с Бюджетным кодексом Российской Федерации, Законом Свердловской области от 31 июля 2024 года № 76-ОЗ «О внесении изменений в Закон Свердловской области «Об областном бюджете на 2024 год и плановый период 2025 и 2026 годов»», постановлениями Правительства Свердловской области</w:t>
      </w:r>
      <w:r w:rsidRPr="00883368">
        <w:rPr>
          <w:sz w:val="26"/>
          <w:szCs w:val="26"/>
        </w:rPr>
        <w:t xml:space="preserve"> от 18.07.2024 года № 484-ПП/ДСП «О поощрении в 2024 году муниципальных управленческих команд за достижение показателей деятельности органов исполнительной власти субъектов Российской Федерации»</w:t>
      </w:r>
      <w:r w:rsidRPr="00883368">
        <w:rPr>
          <w:color w:val="000000" w:themeColor="text1"/>
          <w:sz w:val="26"/>
          <w:szCs w:val="26"/>
        </w:rPr>
        <w:t xml:space="preserve">, </w:t>
      </w:r>
      <w:r w:rsidRPr="00883368">
        <w:rPr>
          <w:sz w:val="26"/>
          <w:szCs w:val="26"/>
        </w:rPr>
        <w:t>от 01.08.2024 года № 493-ПП «О предоставлении в 2024 году иных межбюджетных трансфертов из областного бюджета бюджетам муниципальных образований, расположенных на территории Свердловской области, на обеспечение фондов оплаты труда работников органов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r w:rsidRPr="00883368">
        <w:rPr>
          <w:color w:val="000000" w:themeColor="text1"/>
          <w:sz w:val="26"/>
          <w:szCs w:val="26"/>
        </w:rPr>
        <w:t xml:space="preserve"> от 08.08.2024 года № 521-ПП «О внесении изменений в постановление Правительства Свердловской области от 07.02.2024 года № 65-ПП «О распределении субсидий и иного межбюджетного трансферта из областного бюджета бюджетам муниципальных образований, расположенных на территории Свердловской области, в 2024-2026 годах в рамках реализации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от 15.08.2024 года № 528-ПП «О внесении изменений в распределение в 2024 году иного межбюджетного трансферта из областного бюджета бюджетам муниципальных образований, расположенных на территории Свердловской области, на 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условиях софинансирования из федерального бюджета, утвержденной постановлением Правительства Свердловской области от 03.09.2020 года  № 620-ПП»,</w:t>
      </w:r>
      <w:r w:rsidRPr="00883368">
        <w:rPr>
          <w:sz w:val="26"/>
          <w:szCs w:val="26"/>
        </w:rPr>
        <w:t xml:space="preserve"> </w:t>
      </w:r>
      <w:r w:rsidRPr="00883368">
        <w:rPr>
          <w:color w:val="000000" w:themeColor="text1"/>
          <w:sz w:val="26"/>
          <w:szCs w:val="26"/>
        </w:rPr>
        <w:t>распоряжением Правительства Свердловской области от 21.08.2024 года № 505-РП/ДСП «О выделении средств из резервного фонда Правительства Свердловской области Министерству социальной политики Свердловской области» письмами  главных администраторов бюджетных средств,</w:t>
      </w:r>
    </w:p>
    <w:p w:rsidR="00883368" w:rsidRDefault="00883368" w:rsidP="00883368">
      <w:pPr>
        <w:widowControl w:val="0"/>
        <w:ind w:firstLine="567"/>
        <w:jc w:val="both"/>
        <w:rPr>
          <w:color w:val="000000" w:themeColor="text1"/>
          <w:sz w:val="26"/>
          <w:szCs w:val="26"/>
        </w:rPr>
      </w:pPr>
    </w:p>
    <w:p w:rsidR="00883368" w:rsidRPr="00883368" w:rsidRDefault="00883368" w:rsidP="00883368">
      <w:pPr>
        <w:widowControl w:val="0"/>
        <w:ind w:firstLine="567"/>
        <w:jc w:val="both"/>
        <w:rPr>
          <w:color w:val="000000" w:themeColor="text1"/>
          <w:sz w:val="26"/>
          <w:szCs w:val="26"/>
        </w:rPr>
      </w:pPr>
    </w:p>
    <w:p w:rsidR="00654B90" w:rsidRPr="00883368" w:rsidRDefault="00654B90" w:rsidP="00842F31">
      <w:pPr>
        <w:widowControl w:val="0"/>
        <w:tabs>
          <w:tab w:val="left" w:pos="851"/>
        </w:tabs>
        <w:autoSpaceDE w:val="0"/>
        <w:autoSpaceDN w:val="0"/>
        <w:adjustRightInd w:val="0"/>
        <w:jc w:val="both"/>
        <w:rPr>
          <w:color w:val="000000" w:themeColor="text1"/>
          <w:sz w:val="26"/>
          <w:szCs w:val="26"/>
        </w:rPr>
      </w:pPr>
    </w:p>
    <w:p w:rsidR="00B317B3" w:rsidRPr="00883368" w:rsidRDefault="001942D5" w:rsidP="00DD0D2D">
      <w:pPr>
        <w:widowControl w:val="0"/>
        <w:tabs>
          <w:tab w:val="left" w:pos="900"/>
        </w:tabs>
        <w:ind w:firstLine="709"/>
        <w:jc w:val="both"/>
        <w:rPr>
          <w:b/>
          <w:sz w:val="26"/>
          <w:szCs w:val="26"/>
        </w:rPr>
      </w:pPr>
      <w:r w:rsidRPr="00883368">
        <w:rPr>
          <w:b/>
          <w:sz w:val="26"/>
          <w:szCs w:val="26"/>
        </w:rPr>
        <w:lastRenderedPageBreak/>
        <w:t>ДУМА ВОЛЧАНСКОГО ГОРОДСКОГО ОКРУГА</w:t>
      </w:r>
      <w:r w:rsidR="00FA4263" w:rsidRPr="00883368">
        <w:rPr>
          <w:b/>
          <w:sz w:val="26"/>
          <w:szCs w:val="26"/>
        </w:rPr>
        <w:t xml:space="preserve"> РЕШИЛА:</w:t>
      </w:r>
    </w:p>
    <w:p w:rsidR="00812598" w:rsidRPr="00883368" w:rsidRDefault="00812598" w:rsidP="00DF2B07">
      <w:pPr>
        <w:pStyle w:val="ConsPlusNormal"/>
        <w:widowControl/>
        <w:tabs>
          <w:tab w:val="left" w:pos="851"/>
        </w:tabs>
        <w:ind w:firstLine="0"/>
        <w:contextualSpacing/>
        <w:jc w:val="both"/>
        <w:rPr>
          <w:rFonts w:ascii="Times New Roman" w:hAnsi="Times New Roman" w:cs="Times New Roman"/>
          <w:sz w:val="26"/>
          <w:szCs w:val="26"/>
        </w:rPr>
      </w:pPr>
    </w:p>
    <w:p w:rsidR="00883368" w:rsidRPr="00883368" w:rsidRDefault="00883368" w:rsidP="00883368">
      <w:pPr>
        <w:tabs>
          <w:tab w:val="left" w:pos="851"/>
        </w:tabs>
        <w:ind w:firstLine="709"/>
        <w:jc w:val="both"/>
        <w:rPr>
          <w:sz w:val="26"/>
          <w:szCs w:val="26"/>
        </w:rPr>
      </w:pPr>
      <w:r w:rsidRPr="00883368">
        <w:rPr>
          <w:sz w:val="26"/>
          <w:szCs w:val="26"/>
        </w:rPr>
        <w:t>1. Увеличить доходы бюджета Волчанского городского округа на 2024 год на 21 804 627,00 рублей, в том числе:</w:t>
      </w:r>
    </w:p>
    <w:p w:rsidR="00883368" w:rsidRPr="00883368" w:rsidRDefault="00883368" w:rsidP="00883368">
      <w:pPr>
        <w:tabs>
          <w:tab w:val="left" w:pos="851"/>
        </w:tabs>
        <w:ind w:firstLine="709"/>
        <w:jc w:val="both"/>
        <w:rPr>
          <w:sz w:val="26"/>
          <w:szCs w:val="26"/>
        </w:rPr>
      </w:pPr>
      <w:r w:rsidRPr="00883368">
        <w:rPr>
          <w:sz w:val="26"/>
          <w:szCs w:val="26"/>
        </w:rPr>
        <w:t>1.1. Межбюджетные трансферты на 21 804 627,00 рублей, в том числе:</w:t>
      </w:r>
    </w:p>
    <w:p w:rsidR="00883368" w:rsidRPr="00883368" w:rsidRDefault="00883368" w:rsidP="00883368">
      <w:pPr>
        <w:tabs>
          <w:tab w:val="left" w:pos="851"/>
        </w:tabs>
        <w:ind w:firstLine="709"/>
        <w:jc w:val="both"/>
        <w:rPr>
          <w:sz w:val="26"/>
          <w:szCs w:val="26"/>
        </w:rPr>
      </w:pPr>
      <w:r w:rsidRPr="00883368">
        <w:rPr>
          <w:sz w:val="26"/>
          <w:szCs w:val="26"/>
        </w:rPr>
        <w:t>1.1.1. Дотации (гранты) бюджетам городских округов за достижение показателей деятельности органов местного самоуправления – 284 327,00 рублей;</w:t>
      </w:r>
    </w:p>
    <w:p w:rsidR="00883368" w:rsidRPr="00883368" w:rsidRDefault="00883368" w:rsidP="00883368">
      <w:pPr>
        <w:tabs>
          <w:tab w:val="left" w:pos="851"/>
        </w:tabs>
        <w:ind w:firstLine="709"/>
        <w:jc w:val="both"/>
        <w:rPr>
          <w:sz w:val="26"/>
          <w:szCs w:val="26"/>
        </w:rPr>
      </w:pPr>
      <w:r w:rsidRPr="00883368">
        <w:rPr>
          <w:sz w:val="26"/>
          <w:szCs w:val="26"/>
        </w:rPr>
        <w:t>1.1.2. Субвенции бюджетам городских округов на выполнение передаваемых полномочий субъектов Российской Федерации – 600 000,00 рублей, в том числе:</w:t>
      </w:r>
    </w:p>
    <w:p w:rsidR="00883368" w:rsidRPr="00883368" w:rsidRDefault="00883368" w:rsidP="00883368">
      <w:pPr>
        <w:tabs>
          <w:tab w:val="left" w:pos="851"/>
        </w:tabs>
        <w:ind w:firstLine="709"/>
        <w:jc w:val="both"/>
        <w:rPr>
          <w:sz w:val="26"/>
          <w:szCs w:val="26"/>
        </w:rPr>
      </w:pPr>
      <w:r w:rsidRPr="00883368">
        <w:rPr>
          <w:sz w:val="26"/>
          <w:szCs w:val="26"/>
        </w:rPr>
        <w:t>-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 600 000,00 рублей;</w:t>
      </w:r>
    </w:p>
    <w:p w:rsidR="00883368" w:rsidRPr="00883368" w:rsidRDefault="00883368" w:rsidP="00883368">
      <w:pPr>
        <w:tabs>
          <w:tab w:val="left" w:pos="851"/>
        </w:tabs>
        <w:ind w:firstLine="709"/>
        <w:jc w:val="both"/>
        <w:rPr>
          <w:sz w:val="26"/>
          <w:szCs w:val="26"/>
        </w:rPr>
      </w:pPr>
      <w:r w:rsidRPr="00883368">
        <w:rPr>
          <w:sz w:val="26"/>
          <w:szCs w:val="26"/>
        </w:rPr>
        <w:t>1.1.3. 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3 562 300,00 рублей;</w:t>
      </w:r>
    </w:p>
    <w:p w:rsidR="00883368" w:rsidRPr="00883368" w:rsidRDefault="00883368" w:rsidP="00883368">
      <w:pPr>
        <w:ind w:firstLine="709"/>
        <w:contextualSpacing/>
        <w:jc w:val="both"/>
        <w:rPr>
          <w:sz w:val="26"/>
          <w:szCs w:val="26"/>
        </w:rPr>
      </w:pPr>
      <w:r w:rsidRPr="00883368">
        <w:rPr>
          <w:sz w:val="26"/>
          <w:szCs w:val="26"/>
        </w:rPr>
        <w:t>1.1.4. Прочие субсидии бюджетам городских округов – 4 407 000,00 рублей, в том числе:</w:t>
      </w:r>
    </w:p>
    <w:p w:rsidR="00883368" w:rsidRPr="00883368" w:rsidRDefault="00883368" w:rsidP="00883368">
      <w:pPr>
        <w:ind w:firstLine="709"/>
        <w:contextualSpacing/>
        <w:jc w:val="both"/>
        <w:rPr>
          <w:sz w:val="26"/>
          <w:szCs w:val="26"/>
        </w:rPr>
      </w:pPr>
      <w:r w:rsidRPr="00883368">
        <w:rPr>
          <w:sz w:val="26"/>
          <w:szCs w:val="26"/>
        </w:rPr>
        <w:t>– на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данной категории работников – 4 407 000,00 рублей;</w:t>
      </w:r>
    </w:p>
    <w:p w:rsidR="00883368" w:rsidRPr="00883368" w:rsidRDefault="00883368" w:rsidP="00883368">
      <w:pPr>
        <w:ind w:firstLine="709"/>
        <w:contextualSpacing/>
        <w:jc w:val="both"/>
        <w:rPr>
          <w:sz w:val="26"/>
          <w:szCs w:val="26"/>
        </w:rPr>
      </w:pPr>
      <w:r w:rsidRPr="00883368">
        <w:rPr>
          <w:sz w:val="26"/>
          <w:szCs w:val="26"/>
        </w:rPr>
        <w:t>1.1.5. Прочие субвенции бюджетам городских округов – 5 981 300,00 рублей, в том числе:</w:t>
      </w:r>
    </w:p>
    <w:p w:rsidR="00883368" w:rsidRPr="00883368" w:rsidRDefault="00883368" w:rsidP="00883368">
      <w:pPr>
        <w:ind w:firstLine="709"/>
        <w:contextualSpacing/>
        <w:jc w:val="both"/>
        <w:rPr>
          <w:sz w:val="26"/>
          <w:szCs w:val="26"/>
        </w:rPr>
      </w:pPr>
      <w:r w:rsidRPr="00883368">
        <w:rPr>
          <w:sz w:val="26"/>
          <w:szCs w:val="26"/>
        </w:rPr>
        <w:t>-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1 966 000,00 рублей;</w:t>
      </w:r>
    </w:p>
    <w:p w:rsidR="00883368" w:rsidRPr="00883368" w:rsidRDefault="00883368" w:rsidP="00883368">
      <w:pPr>
        <w:ind w:firstLine="709"/>
        <w:contextualSpacing/>
        <w:jc w:val="both"/>
        <w:rPr>
          <w:sz w:val="26"/>
          <w:szCs w:val="26"/>
        </w:rPr>
      </w:pPr>
      <w:r w:rsidRPr="00883368">
        <w:rPr>
          <w:sz w:val="26"/>
          <w:szCs w:val="26"/>
        </w:rPr>
        <w:t>–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 4 015 300,00 рублей.</w:t>
      </w:r>
    </w:p>
    <w:p w:rsidR="00883368" w:rsidRPr="00883368" w:rsidRDefault="00883368" w:rsidP="00883368">
      <w:pPr>
        <w:ind w:firstLine="709"/>
        <w:contextualSpacing/>
        <w:jc w:val="both"/>
        <w:rPr>
          <w:sz w:val="26"/>
          <w:szCs w:val="26"/>
        </w:rPr>
      </w:pPr>
      <w:r w:rsidRPr="00883368">
        <w:rPr>
          <w:sz w:val="26"/>
          <w:szCs w:val="26"/>
        </w:rPr>
        <w:t>1.1.6. Прочие межбюджетные трансферты, передаваемые бюджетам городских округов – 6 969 700,00 рублей, в том числе:</w:t>
      </w:r>
    </w:p>
    <w:p w:rsidR="00883368" w:rsidRPr="00883368" w:rsidRDefault="00883368" w:rsidP="00883368">
      <w:pPr>
        <w:tabs>
          <w:tab w:val="left" w:pos="851"/>
        </w:tabs>
        <w:ind w:firstLine="709"/>
        <w:jc w:val="both"/>
        <w:rPr>
          <w:sz w:val="26"/>
          <w:szCs w:val="26"/>
        </w:rPr>
      </w:pPr>
      <w:r w:rsidRPr="00883368">
        <w:rPr>
          <w:color w:val="000000"/>
          <w:sz w:val="26"/>
          <w:szCs w:val="26"/>
        </w:rPr>
        <w:t xml:space="preserve">– </w:t>
      </w:r>
      <w:r w:rsidRPr="00883368">
        <w:rPr>
          <w:sz w:val="26"/>
          <w:szCs w:val="26"/>
        </w:rPr>
        <w:t xml:space="preserve">на обеспечение фондов оплаты труда работников местного самоуправления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 </w:t>
      </w:r>
      <w:r w:rsidRPr="00883368">
        <w:rPr>
          <w:color w:val="000000"/>
          <w:sz w:val="26"/>
          <w:szCs w:val="26"/>
        </w:rPr>
        <w:t>–</w:t>
      </w:r>
      <w:r w:rsidRPr="00883368">
        <w:rPr>
          <w:sz w:val="26"/>
          <w:szCs w:val="26"/>
        </w:rPr>
        <w:t xml:space="preserve"> 4 029 000,00 рублей;</w:t>
      </w:r>
    </w:p>
    <w:p w:rsidR="00883368" w:rsidRPr="00883368" w:rsidRDefault="00883368" w:rsidP="00883368">
      <w:pPr>
        <w:ind w:firstLine="709"/>
        <w:jc w:val="both"/>
        <w:rPr>
          <w:sz w:val="26"/>
          <w:szCs w:val="26"/>
        </w:rPr>
      </w:pPr>
      <w:r w:rsidRPr="00883368">
        <w:rPr>
          <w:sz w:val="26"/>
          <w:szCs w:val="26"/>
        </w:rPr>
        <w:t>– резервный фонд Правительства Свердловской области – 2 940 700,00 рублей.</w:t>
      </w:r>
    </w:p>
    <w:p w:rsidR="00883368" w:rsidRPr="00883368" w:rsidRDefault="00883368" w:rsidP="00883368">
      <w:pPr>
        <w:tabs>
          <w:tab w:val="left" w:pos="851"/>
        </w:tabs>
        <w:ind w:firstLine="709"/>
        <w:jc w:val="both"/>
        <w:rPr>
          <w:sz w:val="26"/>
          <w:szCs w:val="26"/>
        </w:rPr>
      </w:pPr>
      <w:r w:rsidRPr="00883368">
        <w:rPr>
          <w:sz w:val="26"/>
          <w:szCs w:val="26"/>
        </w:rPr>
        <w:t>2. Уменьшить доходы бюджета Волчанского городского округа на 2024 год на   3 898 234,36 рубля, в том числе:</w:t>
      </w:r>
    </w:p>
    <w:p w:rsidR="00883368" w:rsidRPr="00883368" w:rsidRDefault="00883368" w:rsidP="00883368">
      <w:pPr>
        <w:tabs>
          <w:tab w:val="left" w:pos="851"/>
        </w:tabs>
        <w:ind w:firstLine="709"/>
        <w:jc w:val="both"/>
        <w:rPr>
          <w:sz w:val="26"/>
          <w:szCs w:val="26"/>
        </w:rPr>
      </w:pPr>
      <w:r w:rsidRPr="00883368">
        <w:rPr>
          <w:sz w:val="26"/>
          <w:szCs w:val="26"/>
        </w:rPr>
        <w:t>2.1. Межбюджетные трансферты на 3 898 234,36 рубля, в том числе:</w:t>
      </w:r>
    </w:p>
    <w:p w:rsidR="00883368" w:rsidRPr="00883368" w:rsidRDefault="00883368" w:rsidP="00883368">
      <w:pPr>
        <w:tabs>
          <w:tab w:val="left" w:pos="851"/>
        </w:tabs>
        <w:ind w:firstLine="709"/>
        <w:jc w:val="both"/>
        <w:rPr>
          <w:sz w:val="26"/>
          <w:szCs w:val="26"/>
        </w:rPr>
      </w:pPr>
      <w:r w:rsidRPr="00883368">
        <w:rPr>
          <w:sz w:val="26"/>
          <w:szCs w:val="26"/>
        </w:rPr>
        <w:t>2.1.1. 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 3 269 834,36 рубля;</w:t>
      </w:r>
    </w:p>
    <w:p w:rsidR="00883368" w:rsidRPr="00883368" w:rsidRDefault="00883368" w:rsidP="00883368">
      <w:pPr>
        <w:tabs>
          <w:tab w:val="left" w:pos="851"/>
        </w:tabs>
        <w:ind w:firstLine="709"/>
        <w:jc w:val="both"/>
        <w:rPr>
          <w:sz w:val="26"/>
          <w:szCs w:val="26"/>
        </w:rPr>
      </w:pPr>
      <w:r w:rsidRPr="00883368">
        <w:rPr>
          <w:sz w:val="26"/>
          <w:szCs w:val="26"/>
        </w:rPr>
        <w:lastRenderedPageBreak/>
        <w:t>2.1.2. Субвенции бюджетам городских округов на выполнение передаваемых полномочий субъектов Российской Федерации – 628 400,00 рублей, в том числе:</w:t>
      </w:r>
    </w:p>
    <w:p w:rsidR="00883368" w:rsidRPr="00883368" w:rsidRDefault="00883368" w:rsidP="00883368">
      <w:pPr>
        <w:tabs>
          <w:tab w:val="left" w:pos="851"/>
        </w:tabs>
        <w:ind w:firstLine="709"/>
        <w:jc w:val="both"/>
        <w:rPr>
          <w:sz w:val="26"/>
          <w:szCs w:val="26"/>
        </w:rPr>
      </w:pPr>
      <w:r w:rsidRPr="00883368">
        <w:rPr>
          <w:color w:val="000000"/>
          <w:sz w:val="26"/>
          <w:szCs w:val="26"/>
        </w:rPr>
        <w:t>–</w:t>
      </w:r>
      <w:r w:rsidRPr="00883368">
        <w:rPr>
          <w:sz w:val="26"/>
          <w:szCs w:val="26"/>
        </w:rPr>
        <w:t xml:space="preserve">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 628 400,00 рублей.</w:t>
      </w:r>
    </w:p>
    <w:p w:rsidR="00883368" w:rsidRPr="00883368" w:rsidRDefault="00883368" w:rsidP="00883368">
      <w:pPr>
        <w:tabs>
          <w:tab w:val="left" w:pos="851"/>
        </w:tabs>
        <w:ind w:firstLine="709"/>
        <w:jc w:val="both"/>
        <w:rPr>
          <w:sz w:val="26"/>
          <w:szCs w:val="26"/>
        </w:rPr>
      </w:pPr>
      <w:r w:rsidRPr="00883368">
        <w:rPr>
          <w:sz w:val="26"/>
          <w:szCs w:val="26"/>
        </w:rPr>
        <w:t>3. Увеличить расходы бюджета Волчанского городского округа на 2024 год на   21 804 627,00 рублей, в том числе:</w:t>
      </w:r>
    </w:p>
    <w:p w:rsidR="00883368" w:rsidRPr="00883368" w:rsidRDefault="00883368" w:rsidP="00883368">
      <w:pPr>
        <w:pStyle w:val="aa"/>
        <w:widowControl w:val="0"/>
        <w:tabs>
          <w:tab w:val="left" w:pos="851"/>
        </w:tabs>
        <w:ind w:left="0" w:firstLine="709"/>
        <w:jc w:val="both"/>
        <w:rPr>
          <w:sz w:val="26"/>
          <w:szCs w:val="26"/>
        </w:rPr>
      </w:pPr>
      <w:r w:rsidRPr="00883368">
        <w:rPr>
          <w:sz w:val="26"/>
          <w:szCs w:val="26"/>
        </w:rPr>
        <w:t xml:space="preserve">3.1. Администрации Волчанского городского округа –  4 469 195,73 рублей, в том числе: </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Функционирование высшего должностного лица субъекта Российской Федерации и муниципального образования – 243 598,00 рублей;</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468 252,73 рубля;</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Защита населения и территории от чрезвычайных ситуаций природного и техногенного характера, пожарная безопасность – 216 645,00 рублей.</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Социальное обеспечение населения –  3 540 700,00 рублей;</w:t>
      </w:r>
    </w:p>
    <w:p w:rsidR="00883368" w:rsidRPr="00883368" w:rsidRDefault="00883368" w:rsidP="00883368">
      <w:pPr>
        <w:pStyle w:val="aa"/>
        <w:widowControl w:val="0"/>
        <w:tabs>
          <w:tab w:val="left" w:pos="851"/>
        </w:tabs>
        <w:ind w:left="0" w:firstLine="709"/>
        <w:jc w:val="both"/>
        <w:rPr>
          <w:sz w:val="26"/>
          <w:szCs w:val="26"/>
        </w:rPr>
      </w:pPr>
      <w:r w:rsidRPr="00883368">
        <w:rPr>
          <w:sz w:val="26"/>
          <w:szCs w:val="26"/>
        </w:rPr>
        <w:t>3.2. Отделу образования Волчанского городского округа – 16 954 993,00 рубля, в том числе:</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Дошкольное образование – 2 693 987,00  рублей;</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Общее образование – 8 493 947,00  рублей;</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Дополнительное образование – 3 995 400,00  рублей;</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Другие вопросы в области образования – 450 492,00  рублей;</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Физическая культура – 1 321 167,00  рублей.</w:t>
      </w:r>
    </w:p>
    <w:p w:rsidR="00883368" w:rsidRPr="00883368" w:rsidRDefault="00883368" w:rsidP="00883368">
      <w:pPr>
        <w:pStyle w:val="aa"/>
        <w:widowControl w:val="0"/>
        <w:tabs>
          <w:tab w:val="left" w:pos="851"/>
        </w:tabs>
        <w:ind w:left="0" w:firstLine="709"/>
        <w:jc w:val="both"/>
        <w:rPr>
          <w:sz w:val="26"/>
          <w:szCs w:val="26"/>
        </w:rPr>
      </w:pPr>
      <w:r w:rsidRPr="00883368">
        <w:rPr>
          <w:sz w:val="26"/>
          <w:szCs w:val="26"/>
        </w:rPr>
        <w:t>3.3. Думе Волчанского городского округа – 15 181,00 рубль, в том числе:</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 – 15 181,00  рубль;</w:t>
      </w:r>
    </w:p>
    <w:p w:rsidR="00883368" w:rsidRPr="00883368" w:rsidRDefault="00883368" w:rsidP="00883368">
      <w:pPr>
        <w:pStyle w:val="aa"/>
        <w:widowControl w:val="0"/>
        <w:tabs>
          <w:tab w:val="left" w:pos="851"/>
        </w:tabs>
        <w:ind w:left="0" w:firstLine="709"/>
        <w:jc w:val="both"/>
        <w:rPr>
          <w:sz w:val="26"/>
          <w:szCs w:val="26"/>
        </w:rPr>
      </w:pPr>
      <w:r w:rsidRPr="00883368">
        <w:rPr>
          <w:sz w:val="26"/>
          <w:szCs w:val="26"/>
        </w:rPr>
        <w:t>3.4. Контрольно-счетному органу Волчанского городского округа – 89 968,00 рублей, в том числе:</w:t>
      </w:r>
    </w:p>
    <w:p w:rsidR="00883368" w:rsidRPr="00883368" w:rsidRDefault="00883368" w:rsidP="00883368">
      <w:pPr>
        <w:pStyle w:val="aa"/>
        <w:widowControl w:val="0"/>
        <w:numPr>
          <w:ilvl w:val="0"/>
          <w:numId w:val="44"/>
        </w:numPr>
        <w:tabs>
          <w:tab w:val="left" w:pos="851"/>
        </w:tabs>
        <w:ind w:left="0" w:firstLine="709"/>
        <w:jc w:val="both"/>
        <w:rPr>
          <w:sz w:val="26"/>
          <w:szCs w:val="26"/>
        </w:rPr>
      </w:pPr>
      <w:r w:rsidRPr="00883368">
        <w:rPr>
          <w:sz w:val="26"/>
          <w:szCs w:val="26"/>
        </w:rPr>
        <w:t>Обеспечение деятельности финансовых, налоговых и таможенных органов и органов финансового (финансово-бюджетного) надзора – 89 968,00 рублей;</w:t>
      </w:r>
    </w:p>
    <w:p w:rsidR="00883368" w:rsidRPr="00883368" w:rsidRDefault="00883368" w:rsidP="00883368">
      <w:pPr>
        <w:pStyle w:val="aa"/>
        <w:widowControl w:val="0"/>
        <w:tabs>
          <w:tab w:val="left" w:pos="851"/>
        </w:tabs>
        <w:ind w:left="0" w:firstLine="709"/>
        <w:jc w:val="both"/>
        <w:rPr>
          <w:sz w:val="26"/>
          <w:szCs w:val="26"/>
        </w:rPr>
      </w:pPr>
      <w:r w:rsidRPr="00883368">
        <w:rPr>
          <w:sz w:val="26"/>
          <w:szCs w:val="26"/>
        </w:rPr>
        <w:t>3.5. Финансовому отделу администрации  Волчанского городского округа –  275 289,27  рублей, в том числе:</w:t>
      </w:r>
    </w:p>
    <w:p w:rsidR="00883368" w:rsidRPr="00883368" w:rsidRDefault="00883368" w:rsidP="00883368">
      <w:pPr>
        <w:pStyle w:val="aa"/>
        <w:widowControl w:val="0"/>
        <w:numPr>
          <w:ilvl w:val="0"/>
          <w:numId w:val="50"/>
        </w:numPr>
        <w:tabs>
          <w:tab w:val="left" w:pos="851"/>
        </w:tabs>
        <w:ind w:left="0" w:firstLine="709"/>
        <w:jc w:val="both"/>
        <w:rPr>
          <w:sz w:val="26"/>
          <w:szCs w:val="26"/>
        </w:rPr>
      </w:pPr>
      <w:r w:rsidRPr="00883368">
        <w:rPr>
          <w:sz w:val="26"/>
          <w:szCs w:val="26"/>
        </w:rPr>
        <w:t>Обеспечение деятельности финансовых, налоговых и таможенных органов и органов финансового (финансово-бюджетного) надзора – 275 289,27  рублей.</w:t>
      </w:r>
    </w:p>
    <w:p w:rsidR="00883368" w:rsidRPr="00883368" w:rsidRDefault="00883368" w:rsidP="00883368">
      <w:pPr>
        <w:tabs>
          <w:tab w:val="left" w:pos="851"/>
        </w:tabs>
        <w:ind w:firstLine="709"/>
        <w:jc w:val="both"/>
        <w:rPr>
          <w:sz w:val="26"/>
          <w:szCs w:val="26"/>
        </w:rPr>
      </w:pPr>
      <w:r w:rsidRPr="00883368">
        <w:rPr>
          <w:sz w:val="26"/>
          <w:szCs w:val="26"/>
        </w:rPr>
        <w:t>4. Уменьшить расходы бюджета Волчанского городского округа на 2024 год на 3 898 234,36 рубля, в том числе:</w:t>
      </w:r>
    </w:p>
    <w:p w:rsidR="00883368" w:rsidRPr="00883368" w:rsidRDefault="00883368" w:rsidP="00883368">
      <w:pPr>
        <w:widowControl w:val="0"/>
        <w:tabs>
          <w:tab w:val="left" w:pos="851"/>
        </w:tabs>
        <w:ind w:firstLine="709"/>
        <w:jc w:val="both"/>
        <w:rPr>
          <w:sz w:val="26"/>
          <w:szCs w:val="26"/>
        </w:rPr>
      </w:pPr>
      <w:r w:rsidRPr="00883368">
        <w:rPr>
          <w:sz w:val="26"/>
          <w:szCs w:val="26"/>
        </w:rPr>
        <w:t>4.1. Администрации Волчанского городского округа – 3 898 234,36 рубля, в том числе:</w:t>
      </w:r>
    </w:p>
    <w:p w:rsidR="00883368" w:rsidRPr="00883368" w:rsidRDefault="00883368" w:rsidP="00883368">
      <w:pPr>
        <w:widowControl w:val="0"/>
        <w:tabs>
          <w:tab w:val="left" w:pos="851"/>
        </w:tabs>
        <w:ind w:firstLine="709"/>
        <w:jc w:val="both"/>
        <w:rPr>
          <w:sz w:val="26"/>
          <w:szCs w:val="26"/>
        </w:rPr>
      </w:pPr>
      <w:r w:rsidRPr="00883368">
        <w:rPr>
          <w:sz w:val="26"/>
          <w:szCs w:val="26"/>
        </w:rPr>
        <w:t>– Жилищное хозяйство – 3 269 834,36 рубля;</w:t>
      </w:r>
    </w:p>
    <w:p w:rsidR="00883368" w:rsidRPr="00883368" w:rsidRDefault="00883368" w:rsidP="00883368">
      <w:pPr>
        <w:widowControl w:val="0"/>
        <w:tabs>
          <w:tab w:val="left" w:pos="851"/>
        </w:tabs>
        <w:ind w:firstLine="709"/>
        <w:jc w:val="both"/>
        <w:rPr>
          <w:sz w:val="26"/>
          <w:szCs w:val="26"/>
        </w:rPr>
      </w:pPr>
      <w:r w:rsidRPr="00883368">
        <w:rPr>
          <w:sz w:val="26"/>
          <w:szCs w:val="26"/>
        </w:rPr>
        <w:t>– Коммунальное хозяйство – 628 400,00 рублей.</w:t>
      </w:r>
    </w:p>
    <w:p w:rsidR="00883368" w:rsidRPr="00883368" w:rsidRDefault="00883368" w:rsidP="00883368">
      <w:pPr>
        <w:widowControl w:val="0"/>
        <w:ind w:firstLine="709"/>
        <w:jc w:val="both"/>
        <w:rPr>
          <w:sz w:val="26"/>
          <w:szCs w:val="26"/>
        </w:rPr>
      </w:pPr>
      <w:r w:rsidRPr="00883368">
        <w:rPr>
          <w:sz w:val="26"/>
          <w:szCs w:val="26"/>
        </w:rPr>
        <w:t>5. Произвести перемещение плановых назначений по доходам без изменений общей суммы доходов на 2024 год (приложение 1).</w:t>
      </w:r>
    </w:p>
    <w:p w:rsidR="00883368" w:rsidRPr="00883368" w:rsidRDefault="00883368" w:rsidP="00883368">
      <w:pPr>
        <w:widowControl w:val="0"/>
        <w:ind w:firstLine="709"/>
        <w:jc w:val="both"/>
        <w:rPr>
          <w:sz w:val="26"/>
          <w:szCs w:val="26"/>
        </w:rPr>
      </w:pPr>
      <w:r w:rsidRPr="00883368">
        <w:rPr>
          <w:sz w:val="26"/>
          <w:szCs w:val="26"/>
        </w:rPr>
        <w:t>6. Произвести перемещение плановых назначений по расходам без изменений общей суммы расходов на 2024 год (приложение 2).</w:t>
      </w:r>
    </w:p>
    <w:p w:rsidR="00883368" w:rsidRPr="00883368" w:rsidRDefault="00883368" w:rsidP="00883368">
      <w:pPr>
        <w:widowControl w:val="0"/>
        <w:ind w:firstLine="709"/>
        <w:jc w:val="both"/>
        <w:rPr>
          <w:color w:val="000000" w:themeColor="text1"/>
          <w:sz w:val="26"/>
          <w:szCs w:val="26"/>
        </w:rPr>
      </w:pPr>
      <w:r w:rsidRPr="00883368">
        <w:rPr>
          <w:color w:val="000000" w:themeColor="text1"/>
          <w:sz w:val="26"/>
          <w:szCs w:val="26"/>
        </w:rPr>
        <w:lastRenderedPageBreak/>
        <w:t>7. Внести в решение Думы Волчанского городского округа от 25.12.2023 года     № 67 «О бюджете Волчанского городского округа на 2024 год и плановый период 2025 и 2026 годов» (с изменениями, внесенными решениями Волчанской городской Думы от 28.02.2024 года № 75, от 05.03.2024 года № 77, от 27.03.2024 года № 78, от 24.04.2024 года № 85, от 15.05.2024 года № 90, от 29.05.2024 года № 91, от 24.06.2024 года № 98, от 01.08.2024 года № 101) следующие изменения:</w:t>
      </w:r>
    </w:p>
    <w:p w:rsidR="00883368" w:rsidRPr="00883368" w:rsidRDefault="00883368" w:rsidP="00883368">
      <w:pPr>
        <w:widowControl w:val="0"/>
        <w:tabs>
          <w:tab w:val="left" w:pos="851"/>
          <w:tab w:val="left" w:pos="993"/>
        </w:tabs>
        <w:ind w:firstLine="709"/>
        <w:jc w:val="both"/>
        <w:rPr>
          <w:sz w:val="26"/>
          <w:szCs w:val="26"/>
        </w:rPr>
      </w:pPr>
      <w:r w:rsidRPr="00883368">
        <w:rPr>
          <w:sz w:val="26"/>
          <w:szCs w:val="26"/>
        </w:rPr>
        <w:t>7.1. В подпункте 1 пункта 1 статьи 1 число «2 752 481 168,21» заменить числом «2 770 387 560,85», число «2 536 331 168,21» заменить числом «2 554 237 560,85»;</w:t>
      </w:r>
    </w:p>
    <w:p w:rsidR="00883368" w:rsidRPr="00883368" w:rsidRDefault="00883368" w:rsidP="00883368">
      <w:pPr>
        <w:widowControl w:val="0"/>
        <w:tabs>
          <w:tab w:val="left" w:pos="851"/>
          <w:tab w:val="left" w:pos="993"/>
        </w:tabs>
        <w:ind w:firstLine="709"/>
        <w:jc w:val="both"/>
        <w:rPr>
          <w:sz w:val="26"/>
          <w:szCs w:val="26"/>
        </w:rPr>
      </w:pPr>
      <w:r w:rsidRPr="00883368">
        <w:rPr>
          <w:sz w:val="26"/>
          <w:szCs w:val="26"/>
        </w:rPr>
        <w:t>7.2. В подпункте 1 пункта 2 статьи 1 число «3 019 355 758,88» заменить числом            «3 037 262 151,52»;</w:t>
      </w:r>
    </w:p>
    <w:p w:rsidR="00883368" w:rsidRPr="00883368" w:rsidRDefault="00883368" w:rsidP="00883368">
      <w:pPr>
        <w:widowControl w:val="0"/>
        <w:tabs>
          <w:tab w:val="left" w:pos="851"/>
          <w:tab w:val="left" w:pos="993"/>
        </w:tabs>
        <w:ind w:firstLine="709"/>
        <w:jc w:val="both"/>
        <w:rPr>
          <w:sz w:val="26"/>
          <w:szCs w:val="26"/>
        </w:rPr>
      </w:pPr>
      <w:r w:rsidRPr="00883368">
        <w:rPr>
          <w:spacing w:val="-6"/>
          <w:sz w:val="26"/>
          <w:szCs w:val="26"/>
        </w:rPr>
        <w:t>7.3. В пункте 1 статьи 5 число «</w:t>
      </w:r>
      <w:r w:rsidRPr="00883368">
        <w:rPr>
          <w:sz w:val="26"/>
          <w:szCs w:val="26"/>
        </w:rPr>
        <w:t>129  497 664,17</w:t>
      </w:r>
      <w:r w:rsidRPr="00883368">
        <w:rPr>
          <w:spacing w:val="-6"/>
          <w:sz w:val="26"/>
          <w:szCs w:val="26"/>
        </w:rPr>
        <w:t>» заменить числом «</w:t>
      </w:r>
      <w:r w:rsidRPr="00883368">
        <w:rPr>
          <w:sz w:val="26"/>
          <w:szCs w:val="26"/>
        </w:rPr>
        <w:t>119 497 664,17</w:t>
      </w:r>
      <w:r w:rsidRPr="00883368">
        <w:rPr>
          <w:spacing w:val="-6"/>
          <w:sz w:val="26"/>
          <w:szCs w:val="26"/>
        </w:rPr>
        <w:t>»;</w:t>
      </w:r>
    </w:p>
    <w:p w:rsidR="00883368" w:rsidRPr="00883368" w:rsidRDefault="00883368" w:rsidP="00883368">
      <w:pPr>
        <w:widowControl w:val="0"/>
        <w:tabs>
          <w:tab w:val="left" w:pos="851"/>
          <w:tab w:val="left" w:pos="993"/>
        </w:tabs>
        <w:ind w:firstLine="709"/>
        <w:jc w:val="both"/>
        <w:rPr>
          <w:sz w:val="26"/>
          <w:szCs w:val="26"/>
        </w:rPr>
      </w:pPr>
      <w:r w:rsidRPr="00883368">
        <w:rPr>
          <w:sz w:val="26"/>
          <w:szCs w:val="26"/>
        </w:rPr>
        <w:t>7.4. Внести изменения в приложения 1, 3, 4, 5, 8 и изложить их в новой редакции (приложения 3, 4, 5, 6, 7).</w:t>
      </w:r>
    </w:p>
    <w:p w:rsidR="00883368" w:rsidRPr="00883368" w:rsidRDefault="00883368" w:rsidP="00883368">
      <w:pPr>
        <w:widowControl w:val="0"/>
        <w:tabs>
          <w:tab w:val="left" w:pos="851"/>
        </w:tabs>
        <w:ind w:firstLine="709"/>
        <w:jc w:val="both"/>
        <w:rPr>
          <w:sz w:val="26"/>
          <w:szCs w:val="26"/>
        </w:rPr>
      </w:pPr>
      <w:r w:rsidRPr="00883368">
        <w:rPr>
          <w:sz w:val="26"/>
          <w:szCs w:val="26"/>
        </w:rPr>
        <w:t>8. Опубликовать настоящее решение в информационном бюллетене «Муниципальный Вестник» и разместить на официальном сайте Думы Волчанского городского округа в сети Интернет http://duma-volchansk.ru.</w:t>
      </w:r>
    </w:p>
    <w:p w:rsidR="00883368" w:rsidRPr="00883368" w:rsidRDefault="00883368" w:rsidP="00883368">
      <w:pPr>
        <w:pStyle w:val="ConsPlusNormal"/>
        <w:tabs>
          <w:tab w:val="left" w:pos="851"/>
        </w:tabs>
        <w:ind w:firstLine="709"/>
        <w:contextualSpacing/>
        <w:jc w:val="both"/>
        <w:rPr>
          <w:rFonts w:ascii="Times New Roman" w:hAnsi="Times New Roman" w:cs="Times New Roman"/>
          <w:sz w:val="26"/>
          <w:szCs w:val="26"/>
        </w:rPr>
      </w:pPr>
      <w:r w:rsidRPr="00883368">
        <w:rPr>
          <w:rFonts w:ascii="Times New Roman" w:hAnsi="Times New Roman" w:cs="Times New Roman"/>
          <w:sz w:val="26"/>
          <w:szCs w:val="26"/>
        </w:rPr>
        <w:t xml:space="preserve">9. Контроль исполнения настоящего решения возложить на </w:t>
      </w:r>
      <w:r w:rsidR="007E5A2E">
        <w:rPr>
          <w:rFonts w:ascii="Times New Roman" w:hAnsi="Times New Roman" w:cs="Times New Roman"/>
          <w:sz w:val="26"/>
          <w:szCs w:val="26"/>
        </w:rPr>
        <w:t>заместителя п</w:t>
      </w:r>
      <w:r w:rsidRPr="00883368">
        <w:rPr>
          <w:rFonts w:ascii="Times New Roman" w:hAnsi="Times New Roman" w:cs="Times New Roman"/>
          <w:sz w:val="26"/>
          <w:szCs w:val="26"/>
        </w:rPr>
        <w:t>р</w:t>
      </w:r>
      <w:r w:rsidR="007E5A2E">
        <w:rPr>
          <w:rFonts w:ascii="Times New Roman" w:hAnsi="Times New Roman" w:cs="Times New Roman"/>
          <w:sz w:val="26"/>
          <w:szCs w:val="26"/>
        </w:rPr>
        <w:t xml:space="preserve">едседателя </w:t>
      </w:r>
      <w:r w:rsidRPr="00883368">
        <w:rPr>
          <w:rFonts w:ascii="Times New Roman" w:hAnsi="Times New Roman" w:cs="Times New Roman"/>
          <w:sz w:val="26"/>
          <w:szCs w:val="26"/>
        </w:rPr>
        <w:t xml:space="preserve">Думы </w:t>
      </w:r>
      <w:r w:rsidR="007E5A2E">
        <w:rPr>
          <w:rFonts w:ascii="Times New Roman" w:hAnsi="Times New Roman" w:cs="Times New Roman"/>
          <w:sz w:val="26"/>
          <w:szCs w:val="26"/>
        </w:rPr>
        <w:t xml:space="preserve">Волчанского городского округа Делибалтова И.В. </w:t>
      </w:r>
      <w:r w:rsidRPr="00883368">
        <w:rPr>
          <w:rFonts w:ascii="Times New Roman" w:hAnsi="Times New Roman" w:cs="Times New Roman"/>
          <w:sz w:val="26"/>
          <w:szCs w:val="26"/>
        </w:rPr>
        <w:t>и главу Волчанского городского округа Адельфинскую О.В.</w:t>
      </w:r>
    </w:p>
    <w:p w:rsidR="001F2454" w:rsidRPr="00883368" w:rsidRDefault="001F2454" w:rsidP="00883368">
      <w:pPr>
        <w:pStyle w:val="ConsPlusNormal"/>
        <w:widowControl/>
        <w:tabs>
          <w:tab w:val="left" w:pos="851"/>
        </w:tabs>
        <w:ind w:left="567" w:firstLine="709"/>
        <w:contextualSpacing/>
        <w:jc w:val="both"/>
        <w:rPr>
          <w:rFonts w:ascii="Times New Roman" w:hAnsi="Times New Roman" w:cs="Times New Roman"/>
          <w:sz w:val="26"/>
          <w:szCs w:val="26"/>
        </w:rPr>
      </w:pPr>
    </w:p>
    <w:p w:rsidR="001F2454" w:rsidRPr="00883368"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883368"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883368"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883368"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883368"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883368"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1F2454" w:rsidRPr="00883368" w:rsidRDefault="001F2454" w:rsidP="004D73FC">
      <w:pPr>
        <w:pStyle w:val="ConsPlusNormal"/>
        <w:widowControl/>
        <w:tabs>
          <w:tab w:val="left" w:pos="851"/>
        </w:tabs>
        <w:ind w:left="567" w:firstLine="0"/>
        <w:contextualSpacing/>
        <w:jc w:val="both"/>
        <w:rPr>
          <w:rFonts w:ascii="Times New Roman" w:hAnsi="Times New Roman" w:cs="Times New Roman"/>
          <w:sz w:val="26"/>
          <w:szCs w:val="26"/>
        </w:rPr>
      </w:pPr>
    </w:p>
    <w:p w:rsidR="00B90578" w:rsidRPr="00883368" w:rsidRDefault="00B90578" w:rsidP="004D73FC">
      <w:pPr>
        <w:pStyle w:val="ConsPlusNormal"/>
        <w:widowControl/>
        <w:tabs>
          <w:tab w:val="left" w:pos="851"/>
        </w:tabs>
        <w:ind w:left="567" w:firstLine="0"/>
        <w:contextualSpacing/>
        <w:jc w:val="both"/>
        <w:rPr>
          <w:rFonts w:ascii="Times New Roman" w:hAnsi="Times New Roman" w:cs="Times New Roman"/>
          <w:sz w:val="26"/>
          <w:szCs w:val="26"/>
        </w:rPr>
      </w:pPr>
    </w:p>
    <w:tbl>
      <w:tblPr>
        <w:tblW w:w="0" w:type="auto"/>
        <w:jc w:val="center"/>
        <w:tblInd w:w="-89" w:type="dxa"/>
        <w:tblLook w:val="04A0"/>
      </w:tblPr>
      <w:tblGrid>
        <w:gridCol w:w="4926"/>
        <w:gridCol w:w="4838"/>
      </w:tblGrid>
      <w:tr w:rsidR="00D13D46" w:rsidRPr="00883368" w:rsidTr="00A95991">
        <w:trPr>
          <w:jc w:val="center"/>
        </w:trPr>
        <w:tc>
          <w:tcPr>
            <w:tcW w:w="4926" w:type="dxa"/>
          </w:tcPr>
          <w:p w:rsidR="00D13D46" w:rsidRPr="00883368" w:rsidRDefault="00654B90" w:rsidP="000C392E">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Глава Волчанского</w:t>
            </w:r>
          </w:p>
          <w:p w:rsidR="005B64F8" w:rsidRPr="00883368" w:rsidRDefault="005B64F8" w:rsidP="000C392E">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городского округа</w:t>
            </w:r>
          </w:p>
          <w:p w:rsidR="005B64F8" w:rsidRPr="00883368" w:rsidRDefault="005B64F8" w:rsidP="000C392E">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 xml:space="preserve">  </w:t>
            </w:r>
            <w:r w:rsidR="00654B90" w:rsidRPr="00883368">
              <w:rPr>
                <w:rFonts w:ascii="Times New Roman" w:hAnsi="Times New Roman" w:cs="Times New Roman"/>
                <w:sz w:val="26"/>
                <w:szCs w:val="26"/>
              </w:rPr>
              <w:t xml:space="preserve">                       </w:t>
            </w:r>
            <w:r w:rsidRPr="00883368">
              <w:rPr>
                <w:rFonts w:ascii="Times New Roman" w:hAnsi="Times New Roman" w:cs="Times New Roman"/>
                <w:sz w:val="26"/>
                <w:szCs w:val="26"/>
              </w:rPr>
              <w:t>О.В. Адельфинская</w:t>
            </w:r>
          </w:p>
        </w:tc>
        <w:tc>
          <w:tcPr>
            <w:tcW w:w="4838" w:type="dxa"/>
          </w:tcPr>
          <w:p w:rsidR="00242EBE" w:rsidRPr="00883368" w:rsidRDefault="005B64F8" w:rsidP="000C392E">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 xml:space="preserve">    </w:t>
            </w:r>
            <w:r w:rsidR="00654B90" w:rsidRPr="00883368">
              <w:rPr>
                <w:rFonts w:ascii="Times New Roman" w:hAnsi="Times New Roman" w:cs="Times New Roman"/>
                <w:sz w:val="26"/>
                <w:szCs w:val="26"/>
              </w:rPr>
              <w:t xml:space="preserve">  </w:t>
            </w:r>
            <w:r w:rsidR="007E5A2E">
              <w:rPr>
                <w:rFonts w:ascii="Times New Roman" w:hAnsi="Times New Roman" w:cs="Times New Roman"/>
                <w:sz w:val="26"/>
                <w:szCs w:val="26"/>
              </w:rPr>
              <w:t>Заместитель председателя</w:t>
            </w:r>
            <w:r w:rsidR="00CC5CB9" w:rsidRPr="00883368">
              <w:rPr>
                <w:rFonts w:ascii="Times New Roman" w:hAnsi="Times New Roman" w:cs="Times New Roman"/>
                <w:sz w:val="26"/>
                <w:szCs w:val="26"/>
              </w:rPr>
              <w:t xml:space="preserve"> Думы</w:t>
            </w:r>
            <w:r w:rsidR="00D13D46" w:rsidRPr="00883368">
              <w:rPr>
                <w:rFonts w:ascii="Times New Roman" w:hAnsi="Times New Roman" w:cs="Times New Roman"/>
                <w:sz w:val="26"/>
                <w:szCs w:val="26"/>
              </w:rPr>
              <w:t xml:space="preserve"> </w:t>
            </w:r>
          </w:p>
          <w:p w:rsidR="00D13D46" w:rsidRPr="00883368" w:rsidRDefault="00606412" w:rsidP="000C392E">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 xml:space="preserve">  </w:t>
            </w:r>
            <w:r w:rsidR="005B64F8" w:rsidRPr="00883368">
              <w:rPr>
                <w:rFonts w:ascii="Times New Roman" w:hAnsi="Times New Roman" w:cs="Times New Roman"/>
                <w:sz w:val="26"/>
                <w:szCs w:val="26"/>
              </w:rPr>
              <w:t xml:space="preserve">  </w:t>
            </w:r>
            <w:r w:rsidR="00654B90" w:rsidRPr="00883368">
              <w:rPr>
                <w:rFonts w:ascii="Times New Roman" w:hAnsi="Times New Roman" w:cs="Times New Roman"/>
                <w:sz w:val="26"/>
                <w:szCs w:val="26"/>
              </w:rPr>
              <w:t xml:space="preserve">  </w:t>
            </w:r>
            <w:r w:rsidR="00CC5CB9" w:rsidRPr="00883368">
              <w:rPr>
                <w:rFonts w:ascii="Times New Roman" w:hAnsi="Times New Roman" w:cs="Times New Roman"/>
                <w:sz w:val="26"/>
                <w:szCs w:val="26"/>
              </w:rPr>
              <w:t>Волчанского городского округа</w:t>
            </w:r>
            <w:r w:rsidR="00D13D46" w:rsidRPr="00883368">
              <w:rPr>
                <w:rFonts w:ascii="Times New Roman" w:hAnsi="Times New Roman" w:cs="Times New Roman"/>
                <w:sz w:val="26"/>
                <w:szCs w:val="26"/>
              </w:rPr>
              <w:t xml:space="preserve">                           </w:t>
            </w:r>
          </w:p>
          <w:p w:rsidR="00D13D46" w:rsidRPr="00883368" w:rsidRDefault="00D13D46" w:rsidP="009810D6">
            <w:pPr>
              <w:pStyle w:val="ConsPlusNormal"/>
              <w:widowControl/>
              <w:ind w:firstLine="0"/>
              <w:rPr>
                <w:rFonts w:ascii="Times New Roman" w:hAnsi="Times New Roman" w:cs="Times New Roman"/>
                <w:sz w:val="26"/>
                <w:szCs w:val="26"/>
              </w:rPr>
            </w:pPr>
            <w:r w:rsidRPr="00883368">
              <w:rPr>
                <w:rFonts w:ascii="Times New Roman" w:hAnsi="Times New Roman" w:cs="Times New Roman"/>
                <w:sz w:val="26"/>
                <w:szCs w:val="26"/>
              </w:rPr>
              <w:t xml:space="preserve">                            </w:t>
            </w:r>
            <w:r w:rsidR="009810D6" w:rsidRPr="00883368">
              <w:rPr>
                <w:rFonts w:ascii="Times New Roman" w:hAnsi="Times New Roman" w:cs="Times New Roman"/>
                <w:sz w:val="26"/>
                <w:szCs w:val="26"/>
              </w:rPr>
              <w:t xml:space="preserve">    </w:t>
            </w:r>
            <w:r w:rsidRPr="00883368">
              <w:rPr>
                <w:rFonts w:ascii="Times New Roman" w:hAnsi="Times New Roman" w:cs="Times New Roman"/>
                <w:sz w:val="26"/>
                <w:szCs w:val="26"/>
              </w:rPr>
              <w:t xml:space="preserve"> </w:t>
            </w:r>
            <w:r w:rsidR="00242EBE" w:rsidRPr="00883368">
              <w:rPr>
                <w:rFonts w:ascii="Times New Roman" w:hAnsi="Times New Roman" w:cs="Times New Roman"/>
                <w:sz w:val="26"/>
                <w:szCs w:val="26"/>
              </w:rPr>
              <w:t xml:space="preserve"> </w:t>
            </w:r>
            <w:r w:rsidR="00563D1B" w:rsidRPr="00883368">
              <w:rPr>
                <w:rFonts w:ascii="Times New Roman" w:hAnsi="Times New Roman" w:cs="Times New Roman"/>
                <w:sz w:val="26"/>
                <w:szCs w:val="26"/>
              </w:rPr>
              <w:t xml:space="preserve">     </w:t>
            </w:r>
            <w:r w:rsidR="001F57BA" w:rsidRPr="00883368">
              <w:rPr>
                <w:rFonts w:ascii="Times New Roman" w:hAnsi="Times New Roman" w:cs="Times New Roman"/>
                <w:sz w:val="26"/>
                <w:szCs w:val="26"/>
              </w:rPr>
              <w:t xml:space="preserve">  </w:t>
            </w:r>
            <w:r w:rsidR="007E5A2E">
              <w:rPr>
                <w:rFonts w:ascii="Times New Roman" w:hAnsi="Times New Roman" w:cs="Times New Roman"/>
                <w:sz w:val="26"/>
                <w:szCs w:val="26"/>
              </w:rPr>
              <w:t>И.В. Делибалтов</w:t>
            </w:r>
          </w:p>
        </w:tc>
      </w:tr>
    </w:tbl>
    <w:p w:rsidR="002E04C2" w:rsidRPr="00883368" w:rsidRDefault="002E04C2" w:rsidP="00654B90">
      <w:pPr>
        <w:pStyle w:val="ConsPlusNormal"/>
        <w:spacing w:before="120"/>
        <w:ind w:firstLine="0"/>
        <w:rPr>
          <w:rFonts w:ascii="Times New Roman" w:hAnsi="Times New Roman" w:cs="Times New Roman"/>
          <w:sz w:val="26"/>
          <w:szCs w:val="26"/>
        </w:rPr>
      </w:pPr>
    </w:p>
    <w:sectPr w:rsidR="002E04C2" w:rsidRPr="00883368" w:rsidSect="00654B90">
      <w:headerReference w:type="even" r:id="rId9"/>
      <w:headerReference w:type="default" r:id="rId10"/>
      <w:pgSz w:w="11906" w:h="16838"/>
      <w:pgMar w:top="709" w:right="709" w:bottom="709"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047" w:rsidRDefault="00D65047">
      <w:r>
        <w:separator/>
      </w:r>
    </w:p>
  </w:endnote>
  <w:endnote w:type="continuationSeparator" w:id="1">
    <w:p w:rsidR="00D65047" w:rsidRDefault="00D65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047" w:rsidRDefault="00D65047">
      <w:r>
        <w:separator/>
      </w:r>
    </w:p>
  </w:footnote>
  <w:footnote w:type="continuationSeparator" w:id="1">
    <w:p w:rsidR="00D65047" w:rsidRDefault="00D650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570" w:rsidRDefault="007934C4" w:rsidP="002A5167">
    <w:pPr>
      <w:pStyle w:val="a3"/>
      <w:framePr w:wrap="around" w:vAnchor="text" w:hAnchor="margin" w:xAlign="center" w:y="1"/>
      <w:rPr>
        <w:rStyle w:val="a5"/>
      </w:rPr>
    </w:pPr>
    <w:r>
      <w:rPr>
        <w:rStyle w:val="a5"/>
      </w:rPr>
      <w:fldChar w:fldCharType="begin"/>
    </w:r>
    <w:r w:rsidR="006F7570">
      <w:rPr>
        <w:rStyle w:val="a5"/>
      </w:rPr>
      <w:instrText xml:space="preserve">PAGE  </w:instrText>
    </w:r>
    <w:r>
      <w:rPr>
        <w:rStyle w:val="a5"/>
      </w:rPr>
      <w:fldChar w:fldCharType="end"/>
    </w:r>
  </w:p>
  <w:p w:rsidR="006F7570" w:rsidRDefault="006F757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576540"/>
      <w:docPartObj>
        <w:docPartGallery w:val="Page Numbers (Top of Page)"/>
        <w:docPartUnique/>
      </w:docPartObj>
    </w:sdtPr>
    <w:sdtContent>
      <w:p w:rsidR="00315EDA" w:rsidRDefault="007934C4">
        <w:pPr>
          <w:pStyle w:val="a3"/>
          <w:jc w:val="center"/>
        </w:pPr>
        <w:fldSimple w:instr=" PAGE   \* MERGEFORMAT ">
          <w:r w:rsidR="007E5A2E">
            <w:rPr>
              <w:noProof/>
            </w:rPr>
            <w:t>2</w:t>
          </w:r>
        </w:fldSimple>
      </w:p>
    </w:sdtContent>
  </w:sdt>
  <w:p w:rsidR="00315EDA" w:rsidRDefault="00315E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7DC2"/>
    <w:multiLevelType w:val="hybridMultilevel"/>
    <w:tmpl w:val="CA5850A6"/>
    <w:lvl w:ilvl="0" w:tplc="A894B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E6D7F"/>
    <w:multiLevelType w:val="hybridMultilevel"/>
    <w:tmpl w:val="E062C5AE"/>
    <w:lvl w:ilvl="0" w:tplc="5A8620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793337"/>
    <w:multiLevelType w:val="hybridMultilevel"/>
    <w:tmpl w:val="1482FD98"/>
    <w:lvl w:ilvl="0" w:tplc="67326872">
      <w:start w:val="1"/>
      <w:numFmt w:val="decimal"/>
      <w:lvlText w:val="%1."/>
      <w:lvlJc w:val="left"/>
      <w:pPr>
        <w:tabs>
          <w:tab w:val="num" w:pos="1380"/>
        </w:tabs>
        <w:ind w:left="13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6B636A8"/>
    <w:multiLevelType w:val="hybridMultilevel"/>
    <w:tmpl w:val="22E29A58"/>
    <w:lvl w:ilvl="0" w:tplc="73587DB0">
      <w:start w:val="1"/>
      <w:numFmt w:val="decimal"/>
      <w:lvlText w:val="%1."/>
      <w:lvlJc w:val="left"/>
      <w:pPr>
        <w:tabs>
          <w:tab w:val="num" w:pos="1755"/>
        </w:tabs>
        <w:ind w:left="1755" w:hanging="12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2846E2"/>
    <w:multiLevelType w:val="multilevel"/>
    <w:tmpl w:val="CE80B9B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B14D0"/>
    <w:multiLevelType w:val="hybridMultilevel"/>
    <w:tmpl w:val="6CBA86B4"/>
    <w:lvl w:ilvl="0" w:tplc="6748C82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D7D2427"/>
    <w:multiLevelType w:val="multilevel"/>
    <w:tmpl w:val="06E4B012"/>
    <w:lvl w:ilvl="0">
      <w:start w:val="1"/>
      <w:numFmt w:val="decimal"/>
      <w:lvlText w:val="%1."/>
      <w:lvlJc w:val="left"/>
      <w:pPr>
        <w:ind w:left="1684" w:hanging="975"/>
      </w:pPr>
      <w:rPr>
        <w:rFonts w:hint="default"/>
      </w:rPr>
    </w:lvl>
    <w:lvl w:ilvl="1">
      <w:start w:val="1"/>
      <w:numFmt w:val="decimal"/>
      <w:isLgl/>
      <w:lvlText w:val="%1.%2."/>
      <w:lvlJc w:val="left"/>
      <w:pPr>
        <w:ind w:left="1980" w:hanging="420"/>
      </w:pPr>
      <w:rPr>
        <w:rFonts w:ascii="Times New Roman" w:hAnsi="Times New Roman" w:cs="Times New Roman" w:hint="default"/>
        <w:sz w:val="24"/>
        <w:szCs w:val="24"/>
      </w:rPr>
    </w:lvl>
    <w:lvl w:ilvl="2">
      <w:start w:val="1"/>
      <w:numFmt w:val="decimal"/>
      <w:isLgl/>
      <w:lvlText w:val="%1.%2.%3."/>
      <w:lvlJc w:val="left"/>
      <w:pPr>
        <w:ind w:left="3379" w:hanging="720"/>
      </w:pPr>
      <w:rPr>
        <w:rFonts w:hint="default"/>
      </w:rPr>
    </w:lvl>
    <w:lvl w:ilvl="3">
      <w:start w:val="1"/>
      <w:numFmt w:val="decimal"/>
      <w:isLgl/>
      <w:lvlText w:val="%1.%2.%3.%4."/>
      <w:lvlJc w:val="left"/>
      <w:pPr>
        <w:ind w:left="4354" w:hanging="72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6664" w:hanging="1080"/>
      </w:pPr>
      <w:rPr>
        <w:rFonts w:hint="default"/>
      </w:rPr>
    </w:lvl>
    <w:lvl w:ilvl="6">
      <w:start w:val="1"/>
      <w:numFmt w:val="decimal"/>
      <w:isLgl/>
      <w:lvlText w:val="%1.%2.%3.%4.%5.%6.%7."/>
      <w:lvlJc w:val="left"/>
      <w:pPr>
        <w:ind w:left="7999" w:hanging="1440"/>
      </w:pPr>
      <w:rPr>
        <w:rFonts w:hint="default"/>
      </w:rPr>
    </w:lvl>
    <w:lvl w:ilvl="7">
      <w:start w:val="1"/>
      <w:numFmt w:val="decimal"/>
      <w:isLgl/>
      <w:lvlText w:val="%1.%2.%3.%4.%5.%6.%7.%8."/>
      <w:lvlJc w:val="left"/>
      <w:pPr>
        <w:ind w:left="8974" w:hanging="1440"/>
      </w:pPr>
      <w:rPr>
        <w:rFonts w:hint="default"/>
      </w:rPr>
    </w:lvl>
    <w:lvl w:ilvl="8">
      <w:start w:val="1"/>
      <w:numFmt w:val="decimal"/>
      <w:isLgl/>
      <w:lvlText w:val="%1.%2.%3.%4.%5.%6.%7.%8.%9."/>
      <w:lvlJc w:val="left"/>
      <w:pPr>
        <w:ind w:left="10309" w:hanging="1800"/>
      </w:pPr>
      <w:rPr>
        <w:rFonts w:hint="default"/>
      </w:rPr>
    </w:lvl>
  </w:abstractNum>
  <w:abstractNum w:abstractNumId="7">
    <w:nsid w:val="0DA10372"/>
    <w:multiLevelType w:val="hybridMultilevel"/>
    <w:tmpl w:val="B9C403EC"/>
    <w:lvl w:ilvl="0" w:tplc="C5446B66">
      <w:start w:val="1"/>
      <w:numFmt w:val="decimal"/>
      <w:lvlText w:val="%1)"/>
      <w:lvlJc w:val="left"/>
      <w:pPr>
        <w:ind w:left="2562" w:hanging="13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EC8336F"/>
    <w:multiLevelType w:val="hybridMultilevel"/>
    <w:tmpl w:val="EE862930"/>
    <w:lvl w:ilvl="0" w:tplc="A5A2D76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D52666"/>
    <w:multiLevelType w:val="multilevel"/>
    <w:tmpl w:val="45006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F2061B"/>
    <w:multiLevelType w:val="hybridMultilevel"/>
    <w:tmpl w:val="EBD83E5A"/>
    <w:lvl w:ilvl="0" w:tplc="4E6C1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FCC43F6"/>
    <w:multiLevelType w:val="multilevel"/>
    <w:tmpl w:val="00200BDA"/>
    <w:lvl w:ilvl="0">
      <w:start w:val="2"/>
      <w:numFmt w:val="decimal"/>
      <w:lvlText w:val="%1."/>
      <w:lvlJc w:val="left"/>
      <w:pPr>
        <w:ind w:left="927" w:hanging="360"/>
      </w:pPr>
      <w:rPr>
        <w:rFonts w:hint="default"/>
      </w:rPr>
    </w:lvl>
    <w:lvl w:ilvl="1">
      <w:start w:val="1"/>
      <w:numFmt w:val="decimal"/>
      <w:isLgl/>
      <w:lvlText w:val="%1.%2."/>
      <w:lvlJc w:val="left"/>
      <w:pPr>
        <w:ind w:left="1797" w:hanging="1230"/>
      </w:pPr>
      <w:rPr>
        <w:rFonts w:hint="default"/>
      </w:rPr>
    </w:lvl>
    <w:lvl w:ilvl="2">
      <w:start w:val="1"/>
      <w:numFmt w:val="decimal"/>
      <w:isLgl/>
      <w:lvlText w:val="%1.%2.%3."/>
      <w:lvlJc w:val="left"/>
      <w:pPr>
        <w:ind w:left="1797" w:hanging="1230"/>
      </w:pPr>
      <w:rPr>
        <w:rFonts w:hint="default"/>
      </w:rPr>
    </w:lvl>
    <w:lvl w:ilvl="3">
      <w:start w:val="1"/>
      <w:numFmt w:val="decimal"/>
      <w:isLgl/>
      <w:lvlText w:val="%1.%2.%3.%4."/>
      <w:lvlJc w:val="left"/>
      <w:pPr>
        <w:ind w:left="1797" w:hanging="1230"/>
      </w:pPr>
      <w:rPr>
        <w:rFonts w:hint="default"/>
      </w:rPr>
    </w:lvl>
    <w:lvl w:ilvl="4">
      <w:start w:val="1"/>
      <w:numFmt w:val="decimal"/>
      <w:isLgl/>
      <w:lvlText w:val="%1.%2.%3.%4.%5."/>
      <w:lvlJc w:val="left"/>
      <w:pPr>
        <w:ind w:left="1797" w:hanging="123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nsid w:val="16AA3338"/>
    <w:multiLevelType w:val="hybridMultilevel"/>
    <w:tmpl w:val="ADE84FC6"/>
    <w:lvl w:ilvl="0" w:tplc="26A4D0FA">
      <w:start w:val="1"/>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C343576"/>
    <w:multiLevelType w:val="hybridMultilevel"/>
    <w:tmpl w:val="FC9EEDA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1F8577A3"/>
    <w:multiLevelType w:val="multilevel"/>
    <w:tmpl w:val="90D25AD0"/>
    <w:lvl w:ilvl="0">
      <w:start w:val="1"/>
      <w:numFmt w:val="decimal"/>
      <w:lvlText w:val="%1."/>
      <w:lvlJc w:val="left"/>
      <w:pPr>
        <w:ind w:left="1429" w:hanging="360"/>
      </w:pPr>
    </w:lvl>
    <w:lvl w:ilvl="1">
      <w:start w:val="2"/>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2869" w:hanging="1800"/>
      </w:pPr>
    </w:lvl>
  </w:abstractNum>
  <w:abstractNum w:abstractNumId="15">
    <w:nsid w:val="210F6B13"/>
    <w:multiLevelType w:val="hybridMultilevel"/>
    <w:tmpl w:val="1CAAFDE6"/>
    <w:lvl w:ilvl="0" w:tplc="73587DB0">
      <w:start w:val="1"/>
      <w:numFmt w:val="decimal"/>
      <w:lvlText w:val="%1."/>
      <w:lvlJc w:val="left"/>
      <w:pPr>
        <w:tabs>
          <w:tab w:val="num" w:pos="1755"/>
        </w:tabs>
        <w:ind w:left="1755" w:hanging="12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43A7284"/>
    <w:multiLevelType w:val="hybridMultilevel"/>
    <w:tmpl w:val="53AC505C"/>
    <w:lvl w:ilvl="0" w:tplc="C4DCB5FE">
      <w:start w:val="1"/>
      <w:numFmt w:val="decimal"/>
      <w:lvlText w:val="%1."/>
      <w:lvlJc w:val="left"/>
      <w:pPr>
        <w:tabs>
          <w:tab w:val="num" w:pos="1650"/>
        </w:tabs>
        <w:ind w:left="165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67B053B"/>
    <w:multiLevelType w:val="hybridMultilevel"/>
    <w:tmpl w:val="2F983BA8"/>
    <w:lvl w:ilvl="0" w:tplc="C4463BF6">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69B47FA"/>
    <w:multiLevelType w:val="hybridMultilevel"/>
    <w:tmpl w:val="19CACCD2"/>
    <w:lvl w:ilvl="0" w:tplc="E38E6C88">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3F6081"/>
    <w:multiLevelType w:val="multilevel"/>
    <w:tmpl w:val="739472D0"/>
    <w:lvl w:ilvl="0">
      <w:start w:val="1"/>
      <w:numFmt w:val="decimal"/>
      <w:lvlText w:val="%1)"/>
      <w:lvlJc w:val="left"/>
      <w:pPr>
        <w:tabs>
          <w:tab w:val="num" w:pos="2280"/>
        </w:tabs>
        <w:ind w:left="2280" w:hanging="102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nsid w:val="2BC67DD9"/>
    <w:multiLevelType w:val="hybridMultilevel"/>
    <w:tmpl w:val="BE36B89C"/>
    <w:lvl w:ilvl="0" w:tplc="AF8C00A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2BE36501"/>
    <w:multiLevelType w:val="hybridMultilevel"/>
    <w:tmpl w:val="1EC2786E"/>
    <w:lvl w:ilvl="0" w:tplc="1DE8B59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1FE0CFE"/>
    <w:multiLevelType w:val="hybridMultilevel"/>
    <w:tmpl w:val="74F2C1D0"/>
    <w:lvl w:ilvl="0" w:tplc="6748C82C">
      <w:start w:val="1"/>
      <w:numFmt w:val="decimal"/>
      <w:lvlText w:val="%1."/>
      <w:lvlJc w:val="left"/>
      <w:pPr>
        <w:tabs>
          <w:tab w:val="num" w:pos="900"/>
        </w:tabs>
        <w:ind w:left="900" w:hanging="360"/>
      </w:pPr>
      <w:rPr>
        <w:rFonts w:hint="default"/>
      </w:rPr>
    </w:lvl>
    <w:lvl w:ilvl="1" w:tplc="834A27A6">
      <w:start w:val="1"/>
      <w:numFmt w:val="decimal"/>
      <w:lvlText w:val="%2."/>
      <w:lvlJc w:val="left"/>
      <w:pPr>
        <w:tabs>
          <w:tab w:val="num" w:pos="2160"/>
        </w:tabs>
        <w:ind w:left="2160" w:hanging="90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3015FDD"/>
    <w:multiLevelType w:val="hybridMultilevel"/>
    <w:tmpl w:val="CE1200C2"/>
    <w:lvl w:ilvl="0" w:tplc="51023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8583BB3"/>
    <w:multiLevelType w:val="hybridMultilevel"/>
    <w:tmpl w:val="08367510"/>
    <w:lvl w:ilvl="0" w:tplc="39CE1C38">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38B64E15"/>
    <w:multiLevelType w:val="hybridMultilevel"/>
    <w:tmpl w:val="80A2374E"/>
    <w:lvl w:ilvl="0" w:tplc="67326872">
      <w:start w:val="1"/>
      <w:numFmt w:val="decimal"/>
      <w:lvlText w:val="%1."/>
      <w:lvlJc w:val="left"/>
      <w:pPr>
        <w:tabs>
          <w:tab w:val="num" w:pos="1860"/>
        </w:tabs>
        <w:ind w:left="18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3B24183E"/>
    <w:multiLevelType w:val="multilevel"/>
    <w:tmpl w:val="D172A7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B95736A"/>
    <w:multiLevelType w:val="hybridMultilevel"/>
    <w:tmpl w:val="CC22D8EE"/>
    <w:lvl w:ilvl="0" w:tplc="9B2A2BA2">
      <w:start w:val="1"/>
      <w:numFmt w:val="decimal"/>
      <w:lvlText w:val="%1)"/>
      <w:lvlJc w:val="left"/>
      <w:pPr>
        <w:ind w:left="1439" w:hanging="90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3CBF2395"/>
    <w:multiLevelType w:val="hybridMultilevel"/>
    <w:tmpl w:val="AC827C44"/>
    <w:lvl w:ilvl="0" w:tplc="979CE3B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1801B5D"/>
    <w:multiLevelType w:val="hybridMultilevel"/>
    <w:tmpl w:val="6C206EC2"/>
    <w:lvl w:ilvl="0" w:tplc="58623946">
      <w:start w:val="2"/>
      <w:numFmt w:val="decimal"/>
      <w:lvlText w:val="%1."/>
      <w:lvlJc w:val="left"/>
      <w:pPr>
        <w:tabs>
          <w:tab w:val="num" w:pos="1320"/>
        </w:tabs>
        <w:ind w:left="1320" w:hanging="360"/>
      </w:pPr>
      <w:rPr>
        <w:rFonts w:hint="default"/>
      </w:rPr>
    </w:lvl>
    <w:lvl w:ilvl="1" w:tplc="735C0E26">
      <w:numFmt w:val="none"/>
      <w:lvlText w:val=""/>
      <w:lvlJc w:val="left"/>
      <w:pPr>
        <w:tabs>
          <w:tab w:val="num" w:pos="360"/>
        </w:tabs>
      </w:pPr>
    </w:lvl>
    <w:lvl w:ilvl="2" w:tplc="23943E90">
      <w:numFmt w:val="none"/>
      <w:lvlText w:val=""/>
      <w:lvlJc w:val="left"/>
      <w:pPr>
        <w:tabs>
          <w:tab w:val="num" w:pos="360"/>
        </w:tabs>
      </w:pPr>
    </w:lvl>
    <w:lvl w:ilvl="3" w:tplc="8E946E3A">
      <w:numFmt w:val="none"/>
      <w:lvlText w:val=""/>
      <w:lvlJc w:val="left"/>
      <w:pPr>
        <w:tabs>
          <w:tab w:val="num" w:pos="360"/>
        </w:tabs>
      </w:pPr>
    </w:lvl>
    <w:lvl w:ilvl="4" w:tplc="16C01DC8">
      <w:numFmt w:val="none"/>
      <w:lvlText w:val=""/>
      <w:lvlJc w:val="left"/>
      <w:pPr>
        <w:tabs>
          <w:tab w:val="num" w:pos="360"/>
        </w:tabs>
      </w:pPr>
    </w:lvl>
    <w:lvl w:ilvl="5" w:tplc="DBBC7D7A">
      <w:numFmt w:val="none"/>
      <w:lvlText w:val=""/>
      <w:lvlJc w:val="left"/>
      <w:pPr>
        <w:tabs>
          <w:tab w:val="num" w:pos="360"/>
        </w:tabs>
      </w:pPr>
    </w:lvl>
    <w:lvl w:ilvl="6" w:tplc="4790E090">
      <w:numFmt w:val="none"/>
      <w:lvlText w:val=""/>
      <w:lvlJc w:val="left"/>
      <w:pPr>
        <w:tabs>
          <w:tab w:val="num" w:pos="360"/>
        </w:tabs>
      </w:pPr>
    </w:lvl>
    <w:lvl w:ilvl="7" w:tplc="8FFAF4A0">
      <w:numFmt w:val="none"/>
      <w:lvlText w:val=""/>
      <w:lvlJc w:val="left"/>
      <w:pPr>
        <w:tabs>
          <w:tab w:val="num" w:pos="360"/>
        </w:tabs>
      </w:pPr>
    </w:lvl>
    <w:lvl w:ilvl="8" w:tplc="225EC228">
      <w:numFmt w:val="none"/>
      <w:lvlText w:val=""/>
      <w:lvlJc w:val="left"/>
      <w:pPr>
        <w:tabs>
          <w:tab w:val="num" w:pos="360"/>
        </w:tabs>
      </w:pPr>
    </w:lvl>
  </w:abstractNum>
  <w:abstractNum w:abstractNumId="30">
    <w:nsid w:val="440C5564"/>
    <w:multiLevelType w:val="multilevel"/>
    <w:tmpl w:val="47A273BC"/>
    <w:lvl w:ilvl="0">
      <w:start w:val="1"/>
      <w:numFmt w:val="decimal"/>
      <w:lvlText w:val="%1."/>
      <w:lvlJc w:val="left"/>
      <w:pPr>
        <w:tabs>
          <w:tab w:val="num" w:pos="1320"/>
        </w:tabs>
        <w:ind w:left="13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1">
    <w:nsid w:val="446A4FED"/>
    <w:multiLevelType w:val="hybridMultilevel"/>
    <w:tmpl w:val="17768D6A"/>
    <w:lvl w:ilvl="0" w:tplc="5A8620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C715FF8"/>
    <w:multiLevelType w:val="hybridMultilevel"/>
    <w:tmpl w:val="E79E2E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D4B7646"/>
    <w:multiLevelType w:val="hybridMultilevel"/>
    <w:tmpl w:val="EC66B6A2"/>
    <w:lvl w:ilvl="0" w:tplc="27CE767E">
      <w:start w:val="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4E623FC5"/>
    <w:multiLevelType w:val="hybridMultilevel"/>
    <w:tmpl w:val="CA1074EC"/>
    <w:lvl w:ilvl="0" w:tplc="4D0A08A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41A3D05"/>
    <w:multiLevelType w:val="hybridMultilevel"/>
    <w:tmpl w:val="574C7028"/>
    <w:lvl w:ilvl="0" w:tplc="834A27A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54AF0215"/>
    <w:multiLevelType w:val="hybridMultilevel"/>
    <w:tmpl w:val="E9BA21D8"/>
    <w:lvl w:ilvl="0" w:tplc="67326872">
      <w:start w:val="7"/>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7">
    <w:nsid w:val="5A635C25"/>
    <w:multiLevelType w:val="hybridMultilevel"/>
    <w:tmpl w:val="680058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5D357B33"/>
    <w:multiLevelType w:val="hybridMultilevel"/>
    <w:tmpl w:val="77403112"/>
    <w:lvl w:ilvl="0" w:tplc="6F462DEE">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5EA3658E"/>
    <w:multiLevelType w:val="hybridMultilevel"/>
    <w:tmpl w:val="F4248972"/>
    <w:lvl w:ilvl="0" w:tplc="C8C24F2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0438D5"/>
    <w:multiLevelType w:val="hybridMultilevel"/>
    <w:tmpl w:val="2638B986"/>
    <w:lvl w:ilvl="0" w:tplc="F58CBFB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64DE5282"/>
    <w:multiLevelType w:val="multilevel"/>
    <w:tmpl w:val="C9B0004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2">
    <w:nsid w:val="68CE79AB"/>
    <w:multiLevelType w:val="hybridMultilevel"/>
    <w:tmpl w:val="94D09770"/>
    <w:lvl w:ilvl="0" w:tplc="C0EE1DF2">
      <w:start w:val="1"/>
      <w:numFmt w:val="decimal"/>
      <w:lvlText w:val="%1)"/>
      <w:lvlJc w:val="left"/>
      <w:pPr>
        <w:tabs>
          <w:tab w:val="num" w:pos="1740"/>
        </w:tabs>
        <w:ind w:left="1740" w:hanging="1020"/>
      </w:pPr>
      <w:rPr>
        <w:rFonts w:hint="default"/>
      </w:rPr>
    </w:lvl>
    <w:lvl w:ilvl="1" w:tplc="50CC3952">
      <w:start w:val="7"/>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693271E6"/>
    <w:multiLevelType w:val="multilevel"/>
    <w:tmpl w:val="6C206EC2"/>
    <w:lvl w:ilvl="0">
      <w:start w:val="2"/>
      <w:numFmt w:val="decimal"/>
      <w:lvlText w:val="%1."/>
      <w:lvlJc w:val="left"/>
      <w:pPr>
        <w:tabs>
          <w:tab w:val="num" w:pos="1320"/>
        </w:tabs>
        <w:ind w:left="13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4">
    <w:nsid w:val="6A60460F"/>
    <w:multiLevelType w:val="multilevel"/>
    <w:tmpl w:val="B5E8306E"/>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2"/>
      <w:numFmt w:val="decimal"/>
      <w:lvlText w:val="%23%1.1."/>
      <w:lvlJc w:val="left"/>
      <w:pPr>
        <w:tabs>
          <w:tab w:val="num" w:pos="1440"/>
        </w:tabs>
        <w:ind w:left="1440" w:hanging="720"/>
      </w:pPr>
      <w:rPr>
        <w:rFonts w:hint="default"/>
      </w:rPr>
    </w:lvl>
    <w:lvl w:ilvl="2">
      <w:start w:val="1"/>
      <w:numFmt w:val="decimal"/>
      <w:lvlText w:val="%13.2."/>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5">
    <w:nsid w:val="6B2953DD"/>
    <w:multiLevelType w:val="multilevel"/>
    <w:tmpl w:val="0F7EC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C623FC7"/>
    <w:multiLevelType w:val="hybridMultilevel"/>
    <w:tmpl w:val="191498E0"/>
    <w:lvl w:ilvl="0" w:tplc="674677C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6CB80EA8"/>
    <w:multiLevelType w:val="hybridMultilevel"/>
    <w:tmpl w:val="536CBE1C"/>
    <w:lvl w:ilvl="0" w:tplc="558E8136">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EF4B3C"/>
    <w:multiLevelType w:val="hybridMultilevel"/>
    <w:tmpl w:val="0788590A"/>
    <w:lvl w:ilvl="0" w:tplc="0A129628">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9">
    <w:nsid w:val="7F147D4A"/>
    <w:multiLevelType w:val="hybridMultilevel"/>
    <w:tmpl w:val="103AD260"/>
    <w:lvl w:ilvl="0" w:tplc="47A86E5A">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num>
  <w:num w:numId="2">
    <w:abstractNumId w:val="42"/>
  </w:num>
  <w:num w:numId="3">
    <w:abstractNumId w:val="16"/>
  </w:num>
  <w:num w:numId="4">
    <w:abstractNumId w:val="15"/>
  </w:num>
  <w:num w:numId="5">
    <w:abstractNumId w:val="3"/>
  </w:num>
  <w:num w:numId="6">
    <w:abstractNumId w:val="22"/>
  </w:num>
  <w:num w:numId="7">
    <w:abstractNumId w:val="38"/>
  </w:num>
  <w:num w:numId="8">
    <w:abstractNumId w:val="12"/>
  </w:num>
  <w:num w:numId="9">
    <w:abstractNumId w:val="40"/>
  </w:num>
  <w:num w:numId="10">
    <w:abstractNumId w:val="35"/>
  </w:num>
  <w:num w:numId="11">
    <w:abstractNumId w:val="28"/>
  </w:num>
  <w:num w:numId="12">
    <w:abstractNumId w:val="49"/>
  </w:num>
  <w:num w:numId="13">
    <w:abstractNumId w:val="24"/>
  </w:num>
  <w:num w:numId="14">
    <w:abstractNumId w:val="48"/>
  </w:num>
  <w:num w:numId="15">
    <w:abstractNumId w:val="46"/>
  </w:num>
  <w:num w:numId="16">
    <w:abstractNumId w:val="33"/>
  </w:num>
  <w:num w:numId="17">
    <w:abstractNumId w:val="19"/>
  </w:num>
  <w:num w:numId="18">
    <w:abstractNumId w:val="5"/>
  </w:num>
  <w:num w:numId="19">
    <w:abstractNumId w:val="20"/>
  </w:num>
  <w:num w:numId="20">
    <w:abstractNumId w:val="27"/>
  </w:num>
  <w:num w:numId="21">
    <w:abstractNumId w:val="29"/>
  </w:num>
  <w:num w:numId="22">
    <w:abstractNumId w:val="44"/>
  </w:num>
  <w:num w:numId="23">
    <w:abstractNumId w:val="26"/>
  </w:num>
  <w:num w:numId="24">
    <w:abstractNumId w:val="25"/>
  </w:num>
  <w:num w:numId="25">
    <w:abstractNumId w:val="2"/>
  </w:num>
  <w:num w:numId="26">
    <w:abstractNumId w:val="17"/>
  </w:num>
  <w:num w:numId="27">
    <w:abstractNumId w:val="41"/>
  </w:num>
  <w:num w:numId="28">
    <w:abstractNumId w:val="30"/>
  </w:num>
  <w:num w:numId="29">
    <w:abstractNumId w:val="43"/>
  </w:num>
  <w:num w:numId="30">
    <w:abstractNumId w:val="36"/>
  </w:num>
  <w:num w:numId="31">
    <w:abstractNumId w:val="18"/>
  </w:num>
  <w:num w:numId="32">
    <w:abstractNumId w:val="7"/>
  </w:num>
  <w:num w:numId="33">
    <w:abstractNumId w:val="32"/>
  </w:num>
  <w:num w:numId="34">
    <w:abstractNumId w:val="10"/>
  </w:num>
  <w:num w:numId="35">
    <w:abstractNumId w:val="0"/>
  </w:num>
  <w:num w:numId="36">
    <w:abstractNumId w:val="47"/>
  </w:num>
  <w:num w:numId="37">
    <w:abstractNumId w:val="23"/>
  </w:num>
  <w:num w:numId="38">
    <w:abstractNumId w:val="21"/>
  </w:num>
  <w:num w:numId="39">
    <w:abstractNumId w:val="13"/>
  </w:num>
  <w:num w:numId="40">
    <w:abstractNumId w:val="39"/>
  </w:num>
  <w:num w:numId="41">
    <w:abstractNumId w:val="37"/>
  </w:num>
  <w:num w:numId="4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
  </w:num>
  <w:num w:numId="45">
    <w:abstractNumId w:val="6"/>
  </w:num>
  <w:num w:numId="46">
    <w:abstractNumId w:val="9"/>
  </w:num>
  <w:num w:numId="47">
    <w:abstractNumId w:val="45"/>
  </w:num>
  <w:num w:numId="48">
    <w:abstractNumId w:val="4"/>
  </w:num>
  <w:num w:numId="49">
    <w:abstractNumId w:val="34"/>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357"/>
  <w:drawingGridHorizontalSpacing w:val="120"/>
  <w:displayHorizontalDrawingGridEvery w:val="2"/>
  <w:noPunctuationKerning/>
  <w:characterSpacingControl w:val="doNotCompress"/>
  <w:hdrShapeDefaults>
    <o:shapedefaults v:ext="edit" spidmax="114690"/>
  </w:hdrShapeDefaults>
  <w:footnotePr>
    <w:footnote w:id="0"/>
    <w:footnote w:id="1"/>
  </w:footnotePr>
  <w:endnotePr>
    <w:endnote w:id="0"/>
    <w:endnote w:id="1"/>
  </w:endnotePr>
  <w:compat/>
  <w:rsids>
    <w:rsidRoot w:val="007C28F2"/>
    <w:rsid w:val="00000142"/>
    <w:rsid w:val="0000043C"/>
    <w:rsid w:val="0000074C"/>
    <w:rsid w:val="0000087A"/>
    <w:rsid w:val="00000A1F"/>
    <w:rsid w:val="00000F74"/>
    <w:rsid w:val="0000123C"/>
    <w:rsid w:val="0000148B"/>
    <w:rsid w:val="00001A4F"/>
    <w:rsid w:val="00001F4F"/>
    <w:rsid w:val="000026CF"/>
    <w:rsid w:val="00002AEC"/>
    <w:rsid w:val="00002FA3"/>
    <w:rsid w:val="00003831"/>
    <w:rsid w:val="000038DA"/>
    <w:rsid w:val="0000394C"/>
    <w:rsid w:val="000041A1"/>
    <w:rsid w:val="0000472C"/>
    <w:rsid w:val="00005350"/>
    <w:rsid w:val="00005889"/>
    <w:rsid w:val="00005C40"/>
    <w:rsid w:val="000068F7"/>
    <w:rsid w:val="00007562"/>
    <w:rsid w:val="00007853"/>
    <w:rsid w:val="0001030D"/>
    <w:rsid w:val="000103A5"/>
    <w:rsid w:val="00011834"/>
    <w:rsid w:val="0001225D"/>
    <w:rsid w:val="00012966"/>
    <w:rsid w:val="00012AE4"/>
    <w:rsid w:val="000137D5"/>
    <w:rsid w:val="000152E5"/>
    <w:rsid w:val="0001543D"/>
    <w:rsid w:val="0001545E"/>
    <w:rsid w:val="000158B6"/>
    <w:rsid w:val="00016660"/>
    <w:rsid w:val="00016BEB"/>
    <w:rsid w:val="0001700D"/>
    <w:rsid w:val="0001769E"/>
    <w:rsid w:val="000209FE"/>
    <w:rsid w:val="00020AE5"/>
    <w:rsid w:val="000218DE"/>
    <w:rsid w:val="00021FD8"/>
    <w:rsid w:val="000221CB"/>
    <w:rsid w:val="00022BFC"/>
    <w:rsid w:val="00025347"/>
    <w:rsid w:val="00026387"/>
    <w:rsid w:val="000265B9"/>
    <w:rsid w:val="0002689E"/>
    <w:rsid w:val="00027AEE"/>
    <w:rsid w:val="0003020D"/>
    <w:rsid w:val="000309D9"/>
    <w:rsid w:val="00030C62"/>
    <w:rsid w:val="00031103"/>
    <w:rsid w:val="00032816"/>
    <w:rsid w:val="000336FB"/>
    <w:rsid w:val="00033B08"/>
    <w:rsid w:val="000357AA"/>
    <w:rsid w:val="000359EF"/>
    <w:rsid w:val="00036116"/>
    <w:rsid w:val="000368CC"/>
    <w:rsid w:val="00036D00"/>
    <w:rsid w:val="00037CCB"/>
    <w:rsid w:val="00037F90"/>
    <w:rsid w:val="000400EF"/>
    <w:rsid w:val="000403DF"/>
    <w:rsid w:val="000406EF"/>
    <w:rsid w:val="00040D88"/>
    <w:rsid w:val="0004160C"/>
    <w:rsid w:val="00042EE3"/>
    <w:rsid w:val="000433AE"/>
    <w:rsid w:val="00043F8C"/>
    <w:rsid w:val="0004423B"/>
    <w:rsid w:val="00044446"/>
    <w:rsid w:val="00044B79"/>
    <w:rsid w:val="000458C5"/>
    <w:rsid w:val="000472AE"/>
    <w:rsid w:val="000474CF"/>
    <w:rsid w:val="00047D28"/>
    <w:rsid w:val="00047DE5"/>
    <w:rsid w:val="00051E53"/>
    <w:rsid w:val="000545B2"/>
    <w:rsid w:val="00055449"/>
    <w:rsid w:val="00055C28"/>
    <w:rsid w:val="00055D09"/>
    <w:rsid w:val="00055DE8"/>
    <w:rsid w:val="00056311"/>
    <w:rsid w:val="000571C9"/>
    <w:rsid w:val="00057791"/>
    <w:rsid w:val="00057862"/>
    <w:rsid w:val="00057A56"/>
    <w:rsid w:val="000621E5"/>
    <w:rsid w:val="00062DD6"/>
    <w:rsid w:val="0006307A"/>
    <w:rsid w:val="00063142"/>
    <w:rsid w:val="00063AD4"/>
    <w:rsid w:val="0006490F"/>
    <w:rsid w:val="00064FB7"/>
    <w:rsid w:val="000674C4"/>
    <w:rsid w:val="00067749"/>
    <w:rsid w:val="000677E1"/>
    <w:rsid w:val="00071BC9"/>
    <w:rsid w:val="000736C8"/>
    <w:rsid w:val="00073892"/>
    <w:rsid w:val="000740E4"/>
    <w:rsid w:val="00075DC6"/>
    <w:rsid w:val="000770C5"/>
    <w:rsid w:val="0007715A"/>
    <w:rsid w:val="00080DE1"/>
    <w:rsid w:val="00081013"/>
    <w:rsid w:val="00081357"/>
    <w:rsid w:val="0008249E"/>
    <w:rsid w:val="00082713"/>
    <w:rsid w:val="000837FA"/>
    <w:rsid w:val="00083894"/>
    <w:rsid w:val="000848E9"/>
    <w:rsid w:val="00084D8F"/>
    <w:rsid w:val="00085140"/>
    <w:rsid w:val="000859F4"/>
    <w:rsid w:val="000873EE"/>
    <w:rsid w:val="0009019C"/>
    <w:rsid w:val="00090FA6"/>
    <w:rsid w:val="0009122A"/>
    <w:rsid w:val="0009138B"/>
    <w:rsid w:val="00091CC9"/>
    <w:rsid w:val="0009208C"/>
    <w:rsid w:val="000927B2"/>
    <w:rsid w:val="00092F5B"/>
    <w:rsid w:val="00093F72"/>
    <w:rsid w:val="00094309"/>
    <w:rsid w:val="000943D3"/>
    <w:rsid w:val="00094E9A"/>
    <w:rsid w:val="000957D0"/>
    <w:rsid w:val="0009637F"/>
    <w:rsid w:val="000974BD"/>
    <w:rsid w:val="00097A24"/>
    <w:rsid w:val="000A0397"/>
    <w:rsid w:val="000A0BEF"/>
    <w:rsid w:val="000A0E36"/>
    <w:rsid w:val="000A0F73"/>
    <w:rsid w:val="000A150F"/>
    <w:rsid w:val="000A17A8"/>
    <w:rsid w:val="000A1E9B"/>
    <w:rsid w:val="000A25C7"/>
    <w:rsid w:val="000A39B1"/>
    <w:rsid w:val="000A3B0E"/>
    <w:rsid w:val="000A3F76"/>
    <w:rsid w:val="000A585C"/>
    <w:rsid w:val="000A77DF"/>
    <w:rsid w:val="000B0BFE"/>
    <w:rsid w:val="000B2292"/>
    <w:rsid w:val="000B2371"/>
    <w:rsid w:val="000B24AB"/>
    <w:rsid w:val="000B431A"/>
    <w:rsid w:val="000B4570"/>
    <w:rsid w:val="000B4922"/>
    <w:rsid w:val="000B52D8"/>
    <w:rsid w:val="000B5FD3"/>
    <w:rsid w:val="000B698B"/>
    <w:rsid w:val="000B74D8"/>
    <w:rsid w:val="000B7755"/>
    <w:rsid w:val="000C0313"/>
    <w:rsid w:val="000C0760"/>
    <w:rsid w:val="000C07BD"/>
    <w:rsid w:val="000C2FD9"/>
    <w:rsid w:val="000C32DD"/>
    <w:rsid w:val="000C363F"/>
    <w:rsid w:val="000C392E"/>
    <w:rsid w:val="000C3A68"/>
    <w:rsid w:val="000C4385"/>
    <w:rsid w:val="000C4519"/>
    <w:rsid w:val="000C464F"/>
    <w:rsid w:val="000C55C7"/>
    <w:rsid w:val="000C5D54"/>
    <w:rsid w:val="000C5E36"/>
    <w:rsid w:val="000C6794"/>
    <w:rsid w:val="000C7B75"/>
    <w:rsid w:val="000D02B8"/>
    <w:rsid w:val="000D194C"/>
    <w:rsid w:val="000D1E66"/>
    <w:rsid w:val="000D2DF6"/>
    <w:rsid w:val="000D31E3"/>
    <w:rsid w:val="000D3225"/>
    <w:rsid w:val="000D3243"/>
    <w:rsid w:val="000D3577"/>
    <w:rsid w:val="000D35D7"/>
    <w:rsid w:val="000D4279"/>
    <w:rsid w:val="000D4352"/>
    <w:rsid w:val="000D4B01"/>
    <w:rsid w:val="000D59C0"/>
    <w:rsid w:val="000D67DF"/>
    <w:rsid w:val="000D6CB9"/>
    <w:rsid w:val="000D74A3"/>
    <w:rsid w:val="000E048A"/>
    <w:rsid w:val="000E0673"/>
    <w:rsid w:val="000E0CC0"/>
    <w:rsid w:val="000E232A"/>
    <w:rsid w:val="000E3C60"/>
    <w:rsid w:val="000E3CDC"/>
    <w:rsid w:val="000E3F67"/>
    <w:rsid w:val="000E482C"/>
    <w:rsid w:val="000E57CC"/>
    <w:rsid w:val="000E6A56"/>
    <w:rsid w:val="000E7107"/>
    <w:rsid w:val="000E7327"/>
    <w:rsid w:val="000E76E6"/>
    <w:rsid w:val="000F0090"/>
    <w:rsid w:val="000F0AE9"/>
    <w:rsid w:val="000F1B54"/>
    <w:rsid w:val="000F2198"/>
    <w:rsid w:val="000F2D7E"/>
    <w:rsid w:val="000F3B4A"/>
    <w:rsid w:val="000F3E98"/>
    <w:rsid w:val="000F569F"/>
    <w:rsid w:val="000F5BED"/>
    <w:rsid w:val="000F7222"/>
    <w:rsid w:val="001001E8"/>
    <w:rsid w:val="0010033F"/>
    <w:rsid w:val="00100C50"/>
    <w:rsid w:val="001014A6"/>
    <w:rsid w:val="00101E02"/>
    <w:rsid w:val="00102DF3"/>
    <w:rsid w:val="00103EA2"/>
    <w:rsid w:val="00104910"/>
    <w:rsid w:val="00104AED"/>
    <w:rsid w:val="00104C56"/>
    <w:rsid w:val="00105200"/>
    <w:rsid w:val="001052F2"/>
    <w:rsid w:val="0010607C"/>
    <w:rsid w:val="00106829"/>
    <w:rsid w:val="001069A5"/>
    <w:rsid w:val="00111516"/>
    <w:rsid w:val="001118AF"/>
    <w:rsid w:val="0011423A"/>
    <w:rsid w:val="00114A82"/>
    <w:rsid w:val="00114B29"/>
    <w:rsid w:val="001150A7"/>
    <w:rsid w:val="00115949"/>
    <w:rsid w:val="00115988"/>
    <w:rsid w:val="00117029"/>
    <w:rsid w:val="0011737A"/>
    <w:rsid w:val="001175A3"/>
    <w:rsid w:val="0012034F"/>
    <w:rsid w:val="00120BBD"/>
    <w:rsid w:val="00120FD7"/>
    <w:rsid w:val="00121FF4"/>
    <w:rsid w:val="001230D2"/>
    <w:rsid w:val="00123AE9"/>
    <w:rsid w:val="001252D4"/>
    <w:rsid w:val="001254CF"/>
    <w:rsid w:val="00125AB7"/>
    <w:rsid w:val="001266F6"/>
    <w:rsid w:val="00126D6B"/>
    <w:rsid w:val="00132376"/>
    <w:rsid w:val="00132A2E"/>
    <w:rsid w:val="0013364C"/>
    <w:rsid w:val="00134C4D"/>
    <w:rsid w:val="00136667"/>
    <w:rsid w:val="00136831"/>
    <w:rsid w:val="00136B2A"/>
    <w:rsid w:val="001374AD"/>
    <w:rsid w:val="00137CB0"/>
    <w:rsid w:val="001415E4"/>
    <w:rsid w:val="00141BDA"/>
    <w:rsid w:val="00141DB2"/>
    <w:rsid w:val="001422D4"/>
    <w:rsid w:val="00142BBD"/>
    <w:rsid w:val="0014300D"/>
    <w:rsid w:val="00143207"/>
    <w:rsid w:val="00143309"/>
    <w:rsid w:val="0014381B"/>
    <w:rsid w:val="001438F2"/>
    <w:rsid w:val="00146F99"/>
    <w:rsid w:val="00147620"/>
    <w:rsid w:val="00147BAF"/>
    <w:rsid w:val="00150D51"/>
    <w:rsid w:val="0015182A"/>
    <w:rsid w:val="001519BC"/>
    <w:rsid w:val="00152FDA"/>
    <w:rsid w:val="001531FD"/>
    <w:rsid w:val="001536CE"/>
    <w:rsid w:val="001545EB"/>
    <w:rsid w:val="00154781"/>
    <w:rsid w:val="00154DCD"/>
    <w:rsid w:val="0015565F"/>
    <w:rsid w:val="00155C89"/>
    <w:rsid w:val="001569FA"/>
    <w:rsid w:val="0015799C"/>
    <w:rsid w:val="00157CD6"/>
    <w:rsid w:val="00160AB4"/>
    <w:rsid w:val="00160EE8"/>
    <w:rsid w:val="00161A60"/>
    <w:rsid w:val="00161B8F"/>
    <w:rsid w:val="0016308C"/>
    <w:rsid w:val="001640A2"/>
    <w:rsid w:val="00165B7A"/>
    <w:rsid w:val="00166568"/>
    <w:rsid w:val="001675D4"/>
    <w:rsid w:val="00167918"/>
    <w:rsid w:val="001679D4"/>
    <w:rsid w:val="001711A5"/>
    <w:rsid w:val="00173514"/>
    <w:rsid w:val="00173EA4"/>
    <w:rsid w:val="00174237"/>
    <w:rsid w:val="00175D07"/>
    <w:rsid w:val="00176985"/>
    <w:rsid w:val="00176C1F"/>
    <w:rsid w:val="00177BE1"/>
    <w:rsid w:val="00180084"/>
    <w:rsid w:val="0018017C"/>
    <w:rsid w:val="0018021E"/>
    <w:rsid w:val="00180325"/>
    <w:rsid w:val="00181685"/>
    <w:rsid w:val="00181C5A"/>
    <w:rsid w:val="001820EB"/>
    <w:rsid w:val="001821CE"/>
    <w:rsid w:val="001822ED"/>
    <w:rsid w:val="00182FA0"/>
    <w:rsid w:val="0018347F"/>
    <w:rsid w:val="00183793"/>
    <w:rsid w:val="0018408B"/>
    <w:rsid w:val="0018513D"/>
    <w:rsid w:val="001856EB"/>
    <w:rsid w:val="001867B5"/>
    <w:rsid w:val="0018772E"/>
    <w:rsid w:val="0019010E"/>
    <w:rsid w:val="00191120"/>
    <w:rsid w:val="00192C33"/>
    <w:rsid w:val="00192F81"/>
    <w:rsid w:val="00193889"/>
    <w:rsid w:val="001942D5"/>
    <w:rsid w:val="00194F7D"/>
    <w:rsid w:val="00195D8D"/>
    <w:rsid w:val="001962CB"/>
    <w:rsid w:val="00196A1D"/>
    <w:rsid w:val="001970CA"/>
    <w:rsid w:val="00197F82"/>
    <w:rsid w:val="001A09F4"/>
    <w:rsid w:val="001A1453"/>
    <w:rsid w:val="001A36DA"/>
    <w:rsid w:val="001A5101"/>
    <w:rsid w:val="001A54C3"/>
    <w:rsid w:val="001A54C4"/>
    <w:rsid w:val="001A5D4D"/>
    <w:rsid w:val="001A607A"/>
    <w:rsid w:val="001A630F"/>
    <w:rsid w:val="001A6FCA"/>
    <w:rsid w:val="001A7730"/>
    <w:rsid w:val="001B0630"/>
    <w:rsid w:val="001B11FC"/>
    <w:rsid w:val="001B18E0"/>
    <w:rsid w:val="001B1B02"/>
    <w:rsid w:val="001B1D60"/>
    <w:rsid w:val="001B3190"/>
    <w:rsid w:val="001B4E65"/>
    <w:rsid w:val="001B4F1B"/>
    <w:rsid w:val="001B51A2"/>
    <w:rsid w:val="001B5357"/>
    <w:rsid w:val="001B63BE"/>
    <w:rsid w:val="001B69A0"/>
    <w:rsid w:val="001B6CB6"/>
    <w:rsid w:val="001B6E86"/>
    <w:rsid w:val="001B73AA"/>
    <w:rsid w:val="001C0354"/>
    <w:rsid w:val="001C11D2"/>
    <w:rsid w:val="001C16DF"/>
    <w:rsid w:val="001C197D"/>
    <w:rsid w:val="001C21C8"/>
    <w:rsid w:val="001C2519"/>
    <w:rsid w:val="001C2B6A"/>
    <w:rsid w:val="001C344B"/>
    <w:rsid w:val="001C3A75"/>
    <w:rsid w:val="001C5740"/>
    <w:rsid w:val="001C59D0"/>
    <w:rsid w:val="001C63BB"/>
    <w:rsid w:val="001C6456"/>
    <w:rsid w:val="001C6CE8"/>
    <w:rsid w:val="001C6EFA"/>
    <w:rsid w:val="001C7086"/>
    <w:rsid w:val="001D0483"/>
    <w:rsid w:val="001D135B"/>
    <w:rsid w:val="001D1618"/>
    <w:rsid w:val="001D198F"/>
    <w:rsid w:val="001D28F4"/>
    <w:rsid w:val="001D2957"/>
    <w:rsid w:val="001D2997"/>
    <w:rsid w:val="001D37A1"/>
    <w:rsid w:val="001D4779"/>
    <w:rsid w:val="001D5869"/>
    <w:rsid w:val="001D7DB0"/>
    <w:rsid w:val="001E132D"/>
    <w:rsid w:val="001E265A"/>
    <w:rsid w:val="001E34B2"/>
    <w:rsid w:val="001E41B8"/>
    <w:rsid w:val="001E49C2"/>
    <w:rsid w:val="001E517D"/>
    <w:rsid w:val="001E5585"/>
    <w:rsid w:val="001E592F"/>
    <w:rsid w:val="001E5F18"/>
    <w:rsid w:val="001E62E7"/>
    <w:rsid w:val="001F0BB7"/>
    <w:rsid w:val="001F0C0D"/>
    <w:rsid w:val="001F10A3"/>
    <w:rsid w:val="001F2454"/>
    <w:rsid w:val="001F299F"/>
    <w:rsid w:val="001F29EB"/>
    <w:rsid w:val="001F3973"/>
    <w:rsid w:val="001F42F8"/>
    <w:rsid w:val="001F56EA"/>
    <w:rsid w:val="001F57BA"/>
    <w:rsid w:val="001F6F07"/>
    <w:rsid w:val="001F71EE"/>
    <w:rsid w:val="001F73D1"/>
    <w:rsid w:val="0020009F"/>
    <w:rsid w:val="00200350"/>
    <w:rsid w:val="00200461"/>
    <w:rsid w:val="002013E8"/>
    <w:rsid w:val="002016A5"/>
    <w:rsid w:val="002016CF"/>
    <w:rsid w:val="00203745"/>
    <w:rsid w:val="00203CDC"/>
    <w:rsid w:val="00203E4E"/>
    <w:rsid w:val="00204063"/>
    <w:rsid w:val="00204961"/>
    <w:rsid w:val="002054CD"/>
    <w:rsid w:val="00205FAE"/>
    <w:rsid w:val="00206C22"/>
    <w:rsid w:val="0021178B"/>
    <w:rsid w:val="002124C5"/>
    <w:rsid w:val="0021286F"/>
    <w:rsid w:val="002137C7"/>
    <w:rsid w:val="002138B2"/>
    <w:rsid w:val="00213995"/>
    <w:rsid w:val="0021586C"/>
    <w:rsid w:val="002167A7"/>
    <w:rsid w:val="0021720E"/>
    <w:rsid w:val="0021725F"/>
    <w:rsid w:val="00217417"/>
    <w:rsid w:val="002177C7"/>
    <w:rsid w:val="00217932"/>
    <w:rsid w:val="00220139"/>
    <w:rsid w:val="002207F7"/>
    <w:rsid w:val="00220848"/>
    <w:rsid w:val="00220A0C"/>
    <w:rsid w:val="00221193"/>
    <w:rsid w:val="00221414"/>
    <w:rsid w:val="002221DD"/>
    <w:rsid w:val="00222D90"/>
    <w:rsid w:val="00223133"/>
    <w:rsid w:val="00223D44"/>
    <w:rsid w:val="00223F8A"/>
    <w:rsid w:val="00224A7A"/>
    <w:rsid w:val="00225904"/>
    <w:rsid w:val="0022622B"/>
    <w:rsid w:val="00226B5B"/>
    <w:rsid w:val="00226E91"/>
    <w:rsid w:val="00227FD2"/>
    <w:rsid w:val="002313D5"/>
    <w:rsid w:val="0023196F"/>
    <w:rsid w:val="00233038"/>
    <w:rsid w:val="002333A5"/>
    <w:rsid w:val="00233A95"/>
    <w:rsid w:val="00233E16"/>
    <w:rsid w:val="002350F4"/>
    <w:rsid w:val="002356E3"/>
    <w:rsid w:val="00235A97"/>
    <w:rsid w:val="002361B6"/>
    <w:rsid w:val="00236A44"/>
    <w:rsid w:val="00236F54"/>
    <w:rsid w:val="00237533"/>
    <w:rsid w:val="002378BC"/>
    <w:rsid w:val="002401E1"/>
    <w:rsid w:val="00240F84"/>
    <w:rsid w:val="002414F5"/>
    <w:rsid w:val="002417D4"/>
    <w:rsid w:val="00241B0D"/>
    <w:rsid w:val="00241C59"/>
    <w:rsid w:val="002424A7"/>
    <w:rsid w:val="00242D44"/>
    <w:rsid w:val="00242EBE"/>
    <w:rsid w:val="00243B18"/>
    <w:rsid w:val="0024720E"/>
    <w:rsid w:val="00247FAC"/>
    <w:rsid w:val="00250122"/>
    <w:rsid w:val="002510E3"/>
    <w:rsid w:val="00251136"/>
    <w:rsid w:val="00252A94"/>
    <w:rsid w:val="00253A87"/>
    <w:rsid w:val="00253AF3"/>
    <w:rsid w:val="0025429B"/>
    <w:rsid w:val="002545C5"/>
    <w:rsid w:val="00254EB4"/>
    <w:rsid w:val="00255FF0"/>
    <w:rsid w:val="0025646F"/>
    <w:rsid w:val="00256BBB"/>
    <w:rsid w:val="00257339"/>
    <w:rsid w:val="0025791F"/>
    <w:rsid w:val="00260AFB"/>
    <w:rsid w:val="0026112C"/>
    <w:rsid w:val="00262922"/>
    <w:rsid w:val="00262B6E"/>
    <w:rsid w:val="00263186"/>
    <w:rsid w:val="00263569"/>
    <w:rsid w:val="00263FAE"/>
    <w:rsid w:val="0026452F"/>
    <w:rsid w:val="0026497B"/>
    <w:rsid w:val="002650A3"/>
    <w:rsid w:val="00265446"/>
    <w:rsid w:val="0026587C"/>
    <w:rsid w:val="00265957"/>
    <w:rsid w:val="00265D5D"/>
    <w:rsid w:val="0026706E"/>
    <w:rsid w:val="00267B77"/>
    <w:rsid w:val="00267CE5"/>
    <w:rsid w:val="00267F0B"/>
    <w:rsid w:val="00270256"/>
    <w:rsid w:val="00270818"/>
    <w:rsid w:val="00270AD2"/>
    <w:rsid w:val="00271149"/>
    <w:rsid w:val="0027121A"/>
    <w:rsid w:val="00271275"/>
    <w:rsid w:val="0027212C"/>
    <w:rsid w:val="002724FD"/>
    <w:rsid w:val="00273466"/>
    <w:rsid w:val="00273A1A"/>
    <w:rsid w:val="00273A23"/>
    <w:rsid w:val="00275550"/>
    <w:rsid w:val="002762D5"/>
    <w:rsid w:val="00276A5D"/>
    <w:rsid w:val="00277413"/>
    <w:rsid w:val="00281858"/>
    <w:rsid w:val="00283DEE"/>
    <w:rsid w:val="00284219"/>
    <w:rsid w:val="00285302"/>
    <w:rsid w:val="0028567A"/>
    <w:rsid w:val="00285949"/>
    <w:rsid w:val="00285B45"/>
    <w:rsid w:val="00285BFD"/>
    <w:rsid w:val="00286825"/>
    <w:rsid w:val="002879BE"/>
    <w:rsid w:val="00292BB2"/>
    <w:rsid w:val="00292CD0"/>
    <w:rsid w:val="0029316D"/>
    <w:rsid w:val="0029381E"/>
    <w:rsid w:val="00293FB5"/>
    <w:rsid w:val="00295028"/>
    <w:rsid w:val="0029710B"/>
    <w:rsid w:val="0029754D"/>
    <w:rsid w:val="00297A82"/>
    <w:rsid w:val="00297AE6"/>
    <w:rsid w:val="00297CA9"/>
    <w:rsid w:val="002A118F"/>
    <w:rsid w:val="002A1769"/>
    <w:rsid w:val="002A1AB0"/>
    <w:rsid w:val="002A31EA"/>
    <w:rsid w:val="002A41AD"/>
    <w:rsid w:val="002A41D2"/>
    <w:rsid w:val="002A4908"/>
    <w:rsid w:val="002A4E57"/>
    <w:rsid w:val="002A5167"/>
    <w:rsid w:val="002A5188"/>
    <w:rsid w:val="002A59CC"/>
    <w:rsid w:val="002A64FA"/>
    <w:rsid w:val="002A6F52"/>
    <w:rsid w:val="002A7583"/>
    <w:rsid w:val="002B02B4"/>
    <w:rsid w:val="002B24D2"/>
    <w:rsid w:val="002B29FA"/>
    <w:rsid w:val="002B2D43"/>
    <w:rsid w:val="002B3A43"/>
    <w:rsid w:val="002B426C"/>
    <w:rsid w:val="002B4959"/>
    <w:rsid w:val="002B4AD2"/>
    <w:rsid w:val="002B52FF"/>
    <w:rsid w:val="002B628F"/>
    <w:rsid w:val="002C032A"/>
    <w:rsid w:val="002C0417"/>
    <w:rsid w:val="002C0F40"/>
    <w:rsid w:val="002C241A"/>
    <w:rsid w:val="002C2994"/>
    <w:rsid w:val="002C2F15"/>
    <w:rsid w:val="002C367A"/>
    <w:rsid w:val="002C4550"/>
    <w:rsid w:val="002C4A51"/>
    <w:rsid w:val="002C5754"/>
    <w:rsid w:val="002C576C"/>
    <w:rsid w:val="002C6EE3"/>
    <w:rsid w:val="002D04F6"/>
    <w:rsid w:val="002D0734"/>
    <w:rsid w:val="002D0E72"/>
    <w:rsid w:val="002D1056"/>
    <w:rsid w:val="002D4B40"/>
    <w:rsid w:val="002D6842"/>
    <w:rsid w:val="002D685D"/>
    <w:rsid w:val="002D6B68"/>
    <w:rsid w:val="002D72DD"/>
    <w:rsid w:val="002D7B1C"/>
    <w:rsid w:val="002E02A6"/>
    <w:rsid w:val="002E04C2"/>
    <w:rsid w:val="002E07A6"/>
    <w:rsid w:val="002E0B72"/>
    <w:rsid w:val="002E13ED"/>
    <w:rsid w:val="002E2E34"/>
    <w:rsid w:val="002E3BFD"/>
    <w:rsid w:val="002E50D2"/>
    <w:rsid w:val="002E54F6"/>
    <w:rsid w:val="002E5AA6"/>
    <w:rsid w:val="002E5B43"/>
    <w:rsid w:val="002F05E3"/>
    <w:rsid w:val="002F1753"/>
    <w:rsid w:val="002F17F9"/>
    <w:rsid w:val="002F242A"/>
    <w:rsid w:val="002F2ED4"/>
    <w:rsid w:val="002F3C27"/>
    <w:rsid w:val="002F3F42"/>
    <w:rsid w:val="002F4070"/>
    <w:rsid w:val="002F41EA"/>
    <w:rsid w:val="002F4C0D"/>
    <w:rsid w:val="002F53C7"/>
    <w:rsid w:val="002F563B"/>
    <w:rsid w:val="002F5963"/>
    <w:rsid w:val="002F6A98"/>
    <w:rsid w:val="002F795C"/>
    <w:rsid w:val="00302A00"/>
    <w:rsid w:val="00302A24"/>
    <w:rsid w:val="00302FDD"/>
    <w:rsid w:val="003038B3"/>
    <w:rsid w:val="00303A5E"/>
    <w:rsid w:val="00303F17"/>
    <w:rsid w:val="003048B5"/>
    <w:rsid w:val="0030680B"/>
    <w:rsid w:val="00307119"/>
    <w:rsid w:val="003073A6"/>
    <w:rsid w:val="00307BC7"/>
    <w:rsid w:val="0031041A"/>
    <w:rsid w:val="00310F28"/>
    <w:rsid w:val="003116AF"/>
    <w:rsid w:val="00312ABD"/>
    <w:rsid w:val="00312C28"/>
    <w:rsid w:val="00312FAF"/>
    <w:rsid w:val="003139C7"/>
    <w:rsid w:val="00313AD3"/>
    <w:rsid w:val="00313EA7"/>
    <w:rsid w:val="00314104"/>
    <w:rsid w:val="00314797"/>
    <w:rsid w:val="0031492F"/>
    <w:rsid w:val="0031493F"/>
    <w:rsid w:val="00315497"/>
    <w:rsid w:val="00315788"/>
    <w:rsid w:val="003159B3"/>
    <w:rsid w:val="00315EDA"/>
    <w:rsid w:val="00316D71"/>
    <w:rsid w:val="00316F26"/>
    <w:rsid w:val="0032131D"/>
    <w:rsid w:val="00321D83"/>
    <w:rsid w:val="00322E4D"/>
    <w:rsid w:val="00323686"/>
    <w:rsid w:val="003239DC"/>
    <w:rsid w:val="00323ECB"/>
    <w:rsid w:val="00324F6C"/>
    <w:rsid w:val="003252A4"/>
    <w:rsid w:val="003254B3"/>
    <w:rsid w:val="00325FF0"/>
    <w:rsid w:val="00326B8C"/>
    <w:rsid w:val="00327E49"/>
    <w:rsid w:val="00330088"/>
    <w:rsid w:val="0033072C"/>
    <w:rsid w:val="0033123B"/>
    <w:rsid w:val="0033168B"/>
    <w:rsid w:val="0033174A"/>
    <w:rsid w:val="003317E2"/>
    <w:rsid w:val="00332637"/>
    <w:rsid w:val="00333296"/>
    <w:rsid w:val="00333653"/>
    <w:rsid w:val="003349AD"/>
    <w:rsid w:val="00334AC7"/>
    <w:rsid w:val="00335036"/>
    <w:rsid w:val="00335AF6"/>
    <w:rsid w:val="003372C5"/>
    <w:rsid w:val="003373DF"/>
    <w:rsid w:val="00337BC2"/>
    <w:rsid w:val="00337E23"/>
    <w:rsid w:val="00340A27"/>
    <w:rsid w:val="00340E8D"/>
    <w:rsid w:val="00341611"/>
    <w:rsid w:val="003420A7"/>
    <w:rsid w:val="00342196"/>
    <w:rsid w:val="003424CD"/>
    <w:rsid w:val="003446AB"/>
    <w:rsid w:val="00344722"/>
    <w:rsid w:val="003453B7"/>
    <w:rsid w:val="003457B9"/>
    <w:rsid w:val="00345CD8"/>
    <w:rsid w:val="00346452"/>
    <w:rsid w:val="00346BFC"/>
    <w:rsid w:val="0034798B"/>
    <w:rsid w:val="00347AEE"/>
    <w:rsid w:val="003500DF"/>
    <w:rsid w:val="003506A0"/>
    <w:rsid w:val="00351956"/>
    <w:rsid w:val="00352365"/>
    <w:rsid w:val="003533E6"/>
    <w:rsid w:val="00355F53"/>
    <w:rsid w:val="00356C57"/>
    <w:rsid w:val="00356C58"/>
    <w:rsid w:val="00356FF5"/>
    <w:rsid w:val="00357C60"/>
    <w:rsid w:val="00360A68"/>
    <w:rsid w:val="00361850"/>
    <w:rsid w:val="00363094"/>
    <w:rsid w:val="00363C3D"/>
    <w:rsid w:val="003661A9"/>
    <w:rsid w:val="0036694F"/>
    <w:rsid w:val="00366ED5"/>
    <w:rsid w:val="00367C6E"/>
    <w:rsid w:val="003700EB"/>
    <w:rsid w:val="00371116"/>
    <w:rsid w:val="00371D9C"/>
    <w:rsid w:val="003729BF"/>
    <w:rsid w:val="00373409"/>
    <w:rsid w:val="00374567"/>
    <w:rsid w:val="00375A0F"/>
    <w:rsid w:val="0037651C"/>
    <w:rsid w:val="00376AF7"/>
    <w:rsid w:val="003774A8"/>
    <w:rsid w:val="00377866"/>
    <w:rsid w:val="00377FBA"/>
    <w:rsid w:val="003802F0"/>
    <w:rsid w:val="003808AF"/>
    <w:rsid w:val="003814C5"/>
    <w:rsid w:val="00381F29"/>
    <w:rsid w:val="003824CC"/>
    <w:rsid w:val="003831E5"/>
    <w:rsid w:val="00384929"/>
    <w:rsid w:val="00384C92"/>
    <w:rsid w:val="00384E41"/>
    <w:rsid w:val="0038550D"/>
    <w:rsid w:val="00385927"/>
    <w:rsid w:val="003860BC"/>
    <w:rsid w:val="003868C9"/>
    <w:rsid w:val="00386C1C"/>
    <w:rsid w:val="00386CF9"/>
    <w:rsid w:val="00387449"/>
    <w:rsid w:val="00387A31"/>
    <w:rsid w:val="0039004C"/>
    <w:rsid w:val="00391860"/>
    <w:rsid w:val="00391A9E"/>
    <w:rsid w:val="0039257C"/>
    <w:rsid w:val="00392B9F"/>
    <w:rsid w:val="00392C7C"/>
    <w:rsid w:val="00392F52"/>
    <w:rsid w:val="00393DD9"/>
    <w:rsid w:val="0039460B"/>
    <w:rsid w:val="003958B7"/>
    <w:rsid w:val="00395CD8"/>
    <w:rsid w:val="00396494"/>
    <w:rsid w:val="0039695F"/>
    <w:rsid w:val="00396E36"/>
    <w:rsid w:val="00396F42"/>
    <w:rsid w:val="00397204"/>
    <w:rsid w:val="00397441"/>
    <w:rsid w:val="003977D0"/>
    <w:rsid w:val="003A03E4"/>
    <w:rsid w:val="003A066B"/>
    <w:rsid w:val="003A14DB"/>
    <w:rsid w:val="003A209D"/>
    <w:rsid w:val="003A23A4"/>
    <w:rsid w:val="003A2A62"/>
    <w:rsid w:val="003A2B4F"/>
    <w:rsid w:val="003A3AAB"/>
    <w:rsid w:val="003A3F87"/>
    <w:rsid w:val="003A45BA"/>
    <w:rsid w:val="003A66A6"/>
    <w:rsid w:val="003A6E12"/>
    <w:rsid w:val="003A7AF1"/>
    <w:rsid w:val="003A7C80"/>
    <w:rsid w:val="003A7C9C"/>
    <w:rsid w:val="003A7DF4"/>
    <w:rsid w:val="003B061B"/>
    <w:rsid w:val="003B1148"/>
    <w:rsid w:val="003B122D"/>
    <w:rsid w:val="003B1E6F"/>
    <w:rsid w:val="003B3116"/>
    <w:rsid w:val="003B3D08"/>
    <w:rsid w:val="003B4944"/>
    <w:rsid w:val="003B77A7"/>
    <w:rsid w:val="003C1BFF"/>
    <w:rsid w:val="003C3A36"/>
    <w:rsid w:val="003C3B9E"/>
    <w:rsid w:val="003C4ACE"/>
    <w:rsid w:val="003C4E20"/>
    <w:rsid w:val="003C52FE"/>
    <w:rsid w:val="003C5B58"/>
    <w:rsid w:val="003C6052"/>
    <w:rsid w:val="003C6947"/>
    <w:rsid w:val="003C6981"/>
    <w:rsid w:val="003C6AEC"/>
    <w:rsid w:val="003D01D5"/>
    <w:rsid w:val="003D06B1"/>
    <w:rsid w:val="003D1A6A"/>
    <w:rsid w:val="003D1EDB"/>
    <w:rsid w:val="003D2758"/>
    <w:rsid w:val="003D2C43"/>
    <w:rsid w:val="003D3379"/>
    <w:rsid w:val="003D3891"/>
    <w:rsid w:val="003D3AF1"/>
    <w:rsid w:val="003D48A3"/>
    <w:rsid w:val="003D4C51"/>
    <w:rsid w:val="003D525E"/>
    <w:rsid w:val="003D5A20"/>
    <w:rsid w:val="003D5ECA"/>
    <w:rsid w:val="003D60E5"/>
    <w:rsid w:val="003D6A7D"/>
    <w:rsid w:val="003D736F"/>
    <w:rsid w:val="003E1165"/>
    <w:rsid w:val="003E18AA"/>
    <w:rsid w:val="003E18E7"/>
    <w:rsid w:val="003E3669"/>
    <w:rsid w:val="003E3CA8"/>
    <w:rsid w:val="003E4100"/>
    <w:rsid w:val="003E54CD"/>
    <w:rsid w:val="003E5C86"/>
    <w:rsid w:val="003E6223"/>
    <w:rsid w:val="003E62CF"/>
    <w:rsid w:val="003E65B3"/>
    <w:rsid w:val="003E695E"/>
    <w:rsid w:val="003E6AC3"/>
    <w:rsid w:val="003E7272"/>
    <w:rsid w:val="003E74D7"/>
    <w:rsid w:val="003E792A"/>
    <w:rsid w:val="003F1640"/>
    <w:rsid w:val="003F1E28"/>
    <w:rsid w:val="003F3B54"/>
    <w:rsid w:val="003F405F"/>
    <w:rsid w:val="003F426C"/>
    <w:rsid w:val="003F4D84"/>
    <w:rsid w:val="003F4E4E"/>
    <w:rsid w:val="003F4F9C"/>
    <w:rsid w:val="003F7078"/>
    <w:rsid w:val="003F7BAA"/>
    <w:rsid w:val="00401B6E"/>
    <w:rsid w:val="00402114"/>
    <w:rsid w:val="0040222D"/>
    <w:rsid w:val="004026C3"/>
    <w:rsid w:val="00403F40"/>
    <w:rsid w:val="00405D33"/>
    <w:rsid w:val="00405EB2"/>
    <w:rsid w:val="0040690A"/>
    <w:rsid w:val="00406B39"/>
    <w:rsid w:val="004073C8"/>
    <w:rsid w:val="0040741B"/>
    <w:rsid w:val="0040757B"/>
    <w:rsid w:val="0040758A"/>
    <w:rsid w:val="0041081D"/>
    <w:rsid w:val="00410878"/>
    <w:rsid w:val="00410B38"/>
    <w:rsid w:val="0041127E"/>
    <w:rsid w:val="004115A9"/>
    <w:rsid w:val="00411A1E"/>
    <w:rsid w:val="00411E01"/>
    <w:rsid w:val="0041201C"/>
    <w:rsid w:val="00412BA4"/>
    <w:rsid w:val="00412F97"/>
    <w:rsid w:val="004140C7"/>
    <w:rsid w:val="0041549B"/>
    <w:rsid w:val="004155C9"/>
    <w:rsid w:val="00415B7D"/>
    <w:rsid w:val="00416FC1"/>
    <w:rsid w:val="0041773B"/>
    <w:rsid w:val="00417BD1"/>
    <w:rsid w:val="00422036"/>
    <w:rsid w:val="0042257C"/>
    <w:rsid w:val="00422D97"/>
    <w:rsid w:val="004231B6"/>
    <w:rsid w:val="00423FDF"/>
    <w:rsid w:val="004241B4"/>
    <w:rsid w:val="004257CB"/>
    <w:rsid w:val="00425822"/>
    <w:rsid w:val="0042596F"/>
    <w:rsid w:val="00426DBF"/>
    <w:rsid w:val="00426F4C"/>
    <w:rsid w:val="004270A1"/>
    <w:rsid w:val="0042767B"/>
    <w:rsid w:val="004279C2"/>
    <w:rsid w:val="00427BCA"/>
    <w:rsid w:val="00430831"/>
    <w:rsid w:val="004310DE"/>
    <w:rsid w:val="004327C6"/>
    <w:rsid w:val="0043327D"/>
    <w:rsid w:val="00433834"/>
    <w:rsid w:val="0043390F"/>
    <w:rsid w:val="0043396F"/>
    <w:rsid w:val="0043422A"/>
    <w:rsid w:val="00434572"/>
    <w:rsid w:val="004365A2"/>
    <w:rsid w:val="00436A28"/>
    <w:rsid w:val="0043712E"/>
    <w:rsid w:val="004402C7"/>
    <w:rsid w:val="004405C7"/>
    <w:rsid w:val="004406C5"/>
    <w:rsid w:val="004406D5"/>
    <w:rsid w:val="004414CE"/>
    <w:rsid w:val="004438F3"/>
    <w:rsid w:val="00443DF5"/>
    <w:rsid w:val="00444971"/>
    <w:rsid w:val="00444B34"/>
    <w:rsid w:val="00444B9C"/>
    <w:rsid w:val="00445780"/>
    <w:rsid w:val="00445846"/>
    <w:rsid w:val="004461C7"/>
    <w:rsid w:val="004464F3"/>
    <w:rsid w:val="00447A67"/>
    <w:rsid w:val="00447E1F"/>
    <w:rsid w:val="00447E8A"/>
    <w:rsid w:val="0045014A"/>
    <w:rsid w:val="00451267"/>
    <w:rsid w:val="004526F9"/>
    <w:rsid w:val="004527A6"/>
    <w:rsid w:val="00452ADD"/>
    <w:rsid w:val="0045374A"/>
    <w:rsid w:val="00453BD9"/>
    <w:rsid w:val="00455BE0"/>
    <w:rsid w:val="00455FE3"/>
    <w:rsid w:val="0046002D"/>
    <w:rsid w:val="0046029E"/>
    <w:rsid w:val="00460566"/>
    <w:rsid w:val="00460E29"/>
    <w:rsid w:val="00461024"/>
    <w:rsid w:val="00461357"/>
    <w:rsid w:val="0046178B"/>
    <w:rsid w:val="00461A3C"/>
    <w:rsid w:val="004631B4"/>
    <w:rsid w:val="004636E8"/>
    <w:rsid w:val="004639E7"/>
    <w:rsid w:val="004650DF"/>
    <w:rsid w:val="00465972"/>
    <w:rsid w:val="00465B5B"/>
    <w:rsid w:val="00466F41"/>
    <w:rsid w:val="004674CF"/>
    <w:rsid w:val="00470201"/>
    <w:rsid w:val="00470290"/>
    <w:rsid w:val="00470E14"/>
    <w:rsid w:val="0047161F"/>
    <w:rsid w:val="0047167E"/>
    <w:rsid w:val="00471D7B"/>
    <w:rsid w:val="00472271"/>
    <w:rsid w:val="0047303B"/>
    <w:rsid w:val="004739B8"/>
    <w:rsid w:val="00473C38"/>
    <w:rsid w:val="0047454E"/>
    <w:rsid w:val="00474591"/>
    <w:rsid w:val="00474AE2"/>
    <w:rsid w:val="00475D9A"/>
    <w:rsid w:val="00475DF4"/>
    <w:rsid w:val="00475E00"/>
    <w:rsid w:val="00475EE0"/>
    <w:rsid w:val="004779A9"/>
    <w:rsid w:val="0048081F"/>
    <w:rsid w:val="00481E11"/>
    <w:rsid w:val="00482516"/>
    <w:rsid w:val="004827F7"/>
    <w:rsid w:val="00483525"/>
    <w:rsid w:val="00483568"/>
    <w:rsid w:val="00483FEB"/>
    <w:rsid w:val="00484A3E"/>
    <w:rsid w:val="00484A80"/>
    <w:rsid w:val="00485038"/>
    <w:rsid w:val="004854B2"/>
    <w:rsid w:val="00485AB1"/>
    <w:rsid w:val="00486AB6"/>
    <w:rsid w:val="00486B80"/>
    <w:rsid w:val="0049042D"/>
    <w:rsid w:val="00490C71"/>
    <w:rsid w:val="0049168F"/>
    <w:rsid w:val="00491A44"/>
    <w:rsid w:val="004944EF"/>
    <w:rsid w:val="00495DDD"/>
    <w:rsid w:val="004962B5"/>
    <w:rsid w:val="004A1174"/>
    <w:rsid w:val="004A11B3"/>
    <w:rsid w:val="004A3641"/>
    <w:rsid w:val="004A436F"/>
    <w:rsid w:val="004A5012"/>
    <w:rsid w:val="004A55F6"/>
    <w:rsid w:val="004A61A6"/>
    <w:rsid w:val="004A7256"/>
    <w:rsid w:val="004B04FD"/>
    <w:rsid w:val="004B147A"/>
    <w:rsid w:val="004B1910"/>
    <w:rsid w:val="004B33DB"/>
    <w:rsid w:val="004B51BC"/>
    <w:rsid w:val="004B5698"/>
    <w:rsid w:val="004B6DC1"/>
    <w:rsid w:val="004B7256"/>
    <w:rsid w:val="004B78B9"/>
    <w:rsid w:val="004B7DC8"/>
    <w:rsid w:val="004C00F6"/>
    <w:rsid w:val="004C08AF"/>
    <w:rsid w:val="004C0931"/>
    <w:rsid w:val="004C0C93"/>
    <w:rsid w:val="004C2669"/>
    <w:rsid w:val="004C3B4B"/>
    <w:rsid w:val="004C3FA8"/>
    <w:rsid w:val="004C456B"/>
    <w:rsid w:val="004C4AB4"/>
    <w:rsid w:val="004C5249"/>
    <w:rsid w:val="004C556E"/>
    <w:rsid w:val="004C6087"/>
    <w:rsid w:val="004C6C8E"/>
    <w:rsid w:val="004C6D20"/>
    <w:rsid w:val="004C6F10"/>
    <w:rsid w:val="004C710D"/>
    <w:rsid w:val="004C79A2"/>
    <w:rsid w:val="004C7CB6"/>
    <w:rsid w:val="004D02B6"/>
    <w:rsid w:val="004D1134"/>
    <w:rsid w:val="004D1240"/>
    <w:rsid w:val="004D1918"/>
    <w:rsid w:val="004D2199"/>
    <w:rsid w:val="004D22B0"/>
    <w:rsid w:val="004D2FBE"/>
    <w:rsid w:val="004D552E"/>
    <w:rsid w:val="004D5C14"/>
    <w:rsid w:val="004D6905"/>
    <w:rsid w:val="004D73FC"/>
    <w:rsid w:val="004E0713"/>
    <w:rsid w:val="004E1646"/>
    <w:rsid w:val="004E1A48"/>
    <w:rsid w:val="004E2BB5"/>
    <w:rsid w:val="004E340E"/>
    <w:rsid w:val="004E3D7C"/>
    <w:rsid w:val="004E421F"/>
    <w:rsid w:val="004E559E"/>
    <w:rsid w:val="004E613D"/>
    <w:rsid w:val="004E6269"/>
    <w:rsid w:val="004E7CE7"/>
    <w:rsid w:val="004F049B"/>
    <w:rsid w:val="004F08E7"/>
    <w:rsid w:val="004F0E81"/>
    <w:rsid w:val="004F23CB"/>
    <w:rsid w:val="004F250E"/>
    <w:rsid w:val="004F27C7"/>
    <w:rsid w:val="004F2F1C"/>
    <w:rsid w:val="004F4704"/>
    <w:rsid w:val="004F5761"/>
    <w:rsid w:val="004F5BCF"/>
    <w:rsid w:val="004F739B"/>
    <w:rsid w:val="004F7CB4"/>
    <w:rsid w:val="00500631"/>
    <w:rsid w:val="005021BA"/>
    <w:rsid w:val="00503DA6"/>
    <w:rsid w:val="00504D27"/>
    <w:rsid w:val="00505040"/>
    <w:rsid w:val="005051EC"/>
    <w:rsid w:val="00505A5C"/>
    <w:rsid w:val="00505C8D"/>
    <w:rsid w:val="00506604"/>
    <w:rsid w:val="00506A7C"/>
    <w:rsid w:val="00507456"/>
    <w:rsid w:val="00510A3D"/>
    <w:rsid w:val="005110ED"/>
    <w:rsid w:val="0051170F"/>
    <w:rsid w:val="00511D63"/>
    <w:rsid w:val="00515277"/>
    <w:rsid w:val="00515668"/>
    <w:rsid w:val="00515B3D"/>
    <w:rsid w:val="00516403"/>
    <w:rsid w:val="00516A96"/>
    <w:rsid w:val="00522C56"/>
    <w:rsid w:val="0052351F"/>
    <w:rsid w:val="00524095"/>
    <w:rsid w:val="00524475"/>
    <w:rsid w:val="0052489A"/>
    <w:rsid w:val="0052490C"/>
    <w:rsid w:val="00525600"/>
    <w:rsid w:val="005256D1"/>
    <w:rsid w:val="00525A5F"/>
    <w:rsid w:val="005261DF"/>
    <w:rsid w:val="00526B6D"/>
    <w:rsid w:val="00526CA6"/>
    <w:rsid w:val="005277A4"/>
    <w:rsid w:val="00527CC9"/>
    <w:rsid w:val="00527E18"/>
    <w:rsid w:val="0053056E"/>
    <w:rsid w:val="00530680"/>
    <w:rsid w:val="00530B3A"/>
    <w:rsid w:val="00531073"/>
    <w:rsid w:val="0053131A"/>
    <w:rsid w:val="005337FB"/>
    <w:rsid w:val="00534566"/>
    <w:rsid w:val="00536197"/>
    <w:rsid w:val="005363DB"/>
    <w:rsid w:val="005367A9"/>
    <w:rsid w:val="00536A81"/>
    <w:rsid w:val="005372B4"/>
    <w:rsid w:val="005372F1"/>
    <w:rsid w:val="00537315"/>
    <w:rsid w:val="0053738C"/>
    <w:rsid w:val="005374B2"/>
    <w:rsid w:val="00540DAB"/>
    <w:rsid w:val="00540EA0"/>
    <w:rsid w:val="00540EB2"/>
    <w:rsid w:val="00541057"/>
    <w:rsid w:val="00541DC1"/>
    <w:rsid w:val="0054315D"/>
    <w:rsid w:val="005431AA"/>
    <w:rsid w:val="00543C69"/>
    <w:rsid w:val="00544311"/>
    <w:rsid w:val="005464D2"/>
    <w:rsid w:val="00546D10"/>
    <w:rsid w:val="00547661"/>
    <w:rsid w:val="00547E14"/>
    <w:rsid w:val="00551242"/>
    <w:rsid w:val="0055155E"/>
    <w:rsid w:val="0055172D"/>
    <w:rsid w:val="00551C65"/>
    <w:rsid w:val="00552A7C"/>
    <w:rsid w:val="00552DE3"/>
    <w:rsid w:val="00553C04"/>
    <w:rsid w:val="00555669"/>
    <w:rsid w:val="00555D1F"/>
    <w:rsid w:val="00556A48"/>
    <w:rsid w:val="0055771A"/>
    <w:rsid w:val="00557AE1"/>
    <w:rsid w:val="00557D00"/>
    <w:rsid w:val="00560582"/>
    <w:rsid w:val="00561795"/>
    <w:rsid w:val="00562F76"/>
    <w:rsid w:val="00563D1B"/>
    <w:rsid w:val="00563FA6"/>
    <w:rsid w:val="00564AC3"/>
    <w:rsid w:val="00564DE7"/>
    <w:rsid w:val="00565668"/>
    <w:rsid w:val="00565863"/>
    <w:rsid w:val="0056648D"/>
    <w:rsid w:val="00570050"/>
    <w:rsid w:val="0057110B"/>
    <w:rsid w:val="0057190D"/>
    <w:rsid w:val="00571D0C"/>
    <w:rsid w:val="005722A7"/>
    <w:rsid w:val="005723B6"/>
    <w:rsid w:val="00572EEE"/>
    <w:rsid w:val="00575CCB"/>
    <w:rsid w:val="00577308"/>
    <w:rsid w:val="0057754A"/>
    <w:rsid w:val="00577566"/>
    <w:rsid w:val="005802DD"/>
    <w:rsid w:val="00580FA9"/>
    <w:rsid w:val="00581215"/>
    <w:rsid w:val="00583139"/>
    <w:rsid w:val="00583191"/>
    <w:rsid w:val="0058430F"/>
    <w:rsid w:val="005843EF"/>
    <w:rsid w:val="005856B1"/>
    <w:rsid w:val="0058631D"/>
    <w:rsid w:val="00586463"/>
    <w:rsid w:val="00586B9E"/>
    <w:rsid w:val="005870E9"/>
    <w:rsid w:val="00590C4C"/>
    <w:rsid w:val="00591863"/>
    <w:rsid w:val="00591A6F"/>
    <w:rsid w:val="0059238A"/>
    <w:rsid w:val="00592807"/>
    <w:rsid w:val="00592F8D"/>
    <w:rsid w:val="0059350F"/>
    <w:rsid w:val="00594B8F"/>
    <w:rsid w:val="0059677B"/>
    <w:rsid w:val="005A0796"/>
    <w:rsid w:val="005A0827"/>
    <w:rsid w:val="005A164B"/>
    <w:rsid w:val="005A1657"/>
    <w:rsid w:val="005A28B3"/>
    <w:rsid w:val="005A3F59"/>
    <w:rsid w:val="005A49B3"/>
    <w:rsid w:val="005A507F"/>
    <w:rsid w:val="005A5B4D"/>
    <w:rsid w:val="005A5E39"/>
    <w:rsid w:val="005A6C69"/>
    <w:rsid w:val="005A742A"/>
    <w:rsid w:val="005A7555"/>
    <w:rsid w:val="005B0A23"/>
    <w:rsid w:val="005B1CE9"/>
    <w:rsid w:val="005B218F"/>
    <w:rsid w:val="005B29D4"/>
    <w:rsid w:val="005B31B4"/>
    <w:rsid w:val="005B3DBD"/>
    <w:rsid w:val="005B409D"/>
    <w:rsid w:val="005B4A69"/>
    <w:rsid w:val="005B513A"/>
    <w:rsid w:val="005B522F"/>
    <w:rsid w:val="005B5879"/>
    <w:rsid w:val="005B5C66"/>
    <w:rsid w:val="005B6276"/>
    <w:rsid w:val="005B64F8"/>
    <w:rsid w:val="005B6618"/>
    <w:rsid w:val="005B7530"/>
    <w:rsid w:val="005C0611"/>
    <w:rsid w:val="005C0637"/>
    <w:rsid w:val="005C11E9"/>
    <w:rsid w:val="005C1B02"/>
    <w:rsid w:val="005C1D95"/>
    <w:rsid w:val="005C21CB"/>
    <w:rsid w:val="005C412C"/>
    <w:rsid w:val="005C4631"/>
    <w:rsid w:val="005C69E0"/>
    <w:rsid w:val="005C736A"/>
    <w:rsid w:val="005C7614"/>
    <w:rsid w:val="005D04B7"/>
    <w:rsid w:val="005D159B"/>
    <w:rsid w:val="005D1996"/>
    <w:rsid w:val="005D1F76"/>
    <w:rsid w:val="005D3964"/>
    <w:rsid w:val="005D3E54"/>
    <w:rsid w:val="005D4EE6"/>
    <w:rsid w:val="005D566E"/>
    <w:rsid w:val="005D64F2"/>
    <w:rsid w:val="005D6A3B"/>
    <w:rsid w:val="005D6DD1"/>
    <w:rsid w:val="005D7591"/>
    <w:rsid w:val="005D78A0"/>
    <w:rsid w:val="005D7D1D"/>
    <w:rsid w:val="005E037A"/>
    <w:rsid w:val="005E24F5"/>
    <w:rsid w:val="005E2713"/>
    <w:rsid w:val="005E34B1"/>
    <w:rsid w:val="005E34DA"/>
    <w:rsid w:val="005E3668"/>
    <w:rsid w:val="005E4A49"/>
    <w:rsid w:val="005E5543"/>
    <w:rsid w:val="005E6A14"/>
    <w:rsid w:val="005E7342"/>
    <w:rsid w:val="005E748C"/>
    <w:rsid w:val="005F088C"/>
    <w:rsid w:val="005F08EF"/>
    <w:rsid w:val="005F22E5"/>
    <w:rsid w:val="005F29F6"/>
    <w:rsid w:val="005F3217"/>
    <w:rsid w:val="005F4680"/>
    <w:rsid w:val="005F51D7"/>
    <w:rsid w:val="005F5881"/>
    <w:rsid w:val="005F6378"/>
    <w:rsid w:val="005F7419"/>
    <w:rsid w:val="005F7C16"/>
    <w:rsid w:val="00600ADD"/>
    <w:rsid w:val="006024AE"/>
    <w:rsid w:val="00603171"/>
    <w:rsid w:val="00603BE7"/>
    <w:rsid w:val="00603CE5"/>
    <w:rsid w:val="00603D58"/>
    <w:rsid w:val="00605661"/>
    <w:rsid w:val="00606412"/>
    <w:rsid w:val="0060649B"/>
    <w:rsid w:val="00606963"/>
    <w:rsid w:val="00607242"/>
    <w:rsid w:val="006109E6"/>
    <w:rsid w:val="00610D49"/>
    <w:rsid w:val="00612951"/>
    <w:rsid w:val="00612E81"/>
    <w:rsid w:val="00613AF1"/>
    <w:rsid w:val="0061447A"/>
    <w:rsid w:val="006154AB"/>
    <w:rsid w:val="006159A5"/>
    <w:rsid w:val="00615C8A"/>
    <w:rsid w:val="0061621B"/>
    <w:rsid w:val="0061640D"/>
    <w:rsid w:val="0061666A"/>
    <w:rsid w:val="00616D0A"/>
    <w:rsid w:val="0061727D"/>
    <w:rsid w:val="0061768E"/>
    <w:rsid w:val="006200B8"/>
    <w:rsid w:val="0062096F"/>
    <w:rsid w:val="006226F9"/>
    <w:rsid w:val="006227A0"/>
    <w:rsid w:val="006230AC"/>
    <w:rsid w:val="00624AD8"/>
    <w:rsid w:val="0062565B"/>
    <w:rsid w:val="00626EB4"/>
    <w:rsid w:val="00626F1F"/>
    <w:rsid w:val="006274DF"/>
    <w:rsid w:val="00627670"/>
    <w:rsid w:val="00630B26"/>
    <w:rsid w:val="006335D7"/>
    <w:rsid w:val="00634137"/>
    <w:rsid w:val="00634CA7"/>
    <w:rsid w:val="00635EDC"/>
    <w:rsid w:val="0063610D"/>
    <w:rsid w:val="00636F8C"/>
    <w:rsid w:val="006375C8"/>
    <w:rsid w:val="00637A10"/>
    <w:rsid w:val="006408E0"/>
    <w:rsid w:val="00640C23"/>
    <w:rsid w:val="0064155B"/>
    <w:rsid w:val="00641D44"/>
    <w:rsid w:val="00642883"/>
    <w:rsid w:val="00642DD3"/>
    <w:rsid w:val="00643244"/>
    <w:rsid w:val="00645271"/>
    <w:rsid w:val="00645E5F"/>
    <w:rsid w:val="006461A4"/>
    <w:rsid w:val="00650948"/>
    <w:rsid w:val="00651A94"/>
    <w:rsid w:val="006527AD"/>
    <w:rsid w:val="00652B87"/>
    <w:rsid w:val="00653CD6"/>
    <w:rsid w:val="00654170"/>
    <w:rsid w:val="0065442D"/>
    <w:rsid w:val="00654B90"/>
    <w:rsid w:val="00655B16"/>
    <w:rsid w:val="00656167"/>
    <w:rsid w:val="006564A1"/>
    <w:rsid w:val="00656925"/>
    <w:rsid w:val="00656D40"/>
    <w:rsid w:val="00656E0B"/>
    <w:rsid w:val="006576C2"/>
    <w:rsid w:val="00657D2A"/>
    <w:rsid w:val="0066058C"/>
    <w:rsid w:val="00661422"/>
    <w:rsid w:val="00661BCC"/>
    <w:rsid w:val="00661DAF"/>
    <w:rsid w:val="006626AF"/>
    <w:rsid w:val="00662EE7"/>
    <w:rsid w:val="00664856"/>
    <w:rsid w:val="006652C2"/>
    <w:rsid w:val="00666590"/>
    <w:rsid w:val="006673B5"/>
    <w:rsid w:val="00667493"/>
    <w:rsid w:val="006679C5"/>
    <w:rsid w:val="0067095E"/>
    <w:rsid w:val="00670C9B"/>
    <w:rsid w:val="006713B9"/>
    <w:rsid w:val="00672215"/>
    <w:rsid w:val="00672534"/>
    <w:rsid w:val="00673B80"/>
    <w:rsid w:val="006740C2"/>
    <w:rsid w:val="00674AEA"/>
    <w:rsid w:val="00674BC9"/>
    <w:rsid w:val="00674F99"/>
    <w:rsid w:val="00675585"/>
    <w:rsid w:val="00676567"/>
    <w:rsid w:val="00676AC8"/>
    <w:rsid w:val="00680844"/>
    <w:rsid w:val="00680EA3"/>
    <w:rsid w:val="00681A1C"/>
    <w:rsid w:val="00681BBD"/>
    <w:rsid w:val="006821D8"/>
    <w:rsid w:val="006824AB"/>
    <w:rsid w:val="00682510"/>
    <w:rsid w:val="00683506"/>
    <w:rsid w:val="006838C6"/>
    <w:rsid w:val="00684291"/>
    <w:rsid w:val="0068454D"/>
    <w:rsid w:val="00684607"/>
    <w:rsid w:val="00684ABC"/>
    <w:rsid w:val="00684C7F"/>
    <w:rsid w:val="00684E57"/>
    <w:rsid w:val="00685DB8"/>
    <w:rsid w:val="006865E3"/>
    <w:rsid w:val="00686A22"/>
    <w:rsid w:val="00686A23"/>
    <w:rsid w:val="00687686"/>
    <w:rsid w:val="00690490"/>
    <w:rsid w:val="00691737"/>
    <w:rsid w:val="0069174A"/>
    <w:rsid w:val="00691A67"/>
    <w:rsid w:val="0069217D"/>
    <w:rsid w:val="00693DA0"/>
    <w:rsid w:val="00694CC5"/>
    <w:rsid w:val="00695059"/>
    <w:rsid w:val="00695337"/>
    <w:rsid w:val="0069572F"/>
    <w:rsid w:val="00695C79"/>
    <w:rsid w:val="00696DDA"/>
    <w:rsid w:val="006A0123"/>
    <w:rsid w:val="006A052D"/>
    <w:rsid w:val="006A0BB5"/>
    <w:rsid w:val="006A170B"/>
    <w:rsid w:val="006A1AB4"/>
    <w:rsid w:val="006A1B8D"/>
    <w:rsid w:val="006A1DA9"/>
    <w:rsid w:val="006A2DDE"/>
    <w:rsid w:val="006A3986"/>
    <w:rsid w:val="006A3CAB"/>
    <w:rsid w:val="006A3D48"/>
    <w:rsid w:val="006A40CD"/>
    <w:rsid w:val="006A5853"/>
    <w:rsid w:val="006A5C20"/>
    <w:rsid w:val="006B0471"/>
    <w:rsid w:val="006B2400"/>
    <w:rsid w:val="006B3420"/>
    <w:rsid w:val="006B3CE6"/>
    <w:rsid w:val="006B449A"/>
    <w:rsid w:val="006B549A"/>
    <w:rsid w:val="006B566A"/>
    <w:rsid w:val="006B66E5"/>
    <w:rsid w:val="006B69D4"/>
    <w:rsid w:val="006B7169"/>
    <w:rsid w:val="006B769C"/>
    <w:rsid w:val="006B7A2E"/>
    <w:rsid w:val="006C0CAC"/>
    <w:rsid w:val="006C0F70"/>
    <w:rsid w:val="006C18F1"/>
    <w:rsid w:val="006C19A6"/>
    <w:rsid w:val="006C2D53"/>
    <w:rsid w:val="006C30CF"/>
    <w:rsid w:val="006C349B"/>
    <w:rsid w:val="006C3A4A"/>
    <w:rsid w:val="006C3F71"/>
    <w:rsid w:val="006C40C7"/>
    <w:rsid w:val="006C421E"/>
    <w:rsid w:val="006C4560"/>
    <w:rsid w:val="006C5963"/>
    <w:rsid w:val="006C751C"/>
    <w:rsid w:val="006D151E"/>
    <w:rsid w:val="006D1DAB"/>
    <w:rsid w:val="006D223B"/>
    <w:rsid w:val="006D2259"/>
    <w:rsid w:val="006D2524"/>
    <w:rsid w:val="006D2EB3"/>
    <w:rsid w:val="006D38BB"/>
    <w:rsid w:val="006D4B51"/>
    <w:rsid w:val="006D5E61"/>
    <w:rsid w:val="006D67EE"/>
    <w:rsid w:val="006D70A8"/>
    <w:rsid w:val="006D73C9"/>
    <w:rsid w:val="006E0069"/>
    <w:rsid w:val="006E0252"/>
    <w:rsid w:val="006E08B1"/>
    <w:rsid w:val="006E0C86"/>
    <w:rsid w:val="006E1BF8"/>
    <w:rsid w:val="006E3A4B"/>
    <w:rsid w:val="006E4669"/>
    <w:rsid w:val="006E4908"/>
    <w:rsid w:val="006E4FB7"/>
    <w:rsid w:val="006E50D1"/>
    <w:rsid w:val="006E7FE5"/>
    <w:rsid w:val="006F0365"/>
    <w:rsid w:val="006F229B"/>
    <w:rsid w:val="006F2D39"/>
    <w:rsid w:val="006F362D"/>
    <w:rsid w:val="006F3FCE"/>
    <w:rsid w:val="006F46E2"/>
    <w:rsid w:val="006F6A20"/>
    <w:rsid w:val="006F6CC9"/>
    <w:rsid w:val="006F7570"/>
    <w:rsid w:val="00701694"/>
    <w:rsid w:val="007028F9"/>
    <w:rsid w:val="00702D6A"/>
    <w:rsid w:val="00703EB0"/>
    <w:rsid w:val="00704668"/>
    <w:rsid w:val="007047E9"/>
    <w:rsid w:val="00704A6E"/>
    <w:rsid w:val="00704E11"/>
    <w:rsid w:val="00705797"/>
    <w:rsid w:val="0070714F"/>
    <w:rsid w:val="0071003D"/>
    <w:rsid w:val="0071191D"/>
    <w:rsid w:val="00712157"/>
    <w:rsid w:val="007126CF"/>
    <w:rsid w:val="007150E3"/>
    <w:rsid w:val="007159FA"/>
    <w:rsid w:val="00716587"/>
    <w:rsid w:val="0071777C"/>
    <w:rsid w:val="00717A10"/>
    <w:rsid w:val="007205BC"/>
    <w:rsid w:val="007210AE"/>
    <w:rsid w:val="00721268"/>
    <w:rsid w:val="00721515"/>
    <w:rsid w:val="007215D2"/>
    <w:rsid w:val="007225EA"/>
    <w:rsid w:val="00722D55"/>
    <w:rsid w:val="0072329C"/>
    <w:rsid w:val="0072373A"/>
    <w:rsid w:val="00723839"/>
    <w:rsid w:val="00723930"/>
    <w:rsid w:val="00723A26"/>
    <w:rsid w:val="00724CCE"/>
    <w:rsid w:val="00725134"/>
    <w:rsid w:val="007254E5"/>
    <w:rsid w:val="00725778"/>
    <w:rsid w:val="00725DC4"/>
    <w:rsid w:val="00726881"/>
    <w:rsid w:val="0072691C"/>
    <w:rsid w:val="00727121"/>
    <w:rsid w:val="00727C20"/>
    <w:rsid w:val="00731234"/>
    <w:rsid w:val="00733466"/>
    <w:rsid w:val="007364C2"/>
    <w:rsid w:val="00736A81"/>
    <w:rsid w:val="0074088E"/>
    <w:rsid w:val="00741599"/>
    <w:rsid w:val="00741A8A"/>
    <w:rsid w:val="00741C1C"/>
    <w:rsid w:val="00742789"/>
    <w:rsid w:val="0074385C"/>
    <w:rsid w:val="00747A6C"/>
    <w:rsid w:val="007521E2"/>
    <w:rsid w:val="007522B3"/>
    <w:rsid w:val="007522C2"/>
    <w:rsid w:val="007532C7"/>
    <w:rsid w:val="007546FB"/>
    <w:rsid w:val="007551E4"/>
    <w:rsid w:val="00756B08"/>
    <w:rsid w:val="007571C1"/>
    <w:rsid w:val="00757CBE"/>
    <w:rsid w:val="00757D10"/>
    <w:rsid w:val="0076124A"/>
    <w:rsid w:val="0076129C"/>
    <w:rsid w:val="00761F87"/>
    <w:rsid w:val="00762888"/>
    <w:rsid w:val="0076416F"/>
    <w:rsid w:val="00765111"/>
    <w:rsid w:val="007652D9"/>
    <w:rsid w:val="00765E79"/>
    <w:rsid w:val="00767BAE"/>
    <w:rsid w:val="00770069"/>
    <w:rsid w:val="00771362"/>
    <w:rsid w:val="007713F3"/>
    <w:rsid w:val="0077206B"/>
    <w:rsid w:val="00773CA4"/>
    <w:rsid w:val="00773FB4"/>
    <w:rsid w:val="00774A18"/>
    <w:rsid w:val="00775B89"/>
    <w:rsid w:val="0077615D"/>
    <w:rsid w:val="00776FEA"/>
    <w:rsid w:val="00777695"/>
    <w:rsid w:val="007776A5"/>
    <w:rsid w:val="00777FEC"/>
    <w:rsid w:val="007802D6"/>
    <w:rsid w:val="007802E7"/>
    <w:rsid w:val="007806C7"/>
    <w:rsid w:val="00780DCE"/>
    <w:rsid w:val="00781029"/>
    <w:rsid w:val="007818F0"/>
    <w:rsid w:val="007819F0"/>
    <w:rsid w:val="00781AEC"/>
    <w:rsid w:val="00781BEC"/>
    <w:rsid w:val="00781FDF"/>
    <w:rsid w:val="007839BD"/>
    <w:rsid w:val="0078453A"/>
    <w:rsid w:val="00784D82"/>
    <w:rsid w:val="00784DFF"/>
    <w:rsid w:val="00786EA6"/>
    <w:rsid w:val="00787682"/>
    <w:rsid w:val="0078776F"/>
    <w:rsid w:val="00790558"/>
    <w:rsid w:val="00790DDD"/>
    <w:rsid w:val="007919F6"/>
    <w:rsid w:val="00791B5C"/>
    <w:rsid w:val="00792131"/>
    <w:rsid w:val="0079229B"/>
    <w:rsid w:val="007922F9"/>
    <w:rsid w:val="007926DE"/>
    <w:rsid w:val="007934C4"/>
    <w:rsid w:val="00793EF4"/>
    <w:rsid w:val="007945F0"/>
    <w:rsid w:val="00794DF1"/>
    <w:rsid w:val="007953B0"/>
    <w:rsid w:val="0079545B"/>
    <w:rsid w:val="007962F7"/>
    <w:rsid w:val="00796421"/>
    <w:rsid w:val="00796A16"/>
    <w:rsid w:val="00796FA0"/>
    <w:rsid w:val="00797AD6"/>
    <w:rsid w:val="007A1087"/>
    <w:rsid w:val="007A1797"/>
    <w:rsid w:val="007A2330"/>
    <w:rsid w:val="007A25CB"/>
    <w:rsid w:val="007A2681"/>
    <w:rsid w:val="007A4479"/>
    <w:rsid w:val="007A461C"/>
    <w:rsid w:val="007A4A9E"/>
    <w:rsid w:val="007A52E5"/>
    <w:rsid w:val="007A6B4A"/>
    <w:rsid w:val="007A7199"/>
    <w:rsid w:val="007A742E"/>
    <w:rsid w:val="007A7995"/>
    <w:rsid w:val="007A7F6D"/>
    <w:rsid w:val="007B0237"/>
    <w:rsid w:val="007B05DB"/>
    <w:rsid w:val="007B05FD"/>
    <w:rsid w:val="007B0BB6"/>
    <w:rsid w:val="007B1845"/>
    <w:rsid w:val="007B2E3C"/>
    <w:rsid w:val="007B43D6"/>
    <w:rsid w:val="007B4997"/>
    <w:rsid w:val="007B573D"/>
    <w:rsid w:val="007B583F"/>
    <w:rsid w:val="007B59E5"/>
    <w:rsid w:val="007B65F8"/>
    <w:rsid w:val="007B6E35"/>
    <w:rsid w:val="007B6FE3"/>
    <w:rsid w:val="007C054A"/>
    <w:rsid w:val="007C1904"/>
    <w:rsid w:val="007C28F2"/>
    <w:rsid w:val="007C328F"/>
    <w:rsid w:val="007C3C39"/>
    <w:rsid w:val="007C4D2F"/>
    <w:rsid w:val="007C5E42"/>
    <w:rsid w:val="007C7A4B"/>
    <w:rsid w:val="007D03D8"/>
    <w:rsid w:val="007D353A"/>
    <w:rsid w:val="007D38E0"/>
    <w:rsid w:val="007D47F6"/>
    <w:rsid w:val="007D569A"/>
    <w:rsid w:val="007D5E40"/>
    <w:rsid w:val="007D60F2"/>
    <w:rsid w:val="007D6AF6"/>
    <w:rsid w:val="007D7699"/>
    <w:rsid w:val="007E00F9"/>
    <w:rsid w:val="007E146B"/>
    <w:rsid w:val="007E163D"/>
    <w:rsid w:val="007E188F"/>
    <w:rsid w:val="007E18C2"/>
    <w:rsid w:val="007E27B2"/>
    <w:rsid w:val="007E2F98"/>
    <w:rsid w:val="007E5258"/>
    <w:rsid w:val="007E537A"/>
    <w:rsid w:val="007E5A2E"/>
    <w:rsid w:val="007E5C95"/>
    <w:rsid w:val="007E5CBE"/>
    <w:rsid w:val="007E613C"/>
    <w:rsid w:val="007E6357"/>
    <w:rsid w:val="007F00E6"/>
    <w:rsid w:val="007F04DB"/>
    <w:rsid w:val="007F085C"/>
    <w:rsid w:val="007F1555"/>
    <w:rsid w:val="007F1B4B"/>
    <w:rsid w:val="007F3A8F"/>
    <w:rsid w:val="007F42A9"/>
    <w:rsid w:val="007F44D7"/>
    <w:rsid w:val="007F5DFE"/>
    <w:rsid w:val="007F6958"/>
    <w:rsid w:val="007F74B8"/>
    <w:rsid w:val="007F7CDF"/>
    <w:rsid w:val="008000C2"/>
    <w:rsid w:val="0080024E"/>
    <w:rsid w:val="00800F36"/>
    <w:rsid w:val="008011B2"/>
    <w:rsid w:val="0080200D"/>
    <w:rsid w:val="00802370"/>
    <w:rsid w:val="008041C9"/>
    <w:rsid w:val="00805D79"/>
    <w:rsid w:val="008068FC"/>
    <w:rsid w:val="0081025B"/>
    <w:rsid w:val="008108B8"/>
    <w:rsid w:val="00812388"/>
    <w:rsid w:val="00812598"/>
    <w:rsid w:val="00812BEB"/>
    <w:rsid w:val="00813726"/>
    <w:rsid w:val="008148B7"/>
    <w:rsid w:val="008153CD"/>
    <w:rsid w:val="00815539"/>
    <w:rsid w:val="00816EF3"/>
    <w:rsid w:val="00817D96"/>
    <w:rsid w:val="0082001E"/>
    <w:rsid w:val="008202C1"/>
    <w:rsid w:val="00820CD4"/>
    <w:rsid w:val="00820E80"/>
    <w:rsid w:val="008214E7"/>
    <w:rsid w:val="00821FE3"/>
    <w:rsid w:val="0082313C"/>
    <w:rsid w:val="0082346E"/>
    <w:rsid w:val="0082415D"/>
    <w:rsid w:val="008250D8"/>
    <w:rsid w:val="0082594D"/>
    <w:rsid w:val="00826143"/>
    <w:rsid w:val="008270FD"/>
    <w:rsid w:val="00827385"/>
    <w:rsid w:val="0082798C"/>
    <w:rsid w:val="00827B1B"/>
    <w:rsid w:val="008309A6"/>
    <w:rsid w:val="008313A7"/>
    <w:rsid w:val="00831A9E"/>
    <w:rsid w:val="00832478"/>
    <w:rsid w:val="00832574"/>
    <w:rsid w:val="00832F34"/>
    <w:rsid w:val="0083311B"/>
    <w:rsid w:val="008332A6"/>
    <w:rsid w:val="008336AB"/>
    <w:rsid w:val="00833ADC"/>
    <w:rsid w:val="00833C20"/>
    <w:rsid w:val="00833D32"/>
    <w:rsid w:val="00834122"/>
    <w:rsid w:val="00835577"/>
    <w:rsid w:val="00836473"/>
    <w:rsid w:val="008375BE"/>
    <w:rsid w:val="008379AE"/>
    <w:rsid w:val="00840264"/>
    <w:rsid w:val="0084173F"/>
    <w:rsid w:val="00842422"/>
    <w:rsid w:val="008426B0"/>
    <w:rsid w:val="00842F31"/>
    <w:rsid w:val="00842F67"/>
    <w:rsid w:val="00843459"/>
    <w:rsid w:val="00843F25"/>
    <w:rsid w:val="008446A3"/>
    <w:rsid w:val="00844E2B"/>
    <w:rsid w:val="00846761"/>
    <w:rsid w:val="0084697E"/>
    <w:rsid w:val="00846D97"/>
    <w:rsid w:val="0084793B"/>
    <w:rsid w:val="00847D05"/>
    <w:rsid w:val="00847E28"/>
    <w:rsid w:val="00851056"/>
    <w:rsid w:val="0085272C"/>
    <w:rsid w:val="00852CE7"/>
    <w:rsid w:val="0085384D"/>
    <w:rsid w:val="00854E04"/>
    <w:rsid w:val="00856443"/>
    <w:rsid w:val="0085671F"/>
    <w:rsid w:val="00857209"/>
    <w:rsid w:val="008609D9"/>
    <w:rsid w:val="00860D10"/>
    <w:rsid w:val="008611C5"/>
    <w:rsid w:val="008613DB"/>
    <w:rsid w:val="00861C81"/>
    <w:rsid w:val="00862AB5"/>
    <w:rsid w:val="0086397A"/>
    <w:rsid w:val="00864EC4"/>
    <w:rsid w:val="0086576C"/>
    <w:rsid w:val="008672D0"/>
    <w:rsid w:val="0086791B"/>
    <w:rsid w:val="00867A76"/>
    <w:rsid w:val="008700B6"/>
    <w:rsid w:val="00870136"/>
    <w:rsid w:val="00870BB8"/>
    <w:rsid w:val="008716F6"/>
    <w:rsid w:val="008729C9"/>
    <w:rsid w:val="00872A91"/>
    <w:rsid w:val="0087615B"/>
    <w:rsid w:val="00876BD3"/>
    <w:rsid w:val="00876D41"/>
    <w:rsid w:val="00877C55"/>
    <w:rsid w:val="00880F2D"/>
    <w:rsid w:val="008813F0"/>
    <w:rsid w:val="008825CC"/>
    <w:rsid w:val="00882E44"/>
    <w:rsid w:val="00883368"/>
    <w:rsid w:val="008836BE"/>
    <w:rsid w:val="00883A28"/>
    <w:rsid w:val="00883C72"/>
    <w:rsid w:val="00884182"/>
    <w:rsid w:val="008847EF"/>
    <w:rsid w:val="0088568B"/>
    <w:rsid w:val="00890B67"/>
    <w:rsid w:val="00891835"/>
    <w:rsid w:val="00891E83"/>
    <w:rsid w:val="00891ED7"/>
    <w:rsid w:val="00893105"/>
    <w:rsid w:val="00893233"/>
    <w:rsid w:val="00893BCF"/>
    <w:rsid w:val="00893CD6"/>
    <w:rsid w:val="00893F3B"/>
    <w:rsid w:val="00894277"/>
    <w:rsid w:val="008945CB"/>
    <w:rsid w:val="008956B3"/>
    <w:rsid w:val="0089584D"/>
    <w:rsid w:val="0089622C"/>
    <w:rsid w:val="0089638E"/>
    <w:rsid w:val="008969B0"/>
    <w:rsid w:val="00897679"/>
    <w:rsid w:val="008A01EB"/>
    <w:rsid w:val="008A0299"/>
    <w:rsid w:val="008A069F"/>
    <w:rsid w:val="008A0BBB"/>
    <w:rsid w:val="008A126B"/>
    <w:rsid w:val="008A173D"/>
    <w:rsid w:val="008A1ACD"/>
    <w:rsid w:val="008A1E8D"/>
    <w:rsid w:val="008A2089"/>
    <w:rsid w:val="008A216C"/>
    <w:rsid w:val="008A2C44"/>
    <w:rsid w:val="008A3C8D"/>
    <w:rsid w:val="008A4BBB"/>
    <w:rsid w:val="008A5E0D"/>
    <w:rsid w:val="008A6960"/>
    <w:rsid w:val="008A6A00"/>
    <w:rsid w:val="008A738B"/>
    <w:rsid w:val="008A7485"/>
    <w:rsid w:val="008A75DF"/>
    <w:rsid w:val="008A7A93"/>
    <w:rsid w:val="008A7DE1"/>
    <w:rsid w:val="008B055A"/>
    <w:rsid w:val="008B146B"/>
    <w:rsid w:val="008B2787"/>
    <w:rsid w:val="008B2F72"/>
    <w:rsid w:val="008B34A5"/>
    <w:rsid w:val="008B47FE"/>
    <w:rsid w:val="008B4B05"/>
    <w:rsid w:val="008B4D39"/>
    <w:rsid w:val="008B4EFE"/>
    <w:rsid w:val="008B5DF0"/>
    <w:rsid w:val="008B6ADD"/>
    <w:rsid w:val="008B7333"/>
    <w:rsid w:val="008B7884"/>
    <w:rsid w:val="008B7E5D"/>
    <w:rsid w:val="008C0CA1"/>
    <w:rsid w:val="008C1019"/>
    <w:rsid w:val="008C14D1"/>
    <w:rsid w:val="008C358B"/>
    <w:rsid w:val="008C5607"/>
    <w:rsid w:val="008C614F"/>
    <w:rsid w:val="008C695A"/>
    <w:rsid w:val="008C6CA0"/>
    <w:rsid w:val="008C7462"/>
    <w:rsid w:val="008C76F7"/>
    <w:rsid w:val="008D0357"/>
    <w:rsid w:val="008D2392"/>
    <w:rsid w:val="008D2667"/>
    <w:rsid w:val="008D363F"/>
    <w:rsid w:val="008D400C"/>
    <w:rsid w:val="008D4185"/>
    <w:rsid w:val="008D41DB"/>
    <w:rsid w:val="008D5127"/>
    <w:rsid w:val="008D55E5"/>
    <w:rsid w:val="008D57F0"/>
    <w:rsid w:val="008D59D7"/>
    <w:rsid w:val="008D60CE"/>
    <w:rsid w:val="008D6695"/>
    <w:rsid w:val="008D7446"/>
    <w:rsid w:val="008D757F"/>
    <w:rsid w:val="008D78F6"/>
    <w:rsid w:val="008D7FD7"/>
    <w:rsid w:val="008E04AB"/>
    <w:rsid w:val="008E09A6"/>
    <w:rsid w:val="008E200C"/>
    <w:rsid w:val="008E2618"/>
    <w:rsid w:val="008E36BA"/>
    <w:rsid w:val="008E4841"/>
    <w:rsid w:val="008E6534"/>
    <w:rsid w:val="008F0107"/>
    <w:rsid w:val="008F02E3"/>
    <w:rsid w:val="008F06C4"/>
    <w:rsid w:val="008F091E"/>
    <w:rsid w:val="008F12A5"/>
    <w:rsid w:val="008F141A"/>
    <w:rsid w:val="008F2F0A"/>
    <w:rsid w:val="008F35CE"/>
    <w:rsid w:val="008F4358"/>
    <w:rsid w:val="008F44F5"/>
    <w:rsid w:val="008F49F0"/>
    <w:rsid w:val="008F6B23"/>
    <w:rsid w:val="0090187A"/>
    <w:rsid w:val="00901B69"/>
    <w:rsid w:val="00901C51"/>
    <w:rsid w:val="00901D01"/>
    <w:rsid w:val="00901DCE"/>
    <w:rsid w:val="00901E7E"/>
    <w:rsid w:val="009020AD"/>
    <w:rsid w:val="00904449"/>
    <w:rsid w:val="0090451D"/>
    <w:rsid w:val="00905783"/>
    <w:rsid w:val="00906562"/>
    <w:rsid w:val="009068AD"/>
    <w:rsid w:val="009070BF"/>
    <w:rsid w:val="009079F3"/>
    <w:rsid w:val="00907F00"/>
    <w:rsid w:val="00910AC5"/>
    <w:rsid w:val="00910D0E"/>
    <w:rsid w:val="00914A94"/>
    <w:rsid w:val="00915183"/>
    <w:rsid w:val="009155AF"/>
    <w:rsid w:val="00915C34"/>
    <w:rsid w:val="00916340"/>
    <w:rsid w:val="00916608"/>
    <w:rsid w:val="00916E8C"/>
    <w:rsid w:val="00917ABC"/>
    <w:rsid w:val="00920584"/>
    <w:rsid w:val="009206CF"/>
    <w:rsid w:val="00920F8E"/>
    <w:rsid w:val="00921FC8"/>
    <w:rsid w:val="009234C5"/>
    <w:rsid w:val="0092354F"/>
    <w:rsid w:val="00923E21"/>
    <w:rsid w:val="00924171"/>
    <w:rsid w:val="00924598"/>
    <w:rsid w:val="00925FE8"/>
    <w:rsid w:val="00926149"/>
    <w:rsid w:val="009261ED"/>
    <w:rsid w:val="00926805"/>
    <w:rsid w:val="009270D5"/>
    <w:rsid w:val="00930239"/>
    <w:rsid w:val="00930B97"/>
    <w:rsid w:val="009311B1"/>
    <w:rsid w:val="0093182B"/>
    <w:rsid w:val="00932512"/>
    <w:rsid w:val="009329AA"/>
    <w:rsid w:val="00932A3C"/>
    <w:rsid w:val="00932D56"/>
    <w:rsid w:val="0093352D"/>
    <w:rsid w:val="0093460F"/>
    <w:rsid w:val="009348C0"/>
    <w:rsid w:val="00935612"/>
    <w:rsid w:val="009365F2"/>
    <w:rsid w:val="00936CB6"/>
    <w:rsid w:val="00936EF5"/>
    <w:rsid w:val="009375FE"/>
    <w:rsid w:val="009376C8"/>
    <w:rsid w:val="0094153E"/>
    <w:rsid w:val="0094258B"/>
    <w:rsid w:val="00943F38"/>
    <w:rsid w:val="0094461D"/>
    <w:rsid w:val="00945149"/>
    <w:rsid w:val="009458C0"/>
    <w:rsid w:val="009458CD"/>
    <w:rsid w:val="009466C8"/>
    <w:rsid w:val="00946BCE"/>
    <w:rsid w:val="00947904"/>
    <w:rsid w:val="009505F1"/>
    <w:rsid w:val="009516AA"/>
    <w:rsid w:val="0095249E"/>
    <w:rsid w:val="009526C7"/>
    <w:rsid w:val="00953F3A"/>
    <w:rsid w:val="00954FC2"/>
    <w:rsid w:val="00955F48"/>
    <w:rsid w:val="00956578"/>
    <w:rsid w:val="00956876"/>
    <w:rsid w:val="00957F07"/>
    <w:rsid w:val="00961940"/>
    <w:rsid w:val="00962774"/>
    <w:rsid w:val="009628A6"/>
    <w:rsid w:val="0096421D"/>
    <w:rsid w:val="009643C8"/>
    <w:rsid w:val="00964BDB"/>
    <w:rsid w:val="009656ED"/>
    <w:rsid w:val="00966927"/>
    <w:rsid w:val="00966CEE"/>
    <w:rsid w:val="009674CA"/>
    <w:rsid w:val="00967B13"/>
    <w:rsid w:val="009702DA"/>
    <w:rsid w:val="00971452"/>
    <w:rsid w:val="0097168A"/>
    <w:rsid w:val="00971BFD"/>
    <w:rsid w:val="009731E8"/>
    <w:rsid w:val="0097657A"/>
    <w:rsid w:val="0097788F"/>
    <w:rsid w:val="009779A7"/>
    <w:rsid w:val="00980149"/>
    <w:rsid w:val="00980B7D"/>
    <w:rsid w:val="009810D6"/>
    <w:rsid w:val="00982E85"/>
    <w:rsid w:val="0098339F"/>
    <w:rsid w:val="00983B0C"/>
    <w:rsid w:val="00983F39"/>
    <w:rsid w:val="009840B4"/>
    <w:rsid w:val="0098475A"/>
    <w:rsid w:val="009849DD"/>
    <w:rsid w:val="00985031"/>
    <w:rsid w:val="00985482"/>
    <w:rsid w:val="009857D4"/>
    <w:rsid w:val="0098609F"/>
    <w:rsid w:val="00986483"/>
    <w:rsid w:val="00986D04"/>
    <w:rsid w:val="00986ED0"/>
    <w:rsid w:val="00987799"/>
    <w:rsid w:val="009879C1"/>
    <w:rsid w:val="00987A1A"/>
    <w:rsid w:val="009910EA"/>
    <w:rsid w:val="00991531"/>
    <w:rsid w:val="00991F2D"/>
    <w:rsid w:val="00993057"/>
    <w:rsid w:val="0099413C"/>
    <w:rsid w:val="009947F8"/>
    <w:rsid w:val="00994C5C"/>
    <w:rsid w:val="00995523"/>
    <w:rsid w:val="00995B78"/>
    <w:rsid w:val="00995D88"/>
    <w:rsid w:val="00996B08"/>
    <w:rsid w:val="00996C9E"/>
    <w:rsid w:val="0099711E"/>
    <w:rsid w:val="00997350"/>
    <w:rsid w:val="00997776"/>
    <w:rsid w:val="00997CBE"/>
    <w:rsid w:val="009A04A5"/>
    <w:rsid w:val="009A0558"/>
    <w:rsid w:val="009A09BC"/>
    <w:rsid w:val="009A105F"/>
    <w:rsid w:val="009A2C2D"/>
    <w:rsid w:val="009A3D6A"/>
    <w:rsid w:val="009A3E35"/>
    <w:rsid w:val="009A4086"/>
    <w:rsid w:val="009A443F"/>
    <w:rsid w:val="009A4DCF"/>
    <w:rsid w:val="009A4E0C"/>
    <w:rsid w:val="009A515C"/>
    <w:rsid w:val="009A574C"/>
    <w:rsid w:val="009A604A"/>
    <w:rsid w:val="009A7936"/>
    <w:rsid w:val="009B08D3"/>
    <w:rsid w:val="009B1485"/>
    <w:rsid w:val="009B16F7"/>
    <w:rsid w:val="009B1A9C"/>
    <w:rsid w:val="009B1F4E"/>
    <w:rsid w:val="009B20DC"/>
    <w:rsid w:val="009B2B35"/>
    <w:rsid w:val="009B2C09"/>
    <w:rsid w:val="009B3570"/>
    <w:rsid w:val="009B430C"/>
    <w:rsid w:val="009B4B8F"/>
    <w:rsid w:val="009B4EE0"/>
    <w:rsid w:val="009B59A1"/>
    <w:rsid w:val="009B5A38"/>
    <w:rsid w:val="009B66B1"/>
    <w:rsid w:val="009B6F47"/>
    <w:rsid w:val="009B7234"/>
    <w:rsid w:val="009C0410"/>
    <w:rsid w:val="009C0C41"/>
    <w:rsid w:val="009C0EFC"/>
    <w:rsid w:val="009C0F17"/>
    <w:rsid w:val="009C179E"/>
    <w:rsid w:val="009C3BD7"/>
    <w:rsid w:val="009C428F"/>
    <w:rsid w:val="009C45E6"/>
    <w:rsid w:val="009C4981"/>
    <w:rsid w:val="009C4D21"/>
    <w:rsid w:val="009C5DE3"/>
    <w:rsid w:val="009C67C2"/>
    <w:rsid w:val="009C77D9"/>
    <w:rsid w:val="009C79E2"/>
    <w:rsid w:val="009D0A30"/>
    <w:rsid w:val="009D12B4"/>
    <w:rsid w:val="009D1781"/>
    <w:rsid w:val="009D1A4A"/>
    <w:rsid w:val="009D1E29"/>
    <w:rsid w:val="009D2B7E"/>
    <w:rsid w:val="009D30A7"/>
    <w:rsid w:val="009D3B48"/>
    <w:rsid w:val="009D3C3A"/>
    <w:rsid w:val="009D3F6D"/>
    <w:rsid w:val="009D4BEC"/>
    <w:rsid w:val="009D5FD2"/>
    <w:rsid w:val="009D6072"/>
    <w:rsid w:val="009D6B26"/>
    <w:rsid w:val="009D7254"/>
    <w:rsid w:val="009E04D4"/>
    <w:rsid w:val="009E17D2"/>
    <w:rsid w:val="009E1A42"/>
    <w:rsid w:val="009E3439"/>
    <w:rsid w:val="009E37D0"/>
    <w:rsid w:val="009E45D2"/>
    <w:rsid w:val="009E51F0"/>
    <w:rsid w:val="009E524E"/>
    <w:rsid w:val="009E53C5"/>
    <w:rsid w:val="009E53D7"/>
    <w:rsid w:val="009E6BCB"/>
    <w:rsid w:val="009E708B"/>
    <w:rsid w:val="009E7FE7"/>
    <w:rsid w:val="009F016C"/>
    <w:rsid w:val="009F0E04"/>
    <w:rsid w:val="009F12FF"/>
    <w:rsid w:val="009F20D0"/>
    <w:rsid w:val="009F24A3"/>
    <w:rsid w:val="009F2F0C"/>
    <w:rsid w:val="009F3BE7"/>
    <w:rsid w:val="009F3EAB"/>
    <w:rsid w:val="009F44AB"/>
    <w:rsid w:val="009F58C0"/>
    <w:rsid w:val="009F6689"/>
    <w:rsid w:val="009F74EE"/>
    <w:rsid w:val="00A019A9"/>
    <w:rsid w:val="00A03D34"/>
    <w:rsid w:val="00A04DB5"/>
    <w:rsid w:val="00A05766"/>
    <w:rsid w:val="00A06188"/>
    <w:rsid w:val="00A06CB3"/>
    <w:rsid w:val="00A06DF0"/>
    <w:rsid w:val="00A06E9A"/>
    <w:rsid w:val="00A10593"/>
    <w:rsid w:val="00A10E5E"/>
    <w:rsid w:val="00A122DF"/>
    <w:rsid w:val="00A13AD6"/>
    <w:rsid w:val="00A14FFB"/>
    <w:rsid w:val="00A15059"/>
    <w:rsid w:val="00A15871"/>
    <w:rsid w:val="00A15F6E"/>
    <w:rsid w:val="00A16B6E"/>
    <w:rsid w:val="00A20794"/>
    <w:rsid w:val="00A2115B"/>
    <w:rsid w:val="00A215E0"/>
    <w:rsid w:val="00A2182C"/>
    <w:rsid w:val="00A22E47"/>
    <w:rsid w:val="00A23665"/>
    <w:rsid w:val="00A2470B"/>
    <w:rsid w:val="00A25531"/>
    <w:rsid w:val="00A2573F"/>
    <w:rsid w:val="00A25DF9"/>
    <w:rsid w:val="00A27121"/>
    <w:rsid w:val="00A27D79"/>
    <w:rsid w:val="00A302BB"/>
    <w:rsid w:val="00A33344"/>
    <w:rsid w:val="00A333A6"/>
    <w:rsid w:val="00A33504"/>
    <w:rsid w:val="00A33A06"/>
    <w:rsid w:val="00A33A10"/>
    <w:rsid w:val="00A33D33"/>
    <w:rsid w:val="00A340D0"/>
    <w:rsid w:val="00A34673"/>
    <w:rsid w:val="00A35857"/>
    <w:rsid w:val="00A3614B"/>
    <w:rsid w:val="00A36A19"/>
    <w:rsid w:val="00A42076"/>
    <w:rsid w:val="00A438FC"/>
    <w:rsid w:val="00A449AE"/>
    <w:rsid w:val="00A45D93"/>
    <w:rsid w:val="00A4679C"/>
    <w:rsid w:val="00A4718D"/>
    <w:rsid w:val="00A50087"/>
    <w:rsid w:val="00A52304"/>
    <w:rsid w:val="00A53252"/>
    <w:rsid w:val="00A54752"/>
    <w:rsid w:val="00A555D9"/>
    <w:rsid w:val="00A57EFD"/>
    <w:rsid w:val="00A606A6"/>
    <w:rsid w:val="00A60ACD"/>
    <w:rsid w:val="00A60BF6"/>
    <w:rsid w:val="00A61FBF"/>
    <w:rsid w:val="00A62628"/>
    <w:rsid w:val="00A630FD"/>
    <w:rsid w:val="00A63E42"/>
    <w:rsid w:val="00A64B9E"/>
    <w:rsid w:val="00A64DD4"/>
    <w:rsid w:val="00A650CD"/>
    <w:rsid w:val="00A65FB0"/>
    <w:rsid w:val="00A70212"/>
    <w:rsid w:val="00A707DC"/>
    <w:rsid w:val="00A7089A"/>
    <w:rsid w:val="00A708F7"/>
    <w:rsid w:val="00A71146"/>
    <w:rsid w:val="00A71EF8"/>
    <w:rsid w:val="00A72099"/>
    <w:rsid w:val="00A720D0"/>
    <w:rsid w:val="00A7297B"/>
    <w:rsid w:val="00A736F3"/>
    <w:rsid w:val="00A7375E"/>
    <w:rsid w:val="00A7386F"/>
    <w:rsid w:val="00A73BE6"/>
    <w:rsid w:val="00A75039"/>
    <w:rsid w:val="00A75586"/>
    <w:rsid w:val="00A756DF"/>
    <w:rsid w:val="00A76ABA"/>
    <w:rsid w:val="00A77668"/>
    <w:rsid w:val="00A776F2"/>
    <w:rsid w:val="00A80127"/>
    <w:rsid w:val="00A8096F"/>
    <w:rsid w:val="00A80E3C"/>
    <w:rsid w:val="00A80EFA"/>
    <w:rsid w:val="00A82061"/>
    <w:rsid w:val="00A82631"/>
    <w:rsid w:val="00A8267D"/>
    <w:rsid w:val="00A83988"/>
    <w:rsid w:val="00A83DB2"/>
    <w:rsid w:val="00A840C9"/>
    <w:rsid w:val="00A84F80"/>
    <w:rsid w:val="00A86973"/>
    <w:rsid w:val="00A873AC"/>
    <w:rsid w:val="00A92352"/>
    <w:rsid w:val="00A92417"/>
    <w:rsid w:val="00A92E01"/>
    <w:rsid w:val="00A93044"/>
    <w:rsid w:val="00A93AA0"/>
    <w:rsid w:val="00A93FFD"/>
    <w:rsid w:val="00A942D8"/>
    <w:rsid w:val="00A947F5"/>
    <w:rsid w:val="00A94816"/>
    <w:rsid w:val="00A94D19"/>
    <w:rsid w:val="00A94F6B"/>
    <w:rsid w:val="00A950ED"/>
    <w:rsid w:val="00A95991"/>
    <w:rsid w:val="00A96594"/>
    <w:rsid w:val="00A96FEB"/>
    <w:rsid w:val="00AA0B53"/>
    <w:rsid w:val="00AA1935"/>
    <w:rsid w:val="00AA3F19"/>
    <w:rsid w:val="00AA6906"/>
    <w:rsid w:val="00AA6BC7"/>
    <w:rsid w:val="00AA7AC2"/>
    <w:rsid w:val="00AA7CAB"/>
    <w:rsid w:val="00AB131E"/>
    <w:rsid w:val="00AB1620"/>
    <w:rsid w:val="00AB24CF"/>
    <w:rsid w:val="00AB2FBE"/>
    <w:rsid w:val="00AB2FCF"/>
    <w:rsid w:val="00AB3D58"/>
    <w:rsid w:val="00AB48AE"/>
    <w:rsid w:val="00AB49D3"/>
    <w:rsid w:val="00AB5953"/>
    <w:rsid w:val="00AB59BA"/>
    <w:rsid w:val="00AB5D43"/>
    <w:rsid w:val="00AB6C93"/>
    <w:rsid w:val="00AB6DEA"/>
    <w:rsid w:val="00AB78FA"/>
    <w:rsid w:val="00AC0199"/>
    <w:rsid w:val="00AC158B"/>
    <w:rsid w:val="00AC1AC9"/>
    <w:rsid w:val="00AC2942"/>
    <w:rsid w:val="00AC3455"/>
    <w:rsid w:val="00AC40A7"/>
    <w:rsid w:val="00AC63AA"/>
    <w:rsid w:val="00AC6A3B"/>
    <w:rsid w:val="00AC6EE3"/>
    <w:rsid w:val="00AC7097"/>
    <w:rsid w:val="00AD0087"/>
    <w:rsid w:val="00AD0661"/>
    <w:rsid w:val="00AD139E"/>
    <w:rsid w:val="00AD3069"/>
    <w:rsid w:val="00AD3B0D"/>
    <w:rsid w:val="00AD4A59"/>
    <w:rsid w:val="00AD4BFB"/>
    <w:rsid w:val="00AD4C26"/>
    <w:rsid w:val="00AD500A"/>
    <w:rsid w:val="00AD516E"/>
    <w:rsid w:val="00AD55E6"/>
    <w:rsid w:val="00AD5890"/>
    <w:rsid w:val="00AD60EE"/>
    <w:rsid w:val="00AD6701"/>
    <w:rsid w:val="00AE0188"/>
    <w:rsid w:val="00AE03B1"/>
    <w:rsid w:val="00AE078D"/>
    <w:rsid w:val="00AE1066"/>
    <w:rsid w:val="00AE1DC4"/>
    <w:rsid w:val="00AE22CE"/>
    <w:rsid w:val="00AE2BE1"/>
    <w:rsid w:val="00AE2EA8"/>
    <w:rsid w:val="00AE3020"/>
    <w:rsid w:val="00AE48FF"/>
    <w:rsid w:val="00AE5136"/>
    <w:rsid w:val="00AE5176"/>
    <w:rsid w:val="00AE59C8"/>
    <w:rsid w:val="00AE5A03"/>
    <w:rsid w:val="00AE6681"/>
    <w:rsid w:val="00AE6792"/>
    <w:rsid w:val="00AE6D7E"/>
    <w:rsid w:val="00AE6F29"/>
    <w:rsid w:val="00AE6F73"/>
    <w:rsid w:val="00AF2760"/>
    <w:rsid w:val="00AF3601"/>
    <w:rsid w:val="00AF3DCF"/>
    <w:rsid w:val="00AF48B0"/>
    <w:rsid w:val="00AF4B5B"/>
    <w:rsid w:val="00AF5500"/>
    <w:rsid w:val="00AF66CF"/>
    <w:rsid w:val="00AF7C05"/>
    <w:rsid w:val="00B00653"/>
    <w:rsid w:val="00B01613"/>
    <w:rsid w:val="00B016D8"/>
    <w:rsid w:val="00B01811"/>
    <w:rsid w:val="00B020F1"/>
    <w:rsid w:val="00B035DB"/>
    <w:rsid w:val="00B0361F"/>
    <w:rsid w:val="00B0501F"/>
    <w:rsid w:val="00B0565C"/>
    <w:rsid w:val="00B05B28"/>
    <w:rsid w:val="00B05E55"/>
    <w:rsid w:val="00B0614E"/>
    <w:rsid w:val="00B06325"/>
    <w:rsid w:val="00B067A3"/>
    <w:rsid w:val="00B06CFD"/>
    <w:rsid w:val="00B10360"/>
    <w:rsid w:val="00B1124C"/>
    <w:rsid w:val="00B11C2E"/>
    <w:rsid w:val="00B1400D"/>
    <w:rsid w:val="00B15377"/>
    <w:rsid w:val="00B15B02"/>
    <w:rsid w:val="00B16353"/>
    <w:rsid w:val="00B1713D"/>
    <w:rsid w:val="00B17580"/>
    <w:rsid w:val="00B17933"/>
    <w:rsid w:val="00B17DC8"/>
    <w:rsid w:val="00B20EF4"/>
    <w:rsid w:val="00B22117"/>
    <w:rsid w:val="00B22D94"/>
    <w:rsid w:val="00B23595"/>
    <w:rsid w:val="00B23CAD"/>
    <w:rsid w:val="00B24610"/>
    <w:rsid w:val="00B246BE"/>
    <w:rsid w:val="00B24B58"/>
    <w:rsid w:val="00B24F4F"/>
    <w:rsid w:val="00B253C8"/>
    <w:rsid w:val="00B25696"/>
    <w:rsid w:val="00B25A8C"/>
    <w:rsid w:val="00B27579"/>
    <w:rsid w:val="00B2760A"/>
    <w:rsid w:val="00B2772C"/>
    <w:rsid w:val="00B27944"/>
    <w:rsid w:val="00B27AF6"/>
    <w:rsid w:val="00B27C0F"/>
    <w:rsid w:val="00B30601"/>
    <w:rsid w:val="00B30B1D"/>
    <w:rsid w:val="00B30D65"/>
    <w:rsid w:val="00B317B3"/>
    <w:rsid w:val="00B32046"/>
    <w:rsid w:val="00B32834"/>
    <w:rsid w:val="00B331ED"/>
    <w:rsid w:val="00B3441F"/>
    <w:rsid w:val="00B35930"/>
    <w:rsid w:val="00B35A91"/>
    <w:rsid w:val="00B3664B"/>
    <w:rsid w:val="00B3689A"/>
    <w:rsid w:val="00B36E51"/>
    <w:rsid w:val="00B37470"/>
    <w:rsid w:val="00B37969"/>
    <w:rsid w:val="00B37E97"/>
    <w:rsid w:val="00B40703"/>
    <w:rsid w:val="00B41476"/>
    <w:rsid w:val="00B4290F"/>
    <w:rsid w:val="00B42AAD"/>
    <w:rsid w:val="00B42E17"/>
    <w:rsid w:val="00B43116"/>
    <w:rsid w:val="00B43EF1"/>
    <w:rsid w:val="00B44BD8"/>
    <w:rsid w:val="00B47308"/>
    <w:rsid w:val="00B50586"/>
    <w:rsid w:val="00B52248"/>
    <w:rsid w:val="00B52C77"/>
    <w:rsid w:val="00B52DA2"/>
    <w:rsid w:val="00B53CC6"/>
    <w:rsid w:val="00B53CD8"/>
    <w:rsid w:val="00B545CB"/>
    <w:rsid w:val="00B551A2"/>
    <w:rsid w:val="00B55528"/>
    <w:rsid w:val="00B55557"/>
    <w:rsid w:val="00B55591"/>
    <w:rsid w:val="00B563FB"/>
    <w:rsid w:val="00B5642D"/>
    <w:rsid w:val="00B574EA"/>
    <w:rsid w:val="00B5792E"/>
    <w:rsid w:val="00B60452"/>
    <w:rsid w:val="00B6055A"/>
    <w:rsid w:val="00B608AE"/>
    <w:rsid w:val="00B60A31"/>
    <w:rsid w:val="00B617C3"/>
    <w:rsid w:val="00B62E2B"/>
    <w:rsid w:val="00B6320D"/>
    <w:rsid w:val="00B65F30"/>
    <w:rsid w:val="00B6688A"/>
    <w:rsid w:val="00B66A37"/>
    <w:rsid w:val="00B70964"/>
    <w:rsid w:val="00B7099A"/>
    <w:rsid w:val="00B72084"/>
    <w:rsid w:val="00B72FCE"/>
    <w:rsid w:val="00B740BB"/>
    <w:rsid w:val="00B74C8E"/>
    <w:rsid w:val="00B74ED3"/>
    <w:rsid w:val="00B763A5"/>
    <w:rsid w:val="00B76D89"/>
    <w:rsid w:val="00B77030"/>
    <w:rsid w:val="00B7743C"/>
    <w:rsid w:val="00B77487"/>
    <w:rsid w:val="00B823DE"/>
    <w:rsid w:val="00B82CBA"/>
    <w:rsid w:val="00B834D8"/>
    <w:rsid w:val="00B8368F"/>
    <w:rsid w:val="00B838D8"/>
    <w:rsid w:val="00B83981"/>
    <w:rsid w:val="00B85607"/>
    <w:rsid w:val="00B85A5B"/>
    <w:rsid w:val="00B85D8E"/>
    <w:rsid w:val="00B863F0"/>
    <w:rsid w:val="00B86C85"/>
    <w:rsid w:val="00B8703B"/>
    <w:rsid w:val="00B872CC"/>
    <w:rsid w:val="00B87635"/>
    <w:rsid w:val="00B90578"/>
    <w:rsid w:val="00B90900"/>
    <w:rsid w:val="00B90AB5"/>
    <w:rsid w:val="00B91CDA"/>
    <w:rsid w:val="00B91E7D"/>
    <w:rsid w:val="00B91FD7"/>
    <w:rsid w:val="00B94A81"/>
    <w:rsid w:val="00B94AE7"/>
    <w:rsid w:val="00B96EB9"/>
    <w:rsid w:val="00B96F8D"/>
    <w:rsid w:val="00B976BB"/>
    <w:rsid w:val="00BA0625"/>
    <w:rsid w:val="00BA1E4F"/>
    <w:rsid w:val="00BA3369"/>
    <w:rsid w:val="00BA3607"/>
    <w:rsid w:val="00BA46BB"/>
    <w:rsid w:val="00BA51C6"/>
    <w:rsid w:val="00BA6678"/>
    <w:rsid w:val="00BA677D"/>
    <w:rsid w:val="00BA6EB6"/>
    <w:rsid w:val="00BA6F46"/>
    <w:rsid w:val="00BA6F97"/>
    <w:rsid w:val="00BA7398"/>
    <w:rsid w:val="00BA787B"/>
    <w:rsid w:val="00BA7B9D"/>
    <w:rsid w:val="00BB13FE"/>
    <w:rsid w:val="00BB14E7"/>
    <w:rsid w:val="00BB15D5"/>
    <w:rsid w:val="00BB19FA"/>
    <w:rsid w:val="00BB3E2E"/>
    <w:rsid w:val="00BB629A"/>
    <w:rsid w:val="00BB6534"/>
    <w:rsid w:val="00BB73B9"/>
    <w:rsid w:val="00BC0D50"/>
    <w:rsid w:val="00BC2389"/>
    <w:rsid w:val="00BC2B72"/>
    <w:rsid w:val="00BC32DA"/>
    <w:rsid w:val="00BC4280"/>
    <w:rsid w:val="00BC64A5"/>
    <w:rsid w:val="00BC68D1"/>
    <w:rsid w:val="00BC6EAA"/>
    <w:rsid w:val="00BD0531"/>
    <w:rsid w:val="00BD21FA"/>
    <w:rsid w:val="00BD2D2A"/>
    <w:rsid w:val="00BD34D3"/>
    <w:rsid w:val="00BD46AC"/>
    <w:rsid w:val="00BD4D69"/>
    <w:rsid w:val="00BD4D99"/>
    <w:rsid w:val="00BD5E51"/>
    <w:rsid w:val="00BD7915"/>
    <w:rsid w:val="00BE0AD9"/>
    <w:rsid w:val="00BE1903"/>
    <w:rsid w:val="00BE1F03"/>
    <w:rsid w:val="00BE1F6B"/>
    <w:rsid w:val="00BE2307"/>
    <w:rsid w:val="00BE236E"/>
    <w:rsid w:val="00BE2497"/>
    <w:rsid w:val="00BE2EF5"/>
    <w:rsid w:val="00BE354D"/>
    <w:rsid w:val="00BE4141"/>
    <w:rsid w:val="00BE5C85"/>
    <w:rsid w:val="00BE6853"/>
    <w:rsid w:val="00BE6BF5"/>
    <w:rsid w:val="00BE7E18"/>
    <w:rsid w:val="00BF15C3"/>
    <w:rsid w:val="00BF1987"/>
    <w:rsid w:val="00BF23C3"/>
    <w:rsid w:val="00BF32ED"/>
    <w:rsid w:val="00BF3B8D"/>
    <w:rsid w:val="00BF3D4A"/>
    <w:rsid w:val="00BF5A75"/>
    <w:rsid w:val="00BF5C0B"/>
    <w:rsid w:val="00BF5CA0"/>
    <w:rsid w:val="00BF60F3"/>
    <w:rsid w:val="00BF6491"/>
    <w:rsid w:val="00BF727C"/>
    <w:rsid w:val="00C00B3D"/>
    <w:rsid w:val="00C0188D"/>
    <w:rsid w:val="00C022AD"/>
    <w:rsid w:val="00C02321"/>
    <w:rsid w:val="00C02AED"/>
    <w:rsid w:val="00C03007"/>
    <w:rsid w:val="00C03143"/>
    <w:rsid w:val="00C03E3F"/>
    <w:rsid w:val="00C0445C"/>
    <w:rsid w:val="00C05710"/>
    <w:rsid w:val="00C059B9"/>
    <w:rsid w:val="00C05FC2"/>
    <w:rsid w:val="00C0621B"/>
    <w:rsid w:val="00C07205"/>
    <w:rsid w:val="00C07312"/>
    <w:rsid w:val="00C1001E"/>
    <w:rsid w:val="00C1116F"/>
    <w:rsid w:val="00C11481"/>
    <w:rsid w:val="00C11DE1"/>
    <w:rsid w:val="00C1595D"/>
    <w:rsid w:val="00C159EB"/>
    <w:rsid w:val="00C15B38"/>
    <w:rsid w:val="00C167BD"/>
    <w:rsid w:val="00C1719D"/>
    <w:rsid w:val="00C1723B"/>
    <w:rsid w:val="00C177B6"/>
    <w:rsid w:val="00C21E90"/>
    <w:rsid w:val="00C23152"/>
    <w:rsid w:val="00C2412B"/>
    <w:rsid w:val="00C24682"/>
    <w:rsid w:val="00C264FE"/>
    <w:rsid w:val="00C265FA"/>
    <w:rsid w:val="00C26FC0"/>
    <w:rsid w:val="00C27071"/>
    <w:rsid w:val="00C27285"/>
    <w:rsid w:val="00C27319"/>
    <w:rsid w:val="00C2760F"/>
    <w:rsid w:val="00C27C2D"/>
    <w:rsid w:val="00C31214"/>
    <w:rsid w:val="00C31957"/>
    <w:rsid w:val="00C31AA5"/>
    <w:rsid w:val="00C32626"/>
    <w:rsid w:val="00C3385C"/>
    <w:rsid w:val="00C33C47"/>
    <w:rsid w:val="00C36E18"/>
    <w:rsid w:val="00C3727A"/>
    <w:rsid w:val="00C3733F"/>
    <w:rsid w:val="00C37987"/>
    <w:rsid w:val="00C37B4C"/>
    <w:rsid w:val="00C37B52"/>
    <w:rsid w:val="00C37E9D"/>
    <w:rsid w:val="00C40D1B"/>
    <w:rsid w:val="00C40E5E"/>
    <w:rsid w:val="00C414DA"/>
    <w:rsid w:val="00C41F63"/>
    <w:rsid w:val="00C42C88"/>
    <w:rsid w:val="00C43795"/>
    <w:rsid w:val="00C44B28"/>
    <w:rsid w:val="00C455D8"/>
    <w:rsid w:val="00C4574C"/>
    <w:rsid w:val="00C467FF"/>
    <w:rsid w:val="00C479E1"/>
    <w:rsid w:val="00C50324"/>
    <w:rsid w:val="00C504F6"/>
    <w:rsid w:val="00C50D00"/>
    <w:rsid w:val="00C51215"/>
    <w:rsid w:val="00C514A5"/>
    <w:rsid w:val="00C53B61"/>
    <w:rsid w:val="00C53F5E"/>
    <w:rsid w:val="00C54CAA"/>
    <w:rsid w:val="00C57B4D"/>
    <w:rsid w:val="00C608EB"/>
    <w:rsid w:val="00C60D45"/>
    <w:rsid w:val="00C6102C"/>
    <w:rsid w:val="00C61885"/>
    <w:rsid w:val="00C62C8A"/>
    <w:rsid w:val="00C63E39"/>
    <w:rsid w:val="00C641D3"/>
    <w:rsid w:val="00C6626B"/>
    <w:rsid w:val="00C66A16"/>
    <w:rsid w:val="00C66F95"/>
    <w:rsid w:val="00C673D3"/>
    <w:rsid w:val="00C676A7"/>
    <w:rsid w:val="00C6776F"/>
    <w:rsid w:val="00C679FF"/>
    <w:rsid w:val="00C711A4"/>
    <w:rsid w:val="00C71713"/>
    <w:rsid w:val="00C71B58"/>
    <w:rsid w:val="00C71D80"/>
    <w:rsid w:val="00C723CB"/>
    <w:rsid w:val="00C73975"/>
    <w:rsid w:val="00C73D4D"/>
    <w:rsid w:val="00C73DC1"/>
    <w:rsid w:val="00C73F55"/>
    <w:rsid w:val="00C74D15"/>
    <w:rsid w:val="00C77337"/>
    <w:rsid w:val="00C775A7"/>
    <w:rsid w:val="00C77872"/>
    <w:rsid w:val="00C7799E"/>
    <w:rsid w:val="00C77B7A"/>
    <w:rsid w:val="00C77BA2"/>
    <w:rsid w:val="00C80E81"/>
    <w:rsid w:val="00C81F56"/>
    <w:rsid w:val="00C8213B"/>
    <w:rsid w:val="00C82865"/>
    <w:rsid w:val="00C833C4"/>
    <w:rsid w:val="00C836F1"/>
    <w:rsid w:val="00C83A0B"/>
    <w:rsid w:val="00C84A13"/>
    <w:rsid w:val="00C855A5"/>
    <w:rsid w:val="00C860F1"/>
    <w:rsid w:val="00C86D01"/>
    <w:rsid w:val="00C873D0"/>
    <w:rsid w:val="00C87AF3"/>
    <w:rsid w:val="00C904EA"/>
    <w:rsid w:val="00C9134A"/>
    <w:rsid w:val="00C9160F"/>
    <w:rsid w:val="00C918DF"/>
    <w:rsid w:val="00C92246"/>
    <w:rsid w:val="00C928AB"/>
    <w:rsid w:val="00C9478F"/>
    <w:rsid w:val="00C9480B"/>
    <w:rsid w:val="00C9483D"/>
    <w:rsid w:val="00C959E2"/>
    <w:rsid w:val="00C959FB"/>
    <w:rsid w:val="00C963CD"/>
    <w:rsid w:val="00C9695F"/>
    <w:rsid w:val="00C96A1A"/>
    <w:rsid w:val="00CA05CD"/>
    <w:rsid w:val="00CA2272"/>
    <w:rsid w:val="00CA364C"/>
    <w:rsid w:val="00CA4B01"/>
    <w:rsid w:val="00CA4CE2"/>
    <w:rsid w:val="00CA642F"/>
    <w:rsid w:val="00CA73D4"/>
    <w:rsid w:val="00CB0D98"/>
    <w:rsid w:val="00CB1F72"/>
    <w:rsid w:val="00CB2716"/>
    <w:rsid w:val="00CB2A9C"/>
    <w:rsid w:val="00CB3E2E"/>
    <w:rsid w:val="00CB451B"/>
    <w:rsid w:val="00CB4EDD"/>
    <w:rsid w:val="00CB4F95"/>
    <w:rsid w:val="00CB548F"/>
    <w:rsid w:val="00CB5854"/>
    <w:rsid w:val="00CB645D"/>
    <w:rsid w:val="00CB7AA8"/>
    <w:rsid w:val="00CC321F"/>
    <w:rsid w:val="00CC4E84"/>
    <w:rsid w:val="00CC5468"/>
    <w:rsid w:val="00CC5CB9"/>
    <w:rsid w:val="00CC7690"/>
    <w:rsid w:val="00CD0098"/>
    <w:rsid w:val="00CD1BD2"/>
    <w:rsid w:val="00CD3BF3"/>
    <w:rsid w:val="00CD4A7C"/>
    <w:rsid w:val="00CD4AA4"/>
    <w:rsid w:val="00CD5239"/>
    <w:rsid w:val="00CD5968"/>
    <w:rsid w:val="00CD5C28"/>
    <w:rsid w:val="00CD61E0"/>
    <w:rsid w:val="00CD6A50"/>
    <w:rsid w:val="00CD79B8"/>
    <w:rsid w:val="00CD7BCB"/>
    <w:rsid w:val="00CE03A8"/>
    <w:rsid w:val="00CE0B63"/>
    <w:rsid w:val="00CE2C65"/>
    <w:rsid w:val="00CE2D79"/>
    <w:rsid w:val="00CE3C3A"/>
    <w:rsid w:val="00CE3E7E"/>
    <w:rsid w:val="00CE3EE9"/>
    <w:rsid w:val="00CE4023"/>
    <w:rsid w:val="00CE4431"/>
    <w:rsid w:val="00CE453F"/>
    <w:rsid w:val="00CE4FAF"/>
    <w:rsid w:val="00CE5558"/>
    <w:rsid w:val="00CE5829"/>
    <w:rsid w:val="00CE6555"/>
    <w:rsid w:val="00CE70EB"/>
    <w:rsid w:val="00CF0FAA"/>
    <w:rsid w:val="00CF0FE3"/>
    <w:rsid w:val="00CF19F1"/>
    <w:rsid w:val="00CF22D9"/>
    <w:rsid w:val="00CF32B1"/>
    <w:rsid w:val="00CF3F27"/>
    <w:rsid w:val="00CF3FC5"/>
    <w:rsid w:val="00CF4729"/>
    <w:rsid w:val="00CF48F9"/>
    <w:rsid w:val="00CF6637"/>
    <w:rsid w:val="00CF728D"/>
    <w:rsid w:val="00D00009"/>
    <w:rsid w:val="00D00412"/>
    <w:rsid w:val="00D00487"/>
    <w:rsid w:val="00D01E29"/>
    <w:rsid w:val="00D01EBD"/>
    <w:rsid w:val="00D020E6"/>
    <w:rsid w:val="00D0255F"/>
    <w:rsid w:val="00D02872"/>
    <w:rsid w:val="00D02EC7"/>
    <w:rsid w:val="00D031ED"/>
    <w:rsid w:val="00D03224"/>
    <w:rsid w:val="00D034C2"/>
    <w:rsid w:val="00D050F8"/>
    <w:rsid w:val="00D05B66"/>
    <w:rsid w:val="00D05F4C"/>
    <w:rsid w:val="00D0617B"/>
    <w:rsid w:val="00D0658E"/>
    <w:rsid w:val="00D077CA"/>
    <w:rsid w:val="00D1013E"/>
    <w:rsid w:val="00D104B5"/>
    <w:rsid w:val="00D104C5"/>
    <w:rsid w:val="00D13D46"/>
    <w:rsid w:val="00D14A28"/>
    <w:rsid w:val="00D14D82"/>
    <w:rsid w:val="00D15821"/>
    <w:rsid w:val="00D165D3"/>
    <w:rsid w:val="00D16A00"/>
    <w:rsid w:val="00D203BA"/>
    <w:rsid w:val="00D2090B"/>
    <w:rsid w:val="00D209B6"/>
    <w:rsid w:val="00D21077"/>
    <w:rsid w:val="00D2169F"/>
    <w:rsid w:val="00D21FFB"/>
    <w:rsid w:val="00D227EE"/>
    <w:rsid w:val="00D231CC"/>
    <w:rsid w:val="00D23315"/>
    <w:rsid w:val="00D24006"/>
    <w:rsid w:val="00D2467B"/>
    <w:rsid w:val="00D246AB"/>
    <w:rsid w:val="00D251FF"/>
    <w:rsid w:val="00D2551F"/>
    <w:rsid w:val="00D272C2"/>
    <w:rsid w:val="00D27D76"/>
    <w:rsid w:val="00D30CB3"/>
    <w:rsid w:val="00D32653"/>
    <w:rsid w:val="00D34E8F"/>
    <w:rsid w:val="00D352CF"/>
    <w:rsid w:val="00D36E9F"/>
    <w:rsid w:val="00D37FB3"/>
    <w:rsid w:val="00D413F1"/>
    <w:rsid w:val="00D41E9C"/>
    <w:rsid w:val="00D4253B"/>
    <w:rsid w:val="00D432C0"/>
    <w:rsid w:val="00D4381A"/>
    <w:rsid w:val="00D43B9F"/>
    <w:rsid w:val="00D440BA"/>
    <w:rsid w:val="00D44D45"/>
    <w:rsid w:val="00D44DE9"/>
    <w:rsid w:val="00D45182"/>
    <w:rsid w:val="00D45A76"/>
    <w:rsid w:val="00D45D6C"/>
    <w:rsid w:val="00D45FD3"/>
    <w:rsid w:val="00D46635"/>
    <w:rsid w:val="00D466D3"/>
    <w:rsid w:val="00D50278"/>
    <w:rsid w:val="00D50370"/>
    <w:rsid w:val="00D50CC3"/>
    <w:rsid w:val="00D513F1"/>
    <w:rsid w:val="00D51B80"/>
    <w:rsid w:val="00D52040"/>
    <w:rsid w:val="00D526FE"/>
    <w:rsid w:val="00D5295A"/>
    <w:rsid w:val="00D53747"/>
    <w:rsid w:val="00D53C76"/>
    <w:rsid w:val="00D561CE"/>
    <w:rsid w:val="00D5668E"/>
    <w:rsid w:val="00D566F2"/>
    <w:rsid w:val="00D573B7"/>
    <w:rsid w:val="00D57D66"/>
    <w:rsid w:val="00D57F9E"/>
    <w:rsid w:val="00D60A53"/>
    <w:rsid w:val="00D61EFA"/>
    <w:rsid w:val="00D625AA"/>
    <w:rsid w:val="00D63215"/>
    <w:rsid w:val="00D64014"/>
    <w:rsid w:val="00D64FE1"/>
    <w:rsid w:val="00D65047"/>
    <w:rsid w:val="00D65896"/>
    <w:rsid w:val="00D71960"/>
    <w:rsid w:val="00D75E9F"/>
    <w:rsid w:val="00D760D1"/>
    <w:rsid w:val="00D7702D"/>
    <w:rsid w:val="00D7733E"/>
    <w:rsid w:val="00D8191D"/>
    <w:rsid w:val="00D81AA9"/>
    <w:rsid w:val="00D83562"/>
    <w:rsid w:val="00D841F5"/>
    <w:rsid w:val="00D846C8"/>
    <w:rsid w:val="00D855AA"/>
    <w:rsid w:val="00D85BDE"/>
    <w:rsid w:val="00D86389"/>
    <w:rsid w:val="00D86788"/>
    <w:rsid w:val="00D86B48"/>
    <w:rsid w:val="00D901F6"/>
    <w:rsid w:val="00D914D4"/>
    <w:rsid w:val="00D92612"/>
    <w:rsid w:val="00D93A69"/>
    <w:rsid w:val="00D942B2"/>
    <w:rsid w:val="00D9451B"/>
    <w:rsid w:val="00D96585"/>
    <w:rsid w:val="00D96822"/>
    <w:rsid w:val="00D96D7F"/>
    <w:rsid w:val="00D97000"/>
    <w:rsid w:val="00DA0EE3"/>
    <w:rsid w:val="00DA2049"/>
    <w:rsid w:val="00DA2683"/>
    <w:rsid w:val="00DA29C3"/>
    <w:rsid w:val="00DA2E4B"/>
    <w:rsid w:val="00DA3ECF"/>
    <w:rsid w:val="00DA5125"/>
    <w:rsid w:val="00DA5CB5"/>
    <w:rsid w:val="00DA64EC"/>
    <w:rsid w:val="00DA681D"/>
    <w:rsid w:val="00DA7374"/>
    <w:rsid w:val="00DA75BD"/>
    <w:rsid w:val="00DB1835"/>
    <w:rsid w:val="00DB247A"/>
    <w:rsid w:val="00DB2FB6"/>
    <w:rsid w:val="00DB315A"/>
    <w:rsid w:val="00DB4025"/>
    <w:rsid w:val="00DB4391"/>
    <w:rsid w:val="00DB4FC9"/>
    <w:rsid w:val="00DB500F"/>
    <w:rsid w:val="00DB7332"/>
    <w:rsid w:val="00DB79E3"/>
    <w:rsid w:val="00DC023A"/>
    <w:rsid w:val="00DC0A8D"/>
    <w:rsid w:val="00DC1CCD"/>
    <w:rsid w:val="00DC275B"/>
    <w:rsid w:val="00DC329C"/>
    <w:rsid w:val="00DC336A"/>
    <w:rsid w:val="00DC411A"/>
    <w:rsid w:val="00DC4784"/>
    <w:rsid w:val="00DC4810"/>
    <w:rsid w:val="00DC50A2"/>
    <w:rsid w:val="00DC5344"/>
    <w:rsid w:val="00DD0439"/>
    <w:rsid w:val="00DD065F"/>
    <w:rsid w:val="00DD0D2D"/>
    <w:rsid w:val="00DD1EB7"/>
    <w:rsid w:val="00DD2941"/>
    <w:rsid w:val="00DD2E35"/>
    <w:rsid w:val="00DD316A"/>
    <w:rsid w:val="00DD3A07"/>
    <w:rsid w:val="00DD59EC"/>
    <w:rsid w:val="00DD5EBC"/>
    <w:rsid w:val="00DD645F"/>
    <w:rsid w:val="00DD655C"/>
    <w:rsid w:val="00DD74A3"/>
    <w:rsid w:val="00DD760A"/>
    <w:rsid w:val="00DD7C90"/>
    <w:rsid w:val="00DE0DB9"/>
    <w:rsid w:val="00DE380E"/>
    <w:rsid w:val="00DE388C"/>
    <w:rsid w:val="00DE3A2D"/>
    <w:rsid w:val="00DE3D34"/>
    <w:rsid w:val="00DE3EAE"/>
    <w:rsid w:val="00DE46F9"/>
    <w:rsid w:val="00DE4953"/>
    <w:rsid w:val="00DE496F"/>
    <w:rsid w:val="00DE4B35"/>
    <w:rsid w:val="00DE4E99"/>
    <w:rsid w:val="00DE5C87"/>
    <w:rsid w:val="00DE74D5"/>
    <w:rsid w:val="00DE754E"/>
    <w:rsid w:val="00DE7B3F"/>
    <w:rsid w:val="00DE7CB4"/>
    <w:rsid w:val="00DF0443"/>
    <w:rsid w:val="00DF1577"/>
    <w:rsid w:val="00DF1D2E"/>
    <w:rsid w:val="00DF1E05"/>
    <w:rsid w:val="00DF255B"/>
    <w:rsid w:val="00DF2667"/>
    <w:rsid w:val="00DF2B07"/>
    <w:rsid w:val="00DF305D"/>
    <w:rsid w:val="00DF6ED7"/>
    <w:rsid w:val="00DF7BE7"/>
    <w:rsid w:val="00E0077A"/>
    <w:rsid w:val="00E01AF2"/>
    <w:rsid w:val="00E026BB"/>
    <w:rsid w:val="00E027BA"/>
    <w:rsid w:val="00E03012"/>
    <w:rsid w:val="00E03126"/>
    <w:rsid w:val="00E04BC7"/>
    <w:rsid w:val="00E04BDC"/>
    <w:rsid w:val="00E05F10"/>
    <w:rsid w:val="00E06221"/>
    <w:rsid w:val="00E068F5"/>
    <w:rsid w:val="00E0716A"/>
    <w:rsid w:val="00E10885"/>
    <w:rsid w:val="00E109D1"/>
    <w:rsid w:val="00E10F3D"/>
    <w:rsid w:val="00E117E9"/>
    <w:rsid w:val="00E12EF2"/>
    <w:rsid w:val="00E1395F"/>
    <w:rsid w:val="00E13BB6"/>
    <w:rsid w:val="00E13F15"/>
    <w:rsid w:val="00E16BBE"/>
    <w:rsid w:val="00E16C2B"/>
    <w:rsid w:val="00E16CA5"/>
    <w:rsid w:val="00E201A3"/>
    <w:rsid w:val="00E2085C"/>
    <w:rsid w:val="00E208D1"/>
    <w:rsid w:val="00E20FB1"/>
    <w:rsid w:val="00E217A7"/>
    <w:rsid w:val="00E220B1"/>
    <w:rsid w:val="00E23906"/>
    <w:rsid w:val="00E2398D"/>
    <w:rsid w:val="00E24983"/>
    <w:rsid w:val="00E25316"/>
    <w:rsid w:val="00E26436"/>
    <w:rsid w:val="00E2703E"/>
    <w:rsid w:val="00E27A17"/>
    <w:rsid w:val="00E3042B"/>
    <w:rsid w:val="00E31633"/>
    <w:rsid w:val="00E32273"/>
    <w:rsid w:val="00E32BDF"/>
    <w:rsid w:val="00E32EFD"/>
    <w:rsid w:val="00E3305D"/>
    <w:rsid w:val="00E34390"/>
    <w:rsid w:val="00E34EA1"/>
    <w:rsid w:val="00E350D2"/>
    <w:rsid w:val="00E3551D"/>
    <w:rsid w:val="00E35C13"/>
    <w:rsid w:val="00E365A6"/>
    <w:rsid w:val="00E376C4"/>
    <w:rsid w:val="00E37E2F"/>
    <w:rsid w:val="00E4009B"/>
    <w:rsid w:val="00E4027F"/>
    <w:rsid w:val="00E4088D"/>
    <w:rsid w:val="00E41143"/>
    <w:rsid w:val="00E41A00"/>
    <w:rsid w:val="00E42F4C"/>
    <w:rsid w:val="00E43342"/>
    <w:rsid w:val="00E43BEB"/>
    <w:rsid w:val="00E443B9"/>
    <w:rsid w:val="00E45B56"/>
    <w:rsid w:val="00E46C75"/>
    <w:rsid w:val="00E47018"/>
    <w:rsid w:val="00E5012C"/>
    <w:rsid w:val="00E501B1"/>
    <w:rsid w:val="00E50C68"/>
    <w:rsid w:val="00E518EA"/>
    <w:rsid w:val="00E51F8C"/>
    <w:rsid w:val="00E5299D"/>
    <w:rsid w:val="00E53F48"/>
    <w:rsid w:val="00E544E1"/>
    <w:rsid w:val="00E54E7E"/>
    <w:rsid w:val="00E54E99"/>
    <w:rsid w:val="00E5569F"/>
    <w:rsid w:val="00E55A06"/>
    <w:rsid w:val="00E562B3"/>
    <w:rsid w:val="00E564C4"/>
    <w:rsid w:val="00E568E7"/>
    <w:rsid w:val="00E570B7"/>
    <w:rsid w:val="00E57990"/>
    <w:rsid w:val="00E57AC3"/>
    <w:rsid w:val="00E6067E"/>
    <w:rsid w:val="00E61916"/>
    <w:rsid w:val="00E61F8E"/>
    <w:rsid w:val="00E62A69"/>
    <w:rsid w:val="00E62F18"/>
    <w:rsid w:val="00E6344B"/>
    <w:rsid w:val="00E64723"/>
    <w:rsid w:val="00E64B44"/>
    <w:rsid w:val="00E65868"/>
    <w:rsid w:val="00E65AF1"/>
    <w:rsid w:val="00E677BD"/>
    <w:rsid w:val="00E67919"/>
    <w:rsid w:val="00E70E36"/>
    <w:rsid w:val="00E71B7B"/>
    <w:rsid w:val="00E71BFF"/>
    <w:rsid w:val="00E725CB"/>
    <w:rsid w:val="00E733B5"/>
    <w:rsid w:val="00E77EBC"/>
    <w:rsid w:val="00E806D7"/>
    <w:rsid w:val="00E8219E"/>
    <w:rsid w:val="00E83729"/>
    <w:rsid w:val="00E83D3E"/>
    <w:rsid w:val="00E8484E"/>
    <w:rsid w:val="00E849AB"/>
    <w:rsid w:val="00E84EBA"/>
    <w:rsid w:val="00E85077"/>
    <w:rsid w:val="00E86286"/>
    <w:rsid w:val="00E8653D"/>
    <w:rsid w:val="00E866C7"/>
    <w:rsid w:val="00E86A58"/>
    <w:rsid w:val="00E86B2B"/>
    <w:rsid w:val="00E90557"/>
    <w:rsid w:val="00E914FE"/>
    <w:rsid w:val="00E9183C"/>
    <w:rsid w:val="00E93855"/>
    <w:rsid w:val="00E94648"/>
    <w:rsid w:val="00E94BC0"/>
    <w:rsid w:val="00E9503C"/>
    <w:rsid w:val="00E95D9C"/>
    <w:rsid w:val="00E96525"/>
    <w:rsid w:val="00E9662E"/>
    <w:rsid w:val="00E96873"/>
    <w:rsid w:val="00E97C17"/>
    <w:rsid w:val="00EA0002"/>
    <w:rsid w:val="00EA0374"/>
    <w:rsid w:val="00EA08A0"/>
    <w:rsid w:val="00EA1397"/>
    <w:rsid w:val="00EA1FD6"/>
    <w:rsid w:val="00EA2492"/>
    <w:rsid w:val="00EA2C2F"/>
    <w:rsid w:val="00EA3D3E"/>
    <w:rsid w:val="00EA4DB0"/>
    <w:rsid w:val="00EA642C"/>
    <w:rsid w:val="00EA68CE"/>
    <w:rsid w:val="00EA70BA"/>
    <w:rsid w:val="00EA7131"/>
    <w:rsid w:val="00EA7847"/>
    <w:rsid w:val="00EB1F53"/>
    <w:rsid w:val="00EB1F9F"/>
    <w:rsid w:val="00EB3460"/>
    <w:rsid w:val="00EB494B"/>
    <w:rsid w:val="00EB4B17"/>
    <w:rsid w:val="00EB5895"/>
    <w:rsid w:val="00EB62C1"/>
    <w:rsid w:val="00EB6BDA"/>
    <w:rsid w:val="00EB6EA4"/>
    <w:rsid w:val="00EB704A"/>
    <w:rsid w:val="00EC0253"/>
    <w:rsid w:val="00EC09B2"/>
    <w:rsid w:val="00EC0A8E"/>
    <w:rsid w:val="00EC0B20"/>
    <w:rsid w:val="00EC0D6F"/>
    <w:rsid w:val="00EC11F2"/>
    <w:rsid w:val="00EC156F"/>
    <w:rsid w:val="00EC2455"/>
    <w:rsid w:val="00EC2637"/>
    <w:rsid w:val="00EC27EA"/>
    <w:rsid w:val="00EC3E8D"/>
    <w:rsid w:val="00EC4393"/>
    <w:rsid w:val="00EC547B"/>
    <w:rsid w:val="00EC5C9B"/>
    <w:rsid w:val="00EC6DFB"/>
    <w:rsid w:val="00EC7017"/>
    <w:rsid w:val="00EC70C2"/>
    <w:rsid w:val="00ED29C7"/>
    <w:rsid w:val="00ED29E7"/>
    <w:rsid w:val="00ED3449"/>
    <w:rsid w:val="00ED3DC5"/>
    <w:rsid w:val="00ED3FC0"/>
    <w:rsid w:val="00ED436C"/>
    <w:rsid w:val="00ED454A"/>
    <w:rsid w:val="00ED45D3"/>
    <w:rsid w:val="00ED4928"/>
    <w:rsid w:val="00ED578C"/>
    <w:rsid w:val="00ED65A8"/>
    <w:rsid w:val="00ED672E"/>
    <w:rsid w:val="00ED6985"/>
    <w:rsid w:val="00ED7B41"/>
    <w:rsid w:val="00ED7BE4"/>
    <w:rsid w:val="00EE0AE5"/>
    <w:rsid w:val="00EE11A4"/>
    <w:rsid w:val="00EE265C"/>
    <w:rsid w:val="00EE2B26"/>
    <w:rsid w:val="00EE36DB"/>
    <w:rsid w:val="00EE377F"/>
    <w:rsid w:val="00EE465C"/>
    <w:rsid w:val="00EE48F2"/>
    <w:rsid w:val="00EE49CB"/>
    <w:rsid w:val="00EE5503"/>
    <w:rsid w:val="00EE5CFC"/>
    <w:rsid w:val="00EE5EE6"/>
    <w:rsid w:val="00EE6216"/>
    <w:rsid w:val="00EE6680"/>
    <w:rsid w:val="00EE7C11"/>
    <w:rsid w:val="00EF0ADE"/>
    <w:rsid w:val="00EF2CDE"/>
    <w:rsid w:val="00EF46E2"/>
    <w:rsid w:val="00EF5425"/>
    <w:rsid w:val="00EF6754"/>
    <w:rsid w:val="00EF67D8"/>
    <w:rsid w:val="00EF68E4"/>
    <w:rsid w:val="00EF6DFF"/>
    <w:rsid w:val="00EF720F"/>
    <w:rsid w:val="00EF737A"/>
    <w:rsid w:val="00EF73A3"/>
    <w:rsid w:val="00EF7A94"/>
    <w:rsid w:val="00EF7E58"/>
    <w:rsid w:val="00F005B9"/>
    <w:rsid w:val="00F024B1"/>
    <w:rsid w:val="00F0288B"/>
    <w:rsid w:val="00F03DC4"/>
    <w:rsid w:val="00F04CB7"/>
    <w:rsid w:val="00F04D84"/>
    <w:rsid w:val="00F050C2"/>
    <w:rsid w:val="00F0560B"/>
    <w:rsid w:val="00F05AB7"/>
    <w:rsid w:val="00F062C7"/>
    <w:rsid w:val="00F066EA"/>
    <w:rsid w:val="00F06A5C"/>
    <w:rsid w:val="00F06D63"/>
    <w:rsid w:val="00F072A8"/>
    <w:rsid w:val="00F0736E"/>
    <w:rsid w:val="00F07690"/>
    <w:rsid w:val="00F07786"/>
    <w:rsid w:val="00F11501"/>
    <w:rsid w:val="00F11590"/>
    <w:rsid w:val="00F11601"/>
    <w:rsid w:val="00F130EA"/>
    <w:rsid w:val="00F13678"/>
    <w:rsid w:val="00F1425E"/>
    <w:rsid w:val="00F14304"/>
    <w:rsid w:val="00F15969"/>
    <w:rsid w:val="00F16110"/>
    <w:rsid w:val="00F16F6C"/>
    <w:rsid w:val="00F21695"/>
    <w:rsid w:val="00F227C5"/>
    <w:rsid w:val="00F23298"/>
    <w:rsid w:val="00F232B9"/>
    <w:rsid w:val="00F23F5A"/>
    <w:rsid w:val="00F25053"/>
    <w:rsid w:val="00F250E9"/>
    <w:rsid w:val="00F25775"/>
    <w:rsid w:val="00F268CD"/>
    <w:rsid w:val="00F27454"/>
    <w:rsid w:val="00F31B93"/>
    <w:rsid w:val="00F322D5"/>
    <w:rsid w:val="00F322F6"/>
    <w:rsid w:val="00F3240A"/>
    <w:rsid w:val="00F3332B"/>
    <w:rsid w:val="00F33639"/>
    <w:rsid w:val="00F3448B"/>
    <w:rsid w:val="00F346C8"/>
    <w:rsid w:val="00F34F32"/>
    <w:rsid w:val="00F34F3C"/>
    <w:rsid w:val="00F3528E"/>
    <w:rsid w:val="00F35E45"/>
    <w:rsid w:val="00F35F40"/>
    <w:rsid w:val="00F36656"/>
    <w:rsid w:val="00F36D63"/>
    <w:rsid w:val="00F37FAA"/>
    <w:rsid w:val="00F37FB0"/>
    <w:rsid w:val="00F4051D"/>
    <w:rsid w:val="00F4071E"/>
    <w:rsid w:val="00F41EB0"/>
    <w:rsid w:val="00F42C70"/>
    <w:rsid w:val="00F4368A"/>
    <w:rsid w:val="00F4434D"/>
    <w:rsid w:val="00F444CC"/>
    <w:rsid w:val="00F44783"/>
    <w:rsid w:val="00F448AB"/>
    <w:rsid w:val="00F44A8A"/>
    <w:rsid w:val="00F44FDB"/>
    <w:rsid w:val="00F46969"/>
    <w:rsid w:val="00F46DFE"/>
    <w:rsid w:val="00F4708F"/>
    <w:rsid w:val="00F472ED"/>
    <w:rsid w:val="00F52CDD"/>
    <w:rsid w:val="00F55DDC"/>
    <w:rsid w:val="00F56EB9"/>
    <w:rsid w:val="00F57023"/>
    <w:rsid w:val="00F570E2"/>
    <w:rsid w:val="00F570F2"/>
    <w:rsid w:val="00F62A1A"/>
    <w:rsid w:val="00F65D45"/>
    <w:rsid w:val="00F66106"/>
    <w:rsid w:val="00F665A3"/>
    <w:rsid w:val="00F669E8"/>
    <w:rsid w:val="00F6772E"/>
    <w:rsid w:val="00F67836"/>
    <w:rsid w:val="00F67847"/>
    <w:rsid w:val="00F67EA3"/>
    <w:rsid w:val="00F700D4"/>
    <w:rsid w:val="00F70476"/>
    <w:rsid w:val="00F71E30"/>
    <w:rsid w:val="00F71E37"/>
    <w:rsid w:val="00F727F8"/>
    <w:rsid w:val="00F72CA8"/>
    <w:rsid w:val="00F72D5B"/>
    <w:rsid w:val="00F73A0D"/>
    <w:rsid w:val="00F7426F"/>
    <w:rsid w:val="00F742AA"/>
    <w:rsid w:val="00F74677"/>
    <w:rsid w:val="00F766D7"/>
    <w:rsid w:val="00F77554"/>
    <w:rsid w:val="00F80217"/>
    <w:rsid w:val="00F80507"/>
    <w:rsid w:val="00F806AA"/>
    <w:rsid w:val="00F814CA"/>
    <w:rsid w:val="00F81BCA"/>
    <w:rsid w:val="00F838AD"/>
    <w:rsid w:val="00F84442"/>
    <w:rsid w:val="00F84DFF"/>
    <w:rsid w:val="00F852D4"/>
    <w:rsid w:val="00F85424"/>
    <w:rsid w:val="00F8590C"/>
    <w:rsid w:val="00F8624C"/>
    <w:rsid w:val="00F870F4"/>
    <w:rsid w:val="00F91176"/>
    <w:rsid w:val="00F91D09"/>
    <w:rsid w:val="00F92272"/>
    <w:rsid w:val="00F925D1"/>
    <w:rsid w:val="00F92671"/>
    <w:rsid w:val="00F9386E"/>
    <w:rsid w:val="00F93D45"/>
    <w:rsid w:val="00F946B6"/>
    <w:rsid w:val="00F947D4"/>
    <w:rsid w:val="00F94950"/>
    <w:rsid w:val="00F94F3A"/>
    <w:rsid w:val="00F956B7"/>
    <w:rsid w:val="00F95ED9"/>
    <w:rsid w:val="00F96598"/>
    <w:rsid w:val="00F9684E"/>
    <w:rsid w:val="00F96D41"/>
    <w:rsid w:val="00FA04E3"/>
    <w:rsid w:val="00FA129B"/>
    <w:rsid w:val="00FA1E79"/>
    <w:rsid w:val="00FA2507"/>
    <w:rsid w:val="00FA37A2"/>
    <w:rsid w:val="00FA3E2A"/>
    <w:rsid w:val="00FA41ED"/>
    <w:rsid w:val="00FA4263"/>
    <w:rsid w:val="00FA459E"/>
    <w:rsid w:val="00FA4AB8"/>
    <w:rsid w:val="00FA5217"/>
    <w:rsid w:val="00FA5B4D"/>
    <w:rsid w:val="00FA5C0C"/>
    <w:rsid w:val="00FA62E2"/>
    <w:rsid w:val="00FB0E8F"/>
    <w:rsid w:val="00FB1E13"/>
    <w:rsid w:val="00FB1FDF"/>
    <w:rsid w:val="00FB2A82"/>
    <w:rsid w:val="00FB33D9"/>
    <w:rsid w:val="00FB4694"/>
    <w:rsid w:val="00FB4D04"/>
    <w:rsid w:val="00FB4FC9"/>
    <w:rsid w:val="00FB58E0"/>
    <w:rsid w:val="00FB59A3"/>
    <w:rsid w:val="00FB5DF4"/>
    <w:rsid w:val="00FB6A71"/>
    <w:rsid w:val="00FB6F20"/>
    <w:rsid w:val="00FB7035"/>
    <w:rsid w:val="00FB71FA"/>
    <w:rsid w:val="00FB786E"/>
    <w:rsid w:val="00FC09C4"/>
    <w:rsid w:val="00FC1B45"/>
    <w:rsid w:val="00FC283E"/>
    <w:rsid w:val="00FC2B0B"/>
    <w:rsid w:val="00FC2C9E"/>
    <w:rsid w:val="00FC3086"/>
    <w:rsid w:val="00FC32C7"/>
    <w:rsid w:val="00FC35B3"/>
    <w:rsid w:val="00FC35D8"/>
    <w:rsid w:val="00FC3807"/>
    <w:rsid w:val="00FC3DF7"/>
    <w:rsid w:val="00FC574A"/>
    <w:rsid w:val="00FC6059"/>
    <w:rsid w:val="00FC707E"/>
    <w:rsid w:val="00FC7B07"/>
    <w:rsid w:val="00FC7E95"/>
    <w:rsid w:val="00FD0116"/>
    <w:rsid w:val="00FD0215"/>
    <w:rsid w:val="00FD0952"/>
    <w:rsid w:val="00FD1AC7"/>
    <w:rsid w:val="00FD1B1A"/>
    <w:rsid w:val="00FD2926"/>
    <w:rsid w:val="00FD2977"/>
    <w:rsid w:val="00FD3AC6"/>
    <w:rsid w:val="00FD3C77"/>
    <w:rsid w:val="00FD3EDF"/>
    <w:rsid w:val="00FD49BF"/>
    <w:rsid w:val="00FD4DB1"/>
    <w:rsid w:val="00FD50BE"/>
    <w:rsid w:val="00FD570D"/>
    <w:rsid w:val="00FD76CF"/>
    <w:rsid w:val="00FD7C79"/>
    <w:rsid w:val="00FE0001"/>
    <w:rsid w:val="00FE02A5"/>
    <w:rsid w:val="00FE09AE"/>
    <w:rsid w:val="00FE135F"/>
    <w:rsid w:val="00FE1A6F"/>
    <w:rsid w:val="00FE2546"/>
    <w:rsid w:val="00FE2FE9"/>
    <w:rsid w:val="00FE39BE"/>
    <w:rsid w:val="00FE46D9"/>
    <w:rsid w:val="00FE52AE"/>
    <w:rsid w:val="00FE59BC"/>
    <w:rsid w:val="00FE5D0A"/>
    <w:rsid w:val="00FE6801"/>
    <w:rsid w:val="00FE6B5C"/>
    <w:rsid w:val="00FE75F1"/>
    <w:rsid w:val="00FE7B4E"/>
    <w:rsid w:val="00FE7C97"/>
    <w:rsid w:val="00FF059C"/>
    <w:rsid w:val="00FF1297"/>
    <w:rsid w:val="00FF147B"/>
    <w:rsid w:val="00FF4B15"/>
    <w:rsid w:val="00FF63DB"/>
    <w:rsid w:val="00FF646A"/>
    <w:rsid w:val="00FF6BBE"/>
    <w:rsid w:val="00FF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8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8F2"/>
    <w:pPr>
      <w:widowControl w:val="0"/>
      <w:autoSpaceDE w:val="0"/>
      <w:autoSpaceDN w:val="0"/>
      <w:adjustRightInd w:val="0"/>
      <w:ind w:firstLine="720"/>
    </w:pPr>
    <w:rPr>
      <w:rFonts w:ascii="Arial" w:hAnsi="Arial" w:cs="Arial"/>
    </w:rPr>
  </w:style>
  <w:style w:type="paragraph" w:customStyle="1" w:styleId="ConsPlusTitle">
    <w:name w:val="ConsPlusTitle"/>
    <w:rsid w:val="007C28F2"/>
    <w:pPr>
      <w:widowControl w:val="0"/>
      <w:autoSpaceDE w:val="0"/>
      <w:autoSpaceDN w:val="0"/>
      <w:adjustRightInd w:val="0"/>
    </w:pPr>
    <w:rPr>
      <w:rFonts w:ascii="Arial" w:hAnsi="Arial" w:cs="Arial"/>
      <w:b/>
      <w:bCs/>
    </w:rPr>
  </w:style>
  <w:style w:type="paragraph" w:customStyle="1" w:styleId="ConsTitle">
    <w:name w:val="ConsTitle"/>
    <w:rsid w:val="00CE5829"/>
    <w:pPr>
      <w:widowControl w:val="0"/>
      <w:autoSpaceDE w:val="0"/>
      <w:autoSpaceDN w:val="0"/>
      <w:adjustRightInd w:val="0"/>
    </w:pPr>
    <w:rPr>
      <w:rFonts w:ascii="Arial" w:hAnsi="Arial" w:cs="Arial"/>
      <w:b/>
      <w:bCs/>
      <w:sz w:val="16"/>
      <w:szCs w:val="16"/>
    </w:rPr>
  </w:style>
  <w:style w:type="paragraph" w:styleId="a3">
    <w:name w:val="header"/>
    <w:basedOn w:val="a"/>
    <w:link w:val="a4"/>
    <w:uiPriority w:val="99"/>
    <w:rsid w:val="0086576C"/>
    <w:pPr>
      <w:tabs>
        <w:tab w:val="center" w:pos="4677"/>
        <w:tab w:val="right" w:pos="9355"/>
      </w:tabs>
    </w:pPr>
  </w:style>
  <w:style w:type="character" w:styleId="a5">
    <w:name w:val="page number"/>
    <w:basedOn w:val="a0"/>
    <w:rsid w:val="0086576C"/>
  </w:style>
  <w:style w:type="table" w:styleId="a6">
    <w:name w:val="Table Grid"/>
    <w:basedOn w:val="a1"/>
    <w:rsid w:val="00A71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7A2330"/>
    <w:pPr>
      <w:tabs>
        <w:tab w:val="center" w:pos="4677"/>
        <w:tab w:val="right" w:pos="9355"/>
      </w:tabs>
    </w:pPr>
  </w:style>
  <w:style w:type="paragraph" w:styleId="a8">
    <w:name w:val="Balloon Text"/>
    <w:basedOn w:val="a"/>
    <w:semiHidden/>
    <w:rsid w:val="0001769E"/>
    <w:rPr>
      <w:rFonts w:ascii="Tahoma" w:hAnsi="Tahoma" w:cs="Tahoma"/>
      <w:sz w:val="16"/>
      <w:szCs w:val="16"/>
    </w:rPr>
  </w:style>
  <w:style w:type="paragraph" w:customStyle="1" w:styleId="ConsNormal">
    <w:name w:val="ConsNormal"/>
    <w:rsid w:val="00FC7B07"/>
    <w:pPr>
      <w:widowControl w:val="0"/>
      <w:autoSpaceDE w:val="0"/>
      <w:autoSpaceDN w:val="0"/>
      <w:adjustRightInd w:val="0"/>
      <w:ind w:firstLine="720"/>
    </w:pPr>
    <w:rPr>
      <w:rFonts w:ascii="Arial" w:hAnsi="Arial" w:cs="Arial"/>
    </w:rPr>
  </w:style>
  <w:style w:type="character" w:styleId="a9">
    <w:name w:val="Subtle Emphasis"/>
    <w:uiPriority w:val="19"/>
    <w:qFormat/>
    <w:rsid w:val="00F050C2"/>
    <w:rPr>
      <w:i/>
      <w:iCs/>
      <w:color w:val="404040"/>
    </w:rPr>
  </w:style>
  <w:style w:type="paragraph" w:styleId="aa">
    <w:name w:val="List Paragraph"/>
    <w:basedOn w:val="a"/>
    <w:uiPriority w:val="34"/>
    <w:qFormat/>
    <w:rsid w:val="007A6B4A"/>
    <w:pPr>
      <w:ind w:left="720"/>
      <w:contextualSpacing/>
    </w:pPr>
  </w:style>
  <w:style w:type="character" w:customStyle="1" w:styleId="a4">
    <w:name w:val="Верхний колонтитул Знак"/>
    <w:basedOn w:val="a0"/>
    <w:link w:val="a3"/>
    <w:uiPriority w:val="99"/>
    <w:rsid w:val="00315EDA"/>
    <w:rPr>
      <w:sz w:val="24"/>
      <w:szCs w:val="24"/>
    </w:rPr>
  </w:style>
  <w:style w:type="paragraph" w:styleId="ab">
    <w:name w:val="Body Text"/>
    <w:basedOn w:val="a"/>
    <w:link w:val="ac"/>
    <w:rsid w:val="00DD0D2D"/>
    <w:rPr>
      <w:sz w:val="26"/>
    </w:rPr>
  </w:style>
  <w:style w:type="character" w:customStyle="1" w:styleId="ac">
    <w:name w:val="Основной текст Знак"/>
    <w:basedOn w:val="a0"/>
    <w:link w:val="ab"/>
    <w:rsid w:val="00DD0D2D"/>
    <w:rPr>
      <w:sz w:val="26"/>
      <w:szCs w:val="24"/>
    </w:rPr>
  </w:style>
  <w:style w:type="character" w:customStyle="1" w:styleId="ad">
    <w:name w:val="Основной текст_"/>
    <w:basedOn w:val="a0"/>
    <w:link w:val="1"/>
    <w:rsid w:val="00724CCE"/>
    <w:rPr>
      <w:sz w:val="26"/>
      <w:szCs w:val="26"/>
      <w:shd w:val="clear" w:color="auto" w:fill="FFFFFF"/>
    </w:rPr>
  </w:style>
  <w:style w:type="paragraph" w:customStyle="1" w:styleId="1">
    <w:name w:val="Основной текст1"/>
    <w:basedOn w:val="a"/>
    <w:link w:val="ad"/>
    <w:rsid w:val="00724CCE"/>
    <w:pPr>
      <w:widowControl w:val="0"/>
      <w:shd w:val="clear" w:color="auto" w:fill="FFFFFF"/>
      <w:ind w:firstLine="400"/>
    </w:pPr>
    <w:rPr>
      <w:sz w:val="26"/>
      <w:szCs w:val="26"/>
    </w:rPr>
  </w:style>
  <w:style w:type="character" w:styleId="ae">
    <w:name w:val="Hyperlink"/>
    <w:basedOn w:val="a0"/>
    <w:uiPriority w:val="99"/>
    <w:unhideWhenUsed/>
    <w:rsid w:val="00FB1E13"/>
    <w:rPr>
      <w:color w:val="0000FF"/>
      <w:u w:val="single"/>
    </w:rPr>
  </w:style>
</w:styles>
</file>

<file path=word/webSettings.xml><?xml version="1.0" encoding="utf-8"?>
<w:webSettings xmlns:r="http://schemas.openxmlformats.org/officeDocument/2006/relationships" xmlns:w="http://schemas.openxmlformats.org/wordprocessingml/2006/main">
  <w:divs>
    <w:div w:id="203098269">
      <w:bodyDiv w:val="1"/>
      <w:marLeft w:val="0"/>
      <w:marRight w:val="0"/>
      <w:marTop w:val="0"/>
      <w:marBottom w:val="0"/>
      <w:divBdr>
        <w:top w:val="none" w:sz="0" w:space="0" w:color="auto"/>
        <w:left w:val="none" w:sz="0" w:space="0" w:color="auto"/>
        <w:bottom w:val="none" w:sz="0" w:space="0" w:color="auto"/>
        <w:right w:val="none" w:sz="0" w:space="0" w:color="auto"/>
      </w:divBdr>
    </w:div>
    <w:div w:id="256058928">
      <w:bodyDiv w:val="1"/>
      <w:marLeft w:val="0"/>
      <w:marRight w:val="0"/>
      <w:marTop w:val="0"/>
      <w:marBottom w:val="0"/>
      <w:divBdr>
        <w:top w:val="none" w:sz="0" w:space="0" w:color="auto"/>
        <w:left w:val="none" w:sz="0" w:space="0" w:color="auto"/>
        <w:bottom w:val="none" w:sz="0" w:space="0" w:color="auto"/>
        <w:right w:val="none" w:sz="0" w:space="0" w:color="auto"/>
      </w:divBdr>
    </w:div>
    <w:div w:id="274875632">
      <w:bodyDiv w:val="1"/>
      <w:marLeft w:val="0"/>
      <w:marRight w:val="0"/>
      <w:marTop w:val="0"/>
      <w:marBottom w:val="0"/>
      <w:divBdr>
        <w:top w:val="none" w:sz="0" w:space="0" w:color="auto"/>
        <w:left w:val="none" w:sz="0" w:space="0" w:color="auto"/>
        <w:bottom w:val="none" w:sz="0" w:space="0" w:color="auto"/>
        <w:right w:val="none" w:sz="0" w:space="0" w:color="auto"/>
      </w:divBdr>
    </w:div>
    <w:div w:id="300695056">
      <w:bodyDiv w:val="1"/>
      <w:marLeft w:val="0"/>
      <w:marRight w:val="0"/>
      <w:marTop w:val="0"/>
      <w:marBottom w:val="0"/>
      <w:divBdr>
        <w:top w:val="none" w:sz="0" w:space="0" w:color="auto"/>
        <w:left w:val="none" w:sz="0" w:space="0" w:color="auto"/>
        <w:bottom w:val="none" w:sz="0" w:space="0" w:color="auto"/>
        <w:right w:val="none" w:sz="0" w:space="0" w:color="auto"/>
      </w:divBdr>
    </w:div>
    <w:div w:id="429082756">
      <w:bodyDiv w:val="1"/>
      <w:marLeft w:val="0"/>
      <w:marRight w:val="0"/>
      <w:marTop w:val="0"/>
      <w:marBottom w:val="0"/>
      <w:divBdr>
        <w:top w:val="none" w:sz="0" w:space="0" w:color="auto"/>
        <w:left w:val="none" w:sz="0" w:space="0" w:color="auto"/>
        <w:bottom w:val="none" w:sz="0" w:space="0" w:color="auto"/>
        <w:right w:val="none" w:sz="0" w:space="0" w:color="auto"/>
      </w:divBdr>
    </w:div>
    <w:div w:id="521742026">
      <w:bodyDiv w:val="1"/>
      <w:marLeft w:val="0"/>
      <w:marRight w:val="0"/>
      <w:marTop w:val="0"/>
      <w:marBottom w:val="0"/>
      <w:divBdr>
        <w:top w:val="none" w:sz="0" w:space="0" w:color="auto"/>
        <w:left w:val="none" w:sz="0" w:space="0" w:color="auto"/>
        <w:bottom w:val="none" w:sz="0" w:space="0" w:color="auto"/>
        <w:right w:val="none" w:sz="0" w:space="0" w:color="auto"/>
      </w:divBdr>
    </w:div>
    <w:div w:id="554857323">
      <w:bodyDiv w:val="1"/>
      <w:marLeft w:val="0"/>
      <w:marRight w:val="0"/>
      <w:marTop w:val="0"/>
      <w:marBottom w:val="0"/>
      <w:divBdr>
        <w:top w:val="none" w:sz="0" w:space="0" w:color="auto"/>
        <w:left w:val="none" w:sz="0" w:space="0" w:color="auto"/>
        <w:bottom w:val="none" w:sz="0" w:space="0" w:color="auto"/>
        <w:right w:val="none" w:sz="0" w:space="0" w:color="auto"/>
      </w:divBdr>
    </w:div>
    <w:div w:id="837841334">
      <w:bodyDiv w:val="1"/>
      <w:marLeft w:val="0"/>
      <w:marRight w:val="0"/>
      <w:marTop w:val="0"/>
      <w:marBottom w:val="0"/>
      <w:divBdr>
        <w:top w:val="none" w:sz="0" w:space="0" w:color="auto"/>
        <w:left w:val="none" w:sz="0" w:space="0" w:color="auto"/>
        <w:bottom w:val="none" w:sz="0" w:space="0" w:color="auto"/>
        <w:right w:val="none" w:sz="0" w:space="0" w:color="auto"/>
      </w:divBdr>
    </w:div>
    <w:div w:id="1572352721">
      <w:bodyDiv w:val="1"/>
      <w:marLeft w:val="0"/>
      <w:marRight w:val="0"/>
      <w:marTop w:val="0"/>
      <w:marBottom w:val="0"/>
      <w:divBdr>
        <w:top w:val="none" w:sz="0" w:space="0" w:color="auto"/>
        <w:left w:val="none" w:sz="0" w:space="0" w:color="auto"/>
        <w:bottom w:val="none" w:sz="0" w:space="0" w:color="auto"/>
        <w:right w:val="none" w:sz="0" w:space="0" w:color="auto"/>
      </w:divBdr>
    </w:div>
    <w:div w:id="1739940354">
      <w:bodyDiv w:val="1"/>
      <w:marLeft w:val="0"/>
      <w:marRight w:val="0"/>
      <w:marTop w:val="0"/>
      <w:marBottom w:val="0"/>
      <w:divBdr>
        <w:top w:val="none" w:sz="0" w:space="0" w:color="auto"/>
        <w:left w:val="none" w:sz="0" w:space="0" w:color="auto"/>
        <w:bottom w:val="none" w:sz="0" w:space="0" w:color="auto"/>
        <w:right w:val="none" w:sz="0" w:space="0" w:color="auto"/>
      </w:divBdr>
    </w:div>
    <w:div w:id="1890802618">
      <w:bodyDiv w:val="1"/>
      <w:marLeft w:val="0"/>
      <w:marRight w:val="0"/>
      <w:marTop w:val="0"/>
      <w:marBottom w:val="0"/>
      <w:divBdr>
        <w:top w:val="none" w:sz="0" w:space="0" w:color="auto"/>
        <w:left w:val="none" w:sz="0" w:space="0" w:color="auto"/>
        <w:bottom w:val="none" w:sz="0" w:space="0" w:color="auto"/>
        <w:right w:val="none" w:sz="0" w:space="0" w:color="auto"/>
      </w:divBdr>
    </w:div>
    <w:div w:id="1907301408">
      <w:bodyDiv w:val="1"/>
      <w:marLeft w:val="0"/>
      <w:marRight w:val="0"/>
      <w:marTop w:val="0"/>
      <w:marBottom w:val="0"/>
      <w:divBdr>
        <w:top w:val="none" w:sz="0" w:space="0" w:color="auto"/>
        <w:left w:val="none" w:sz="0" w:space="0" w:color="auto"/>
        <w:bottom w:val="none" w:sz="0" w:space="0" w:color="auto"/>
        <w:right w:val="none" w:sz="0" w:space="0" w:color="auto"/>
      </w:divBdr>
    </w:div>
    <w:div w:id="20090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033E-888B-48FD-AAE1-76A326E8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4</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FD</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NataVale</dc:creator>
  <cp:lastModifiedBy>dns</cp:lastModifiedBy>
  <cp:revision>263</cp:revision>
  <cp:lastPrinted>2024-08-29T03:46:00Z</cp:lastPrinted>
  <dcterms:created xsi:type="dcterms:W3CDTF">2021-04-22T13:11:00Z</dcterms:created>
  <dcterms:modified xsi:type="dcterms:W3CDTF">2024-08-29T03:46:00Z</dcterms:modified>
</cp:coreProperties>
</file>