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3AD" w:rsidRPr="001765CE" w:rsidRDefault="008A13AD" w:rsidP="008A13A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69900" cy="74739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ru-RU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СВЕРДЛОВСКАЯ ОБЛАСТЬ</w:t>
      </w:r>
    </w:p>
    <w:p w:rsidR="008A13AD" w:rsidRPr="00977B2A" w:rsidRDefault="008A13AD" w:rsidP="008A1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7B2A">
        <w:rPr>
          <w:rFonts w:ascii="Times New Roman" w:hAnsi="Times New Roman"/>
          <w:b/>
          <w:sz w:val="24"/>
          <w:szCs w:val="24"/>
        </w:rPr>
        <w:t>ВОЛЧАНСКАЯ ГОРОДСКАЯ ДУМА</w:t>
      </w:r>
    </w:p>
    <w:p w:rsidR="008A13AD" w:rsidRPr="00977B2A" w:rsidRDefault="008A13AD" w:rsidP="008A13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2A">
        <w:rPr>
          <w:rFonts w:ascii="Times New Roman" w:hAnsi="Times New Roman"/>
          <w:sz w:val="24"/>
          <w:szCs w:val="24"/>
        </w:rPr>
        <w:t>ПЯТЫЙ СОЗЫВ</w:t>
      </w:r>
    </w:p>
    <w:p w:rsidR="008A13AD" w:rsidRDefault="000B4E89" w:rsidP="004A327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Двенадцатое</w:t>
      </w:r>
      <w:r w:rsidR="008A13AD">
        <w:rPr>
          <w:rFonts w:ascii="Times New Roman" w:hAnsi="Times New Roman"/>
          <w:b/>
          <w:bCs/>
          <w:sz w:val="24"/>
          <w:szCs w:val="24"/>
        </w:rPr>
        <w:t xml:space="preserve"> заседание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   РЕШЕНИЕ № </w:t>
      </w:r>
      <w:r w:rsidR="004A3272">
        <w:rPr>
          <w:rFonts w:ascii="Times New Roman" w:hAnsi="Times New Roman"/>
          <w:b/>
          <w:bCs/>
          <w:sz w:val="24"/>
          <w:szCs w:val="24"/>
        </w:rPr>
        <w:t>57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г. Волчанск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</w:t>
      </w:r>
      <w:r w:rsidR="000B4E89">
        <w:rPr>
          <w:rFonts w:ascii="Times New Roman" w:hAnsi="Times New Roman"/>
          <w:bCs/>
          <w:sz w:val="24"/>
          <w:szCs w:val="24"/>
        </w:rPr>
        <w:t xml:space="preserve">    </w:t>
      </w:r>
      <w:r w:rsidR="000B4E89">
        <w:rPr>
          <w:rFonts w:ascii="Times New Roman" w:hAnsi="Times New Roman"/>
          <w:bCs/>
          <w:sz w:val="24"/>
          <w:szCs w:val="24"/>
        </w:rPr>
        <w:tab/>
      </w:r>
      <w:r w:rsidR="000B4E89">
        <w:rPr>
          <w:rFonts w:ascii="Times New Roman" w:hAnsi="Times New Roman"/>
          <w:bCs/>
          <w:sz w:val="24"/>
          <w:szCs w:val="24"/>
        </w:rPr>
        <w:tab/>
        <w:t xml:space="preserve">                24.08</w:t>
      </w:r>
      <w:r w:rsidR="007D4CAF">
        <w:rPr>
          <w:rFonts w:ascii="Times New Roman" w:hAnsi="Times New Roman"/>
          <w:bCs/>
          <w:sz w:val="24"/>
          <w:szCs w:val="24"/>
        </w:rPr>
        <w:t>.2017</w:t>
      </w:r>
      <w:r>
        <w:rPr>
          <w:rFonts w:ascii="Times New Roman" w:hAnsi="Times New Roman"/>
          <w:bCs/>
          <w:sz w:val="24"/>
          <w:szCs w:val="24"/>
        </w:rPr>
        <w:t xml:space="preserve"> г.</w:t>
      </w:r>
    </w:p>
    <w:p w:rsidR="000B4E89" w:rsidRDefault="000B4E89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D4485" w:rsidRDefault="00D148D5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досрочном</w:t>
      </w:r>
      <w:r w:rsidR="00ED44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прекращении полномочий </w:t>
      </w:r>
    </w:p>
    <w:p w:rsidR="008A13AD" w:rsidRPr="00E651C0" w:rsidRDefault="00ED4485" w:rsidP="008A1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депутата Думы Волчанского городского округа</w:t>
      </w:r>
    </w:p>
    <w:p w:rsidR="008A13AD" w:rsidRDefault="008A13AD" w:rsidP="008A13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A13AD" w:rsidRDefault="003F0FFE" w:rsidP="008A13AD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основании информации Прокуратуры города Карпинска от 14.08.2017 года № 01-16-2017/90 «О нарушении законодательства о противодействии коррупции»,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пунктом 7.1, подпунктом 10 пункта 10, пунктом 11 статьи 40 Федерального Закона</w:t>
      </w:r>
      <w:r w:rsidR="008A13AD" w:rsidRPr="00E651C0">
        <w:rPr>
          <w:rFonts w:ascii="Times New Roman" w:eastAsia="Times New Roman" w:hAnsi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>пунктами 4, 5  статьи 12.1 Федерального Закона от 25.12.</w:t>
      </w:r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2008 года №273-ФЗ «О противодействии</w:t>
      </w:r>
      <w:proofErr w:type="gramEnd"/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 xml:space="preserve"> коррупции», </w:t>
      </w:r>
      <w:proofErr w:type="gramStart"/>
      <w:r w:rsidR="008A13AD">
        <w:rPr>
          <w:rFonts w:ascii="Times New Roman" w:eastAsia="Times New Roman" w:hAnsi="Times New Roman"/>
          <w:sz w:val="24"/>
          <w:szCs w:val="24"/>
          <w:lang w:eastAsia="ru-RU"/>
        </w:rPr>
        <w:t>Областным Законом от 20 февраля 2009 года №2-ОЗ «О противодействии коррупции в Свердловской области»,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E8A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руководствуясь пунктом 4 статьи 23 Устава</w:t>
      </w:r>
      <w:r w:rsidR="00ED4485">
        <w:rPr>
          <w:rFonts w:ascii="Times New Roman" w:eastAsia="Times New Roman" w:hAnsi="Times New Roman"/>
          <w:sz w:val="24"/>
          <w:szCs w:val="24"/>
          <w:lang w:eastAsia="ru-RU"/>
        </w:rPr>
        <w:t xml:space="preserve"> Волчанского городского округа,</w:t>
      </w:r>
      <w:r w:rsidR="000B4E8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подпунктом 5.2. пункта 5 Положения о предоставлении депутатами Волчанской городской Думы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</w:t>
      </w:r>
      <w:proofErr w:type="gramEnd"/>
      <w:r w:rsidR="000B4E8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 детей утвержденного Решением Думы Волчанского городского округа от 29.02.2016 года №16,</w:t>
      </w:r>
    </w:p>
    <w:p w:rsidR="008A13AD" w:rsidRDefault="008A13AD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3AD" w:rsidRPr="00E651C0" w:rsidRDefault="008A13AD" w:rsidP="008A13A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ВОЛЧАНСКАЯ ГОРОДСКАЯ ДУМА РЕШИЛА:</w:t>
      </w:r>
    </w:p>
    <w:p w:rsidR="008A13AD" w:rsidRDefault="008A13AD" w:rsidP="008A13AD">
      <w:pPr>
        <w:spacing w:after="0"/>
        <w:ind w:left="-284" w:right="57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45515" w:rsidRPr="00F45515" w:rsidRDefault="00F45515" w:rsidP="00F45515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45515">
        <w:rPr>
          <w:rFonts w:ascii="Times New Roman" w:hAnsi="Times New Roman"/>
          <w:sz w:val="24"/>
          <w:szCs w:val="24"/>
        </w:rPr>
        <w:t xml:space="preserve">1. </w:t>
      </w:r>
      <w:r w:rsidR="00ED4485" w:rsidRPr="00F45515">
        <w:rPr>
          <w:rFonts w:ascii="Times New Roman" w:hAnsi="Times New Roman"/>
          <w:sz w:val="24"/>
          <w:szCs w:val="24"/>
        </w:rPr>
        <w:t xml:space="preserve">Прекратить досрочно полномочия депутата Думы Волчанского городского округа </w:t>
      </w:r>
      <w:proofErr w:type="spellStart"/>
      <w:r w:rsidR="00ED4485" w:rsidRPr="00F45515">
        <w:rPr>
          <w:rFonts w:ascii="Times New Roman" w:hAnsi="Times New Roman"/>
          <w:sz w:val="24"/>
          <w:szCs w:val="24"/>
        </w:rPr>
        <w:t>Сметанникова</w:t>
      </w:r>
      <w:proofErr w:type="spellEnd"/>
      <w:r w:rsidR="00ED4485" w:rsidRPr="00F45515">
        <w:rPr>
          <w:rFonts w:ascii="Times New Roman" w:hAnsi="Times New Roman"/>
          <w:sz w:val="24"/>
          <w:szCs w:val="24"/>
        </w:rPr>
        <w:t xml:space="preserve"> Александра Анатольевича, избранного по </w:t>
      </w:r>
      <w:proofErr w:type="spellStart"/>
      <w:r w:rsidR="00ED4485" w:rsidRPr="00F45515">
        <w:rPr>
          <w:rFonts w:ascii="Times New Roman" w:hAnsi="Times New Roman"/>
          <w:sz w:val="24"/>
          <w:szCs w:val="24"/>
        </w:rPr>
        <w:t>трёхмандатному</w:t>
      </w:r>
      <w:proofErr w:type="spellEnd"/>
      <w:r w:rsidR="00ED4485" w:rsidRPr="00F45515">
        <w:rPr>
          <w:rFonts w:ascii="Times New Roman" w:hAnsi="Times New Roman"/>
          <w:sz w:val="24"/>
          <w:szCs w:val="24"/>
        </w:rPr>
        <w:t xml:space="preserve"> избирательному округу №</w:t>
      </w:r>
      <w:r w:rsidR="003F0FFE">
        <w:rPr>
          <w:rFonts w:ascii="Times New Roman" w:hAnsi="Times New Roman"/>
          <w:sz w:val="24"/>
          <w:szCs w:val="24"/>
        </w:rPr>
        <w:t xml:space="preserve"> </w:t>
      </w:r>
      <w:r w:rsidR="00ED4485" w:rsidRPr="00F45515">
        <w:rPr>
          <w:rFonts w:ascii="Times New Roman" w:hAnsi="Times New Roman"/>
          <w:sz w:val="24"/>
          <w:szCs w:val="24"/>
        </w:rPr>
        <w:t>4, в связи с не предоставлением сведений о доходах, расходах</w:t>
      </w:r>
      <w:r w:rsidRPr="00F45515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на себя, супругу и несовершеннолетних детей.</w:t>
      </w:r>
    </w:p>
    <w:p w:rsidR="00F45515" w:rsidRPr="00F45515" w:rsidRDefault="00ED4485" w:rsidP="00F45515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515">
        <w:rPr>
          <w:rFonts w:ascii="Times New Roman" w:hAnsi="Times New Roman"/>
          <w:sz w:val="24"/>
          <w:szCs w:val="24"/>
        </w:rPr>
        <w:t xml:space="preserve"> </w:t>
      </w:r>
      <w:r w:rsidR="00F45515" w:rsidRPr="00F45515">
        <w:rPr>
          <w:rFonts w:ascii="Times New Roman" w:eastAsia="Times New Roman" w:hAnsi="Times New Roman"/>
          <w:sz w:val="24"/>
          <w:szCs w:val="24"/>
          <w:lang w:eastAsia="ru-RU"/>
        </w:rPr>
        <w:t>2. Опубликовать настоящее Решение в информационном бюллетене «Муниципальный Вестник» и разместить на официальном сайте Думы Волчанского городского округа в сети Интернет.</w:t>
      </w:r>
    </w:p>
    <w:p w:rsidR="00F45515" w:rsidRPr="00F45515" w:rsidRDefault="00F45515" w:rsidP="00F45515">
      <w:pPr>
        <w:pStyle w:val="a3"/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515">
        <w:rPr>
          <w:rFonts w:ascii="Times New Roman" w:eastAsia="Times New Roman" w:hAnsi="Times New Roman"/>
          <w:sz w:val="24"/>
          <w:szCs w:val="24"/>
          <w:lang w:eastAsia="ru-RU"/>
        </w:rPr>
        <w:t>3. Контроль исполнения настоящего Решения возложить на Комиссию по вопросам органов местного самоуправления (Гетте И.Н.).</w:t>
      </w:r>
    </w:p>
    <w:p w:rsidR="008A13AD" w:rsidRPr="00ED4485" w:rsidRDefault="008A13AD" w:rsidP="00F45515">
      <w:pPr>
        <w:pStyle w:val="a3"/>
        <w:spacing w:line="276" w:lineRule="auto"/>
      </w:pPr>
    </w:p>
    <w:p w:rsidR="00526A74" w:rsidRDefault="00526A74" w:rsidP="004D5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53E4" w:rsidRDefault="004D53E4" w:rsidP="004D53E4">
      <w:pPr>
        <w:pStyle w:val="a3"/>
        <w:spacing w:line="276" w:lineRule="auto"/>
        <w:rPr>
          <w:rFonts w:ascii="Times New Roman" w:hAnsi="Times New Roman"/>
        </w:rPr>
      </w:pPr>
    </w:p>
    <w:p w:rsidR="00526A74" w:rsidRPr="00777C4B" w:rsidRDefault="008A13AD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777C4B">
        <w:rPr>
          <w:rFonts w:ascii="Times New Roman" w:hAnsi="Times New Roman"/>
          <w:sz w:val="24"/>
          <w:szCs w:val="24"/>
        </w:rPr>
        <w:t>Председатель Волчанской</w:t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</w:r>
      <w:r w:rsidRPr="00777C4B">
        <w:rPr>
          <w:rFonts w:ascii="Times New Roman" w:hAnsi="Times New Roman"/>
          <w:sz w:val="24"/>
          <w:szCs w:val="24"/>
        </w:rPr>
        <w:tab/>
        <w:t xml:space="preserve">   </w:t>
      </w:r>
    </w:p>
    <w:p w:rsidR="008A13AD" w:rsidRPr="00777C4B" w:rsidRDefault="006C3E8A" w:rsidP="004D53E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Думы</w:t>
      </w:r>
      <w:r w:rsidR="00526A74" w:rsidRPr="00777C4B">
        <w:rPr>
          <w:rFonts w:ascii="Times New Roman" w:hAnsi="Times New Roman"/>
          <w:sz w:val="24"/>
          <w:szCs w:val="24"/>
        </w:rPr>
        <w:t xml:space="preserve">       </w:t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8A13AD" w:rsidRPr="00777C4B">
        <w:rPr>
          <w:rFonts w:ascii="Times New Roman" w:hAnsi="Times New Roman"/>
          <w:sz w:val="24"/>
          <w:szCs w:val="24"/>
        </w:rPr>
        <w:tab/>
      </w:r>
      <w:r w:rsidR="00777C4B">
        <w:rPr>
          <w:rFonts w:ascii="Times New Roman" w:hAnsi="Times New Roman"/>
          <w:sz w:val="24"/>
          <w:szCs w:val="24"/>
        </w:rPr>
        <w:t xml:space="preserve"> </w:t>
      </w:r>
      <w:r w:rsidR="004D53E4" w:rsidRPr="00777C4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A13AD" w:rsidRPr="00777C4B">
        <w:rPr>
          <w:rFonts w:ascii="Times New Roman" w:hAnsi="Times New Roman"/>
          <w:sz w:val="24"/>
          <w:szCs w:val="24"/>
        </w:rPr>
        <w:t>А.Ю. Пермяков</w:t>
      </w:r>
    </w:p>
    <w:sectPr w:rsidR="008A13AD" w:rsidRPr="00777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A46"/>
    <w:multiLevelType w:val="hybridMultilevel"/>
    <w:tmpl w:val="A8CAFA90"/>
    <w:lvl w:ilvl="0" w:tplc="A91C34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68A03D0"/>
    <w:multiLevelType w:val="hybridMultilevel"/>
    <w:tmpl w:val="FEEC5720"/>
    <w:lvl w:ilvl="0" w:tplc="526A001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98"/>
    <w:rsid w:val="0000388E"/>
    <w:rsid w:val="00004BB5"/>
    <w:rsid w:val="00020DEA"/>
    <w:rsid w:val="000237AB"/>
    <w:rsid w:val="000333A7"/>
    <w:rsid w:val="0004258E"/>
    <w:rsid w:val="00045E28"/>
    <w:rsid w:val="00050207"/>
    <w:rsid w:val="00053921"/>
    <w:rsid w:val="000623DC"/>
    <w:rsid w:val="00091598"/>
    <w:rsid w:val="000A2795"/>
    <w:rsid w:val="000B21EB"/>
    <w:rsid w:val="000B2F76"/>
    <w:rsid w:val="000B3E6F"/>
    <w:rsid w:val="000B4E89"/>
    <w:rsid w:val="000B603E"/>
    <w:rsid w:val="000E1A20"/>
    <w:rsid w:val="000F1512"/>
    <w:rsid w:val="000F441D"/>
    <w:rsid w:val="000F7AC7"/>
    <w:rsid w:val="001045C8"/>
    <w:rsid w:val="001220FF"/>
    <w:rsid w:val="00122809"/>
    <w:rsid w:val="00133287"/>
    <w:rsid w:val="001348C9"/>
    <w:rsid w:val="00153362"/>
    <w:rsid w:val="0017598C"/>
    <w:rsid w:val="001B18CB"/>
    <w:rsid w:val="001B48F6"/>
    <w:rsid w:val="001B5D29"/>
    <w:rsid w:val="001D4FB1"/>
    <w:rsid w:val="001D78E1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7EE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6E66"/>
    <w:rsid w:val="003A73FB"/>
    <w:rsid w:val="003B027B"/>
    <w:rsid w:val="003B1ACF"/>
    <w:rsid w:val="003B542D"/>
    <w:rsid w:val="003C156B"/>
    <w:rsid w:val="003D0567"/>
    <w:rsid w:val="003D6EA8"/>
    <w:rsid w:val="003F0FFE"/>
    <w:rsid w:val="003F318F"/>
    <w:rsid w:val="00400ED1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4FA8"/>
    <w:rsid w:val="004971E5"/>
    <w:rsid w:val="004A3272"/>
    <w:rsid w:val="004A44EA"/>
    <w:rsid w:val="004A46E3"/>
    <w:rsid w:val="004B7448"/>
    <w:rsid w:val="004C57CD"/>
    <w:rsid w:val="004C6FC4"/>
    <w:rsid w:val="004D53E4"/>
    <w:rsid w:val="004E0AA2"/>
    <w:rsid w:val="00515D64"/>
    <w:rsid w:val="00524314"/>
    <w:rsid w:val="00524700"/>
    <w:rsid w:val="00526A74"/>
    <w:rsid w:val="0053092D"/>
    <w:rsid w:val="005344C7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30E0"/>
    <w:rsid w:val="006C3E8A"/>
    <w:rsid w:val="006D636D"/>
    <w:rsid w:val="006D638C"/>
    <w:rsid w:val="006E65AC"/>
    <w:rsid w:val="006F62BF"/>
    <w:rsid w:val="007047F6"/>
    <w:rsid w:val="00706398"/>
    <w:rsid w:val="007205CE"/>
    <w:rsid w:val="00734A76"/>
    <w:rsid w:val="00736538"/>
    <w:rsid w:val="00754408"/>
    <w:rsid w:val="00763544"/>
    <w:rsid w:val="00776FAD"/>
    <w:rsid w:val="00777C4B"/>
    <w:rsid w:val="00786DB2"/>
    <w:rsid w:val="007A4BCF"/>
    <w:rsid w:val="007B0FBF"/>
    <w:rsid w:val="007B1991"/>
    <w:rsid w:val="007B7081"/>
    <w:rsid w:val="007D4CAF"/>
    <w:rsid w:val="007E0BB0"/>
    <w:rsid w:val="00803962"/>
    <w:rsid w:val="00804749"/>
    <w:rsid w:val="00812F23"/>
    <w:rsid w:val="00823E4A"/>
    <w:rsid w:val="00824044"/>
    <w:rsid w:val="0083136B"/>
    <w:rsid w:val="0083671B"/>
    <w:rsid w:val="008373F8"/>
    <w:rsid w:val="008408E6"/>
    <w:rsid w:val="00843F50"/>
    <w:rsid w:val="00853108"/>
    <w:rsid w:val="00872AE5"/>
    <w:rsid w:val="00885F70"/>
    <w:rsid w:val="008941ED"/>
    <w:rsid w:val="008A13AD"/>
    <w:rsid w:val="008B2249"/>
    <w:rsid w:val="008B30E0"/>
    <w:rsid w:val="008C3DD7"/>
    <w:rsid w:val="008E7B17"/>
    <w:rsid w:val="00903212"/>
    <w:rsid w:val="00904FF6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A5C7C"/>
    <w:rsid w:val="00AC19A5"/>
    <w:rsid w:val="00AD3263"/>
    <w:rsid w:val="00AE00AB"/>
    <w:rsid w:val="00AE0594"/>
    <w:rsid w:val="00B01D7A"/>
    <w:rsid w:val="00B02E52"/>
    <w:rsid w:val="00B03CE3"/>
    <w:rsid w:val="00B105DB"/>
    <w:rsid w:val="00B15178"/>
    <w:rsid w:val="00B15D66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48D5"/>
    <w:rsid w:val="00D14DEC"/>
    <w:rsid w:val="00D16C10"/>
    <w:rsid w:val="00D233C3"/>
    <w:rsid w:val="00D26290"/>
    <w:rsid w:val="00D4250F"/>
    <w:rsid w:val="00D50DC2"/>
    <w:rsid w:val="00D62935"/>
    <w:rsid w:val="00D66030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33C92"/>
    <w:rsid w:val="00E3791F"/>
    <w:rsid w:val="00E41AA6"/>
    <w:rsid w:val="00E42F1E"/>
    <w:rsid w:val="00E43D2A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D4485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2A73"/>
    <w:rsid w:val="00F42F14"/>
    <w:rsid w:val="00F45515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D4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12</cp:revision>
  <cp:lastPrinted>2017-08-25T04:18:00Z</cp:lastPrinted>
  <dcterms:created xsi:type="dcterms:W3CDTF">2017-04-20T05:01:00Z</dcterms:created>
  <dcterms:modified xsi:type="dcterms:W3CDTF">2017-08-25T04:19:00Z</dcterms:modified>
</cp:coreProperties>
</file>