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Default="00982F88" w:rsidP="00982F8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123190</wp:posOffset>
            </wp:positionV>
            <wp:extent cx="5143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3" w:rsidRDefault="00B31B43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</w:p>
    <w:p w:rsidR="00982F88" w:rsidRDefault="00982F88" w:rsidP="00982F88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982F88" w:rsidRPr="00EC59B0" w:rsidRDefault="00982F88" w:rsidP="00982F88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982F88" w:rsidRPr="00EC59B0" w:rsidRDefault="00982F88" w:rsidP="00982F88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ПЯТЫЙ</w:t>
      </w:r>
      <w:r w:rsidRPr="00EC59B0">
        <w:rPr>
          <w:sz w:val="26"/>
          <w:szCs w:val="26"/>
        </w:rPr>
        <w:t xml:space="preserve"> СОЗЫВ</w:t>
      </w:r>
    </w:p>
    <w:p w:rsidR="00982F88" w:rsidRPr="00727D44" w:rsidRDefault="00982F88" w:rsidP="00B31B43">
      <w:pPr>
        <w:jc w:val="center"/>
        <w:rPr>
          <w:b/>
          <w:szCs w:val="24"/>
        </w:rPr>
      </w:pPr>
      <w:r w:rsidRPr="00727D44">
        <w:rPr>
          <w:b/>
          <w:szCs w:val="24"/>
        </w:rPr>
        <w:t>Первое заседание</w:t>
      </w: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 xml:space="preserve">РЕШЕНИЕ № </w:t>
      </w:r>
      <w:r w:rsidR="00C127ED">
        <w:rPr>
          <w:b/>
          <w:szCs w:val="24"/>
        </w:rPr>
        <w:t>10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szCs w:val="24"/>
        </w:rPr>
      </w:pPr>
      <w:r w:rsidRPr="00727D44">
        <w:rPr>
          <w:szCs w:val="24"/>
        </w:rPr>
        <w:t xml:space="preserve">г. Волчанск                                                                   </w:t>
      </w:r>
      <w:r>
        <w:rPr>
          <w:szCs w:val="24"/>
        </w:rPr>
        <w:t xml:space="preserve">                              </w:t>
      </w:r>
      <w:r w:rsidRPr="00727D44">
        <w:rPr>
          <w:szCs w:val="24"/>
        </w:rPr>
        <w:t xml:space="preserve">   </w:t>
      </w:r>
      <w:r w:rsidR="002B364A">
        <w:rPr>
          <w:szCs w:val="24"/>
        </w:rPr>
        <w:t xml:space="preserve">             </w:t>
      </w:r>
      <w:r w:rsidR="00990FC0">
        <w:rPr>
          <w:szCs w:val="24"/>
        </w:rPr>
        <w:t xml:space="preserve">    </w:t>
      </w:r>
      <w:r w:rsidRPr="00727D44">
        <w:rPr>
          <w:szCs w:val="24"/>
        </w:rPr>
        <w:t>от</w:t>
      </w:r>
      <w:r w:rsidR="00B31B43">
        <w:rPr>
          <w:szCs w:val="24"/>
        </w:rPr>
        <w:t xml:space="preserve"> 2</w:t>
      </w:r>
      <w:r w:rsidR="002B364A">
        <w:rPr>
          <w:szCs w:val="24"/>
        </w:rPr>
        <w:t>6</w:t>
      </w:r>
      <w:r w:rsidR="00B31B43">
        <w:rPr>
          <w:szCs w:val="24"/>
        </w:rPr>
        <w:t>.01.</w:t>
      </w:r>
      <w:r w:rsidRPr="00727D44">
        <w:rPr>
          <w:szCs w:val="24"/>
        </w:rPr>
        <w:t>201</w:t>
      </w:r>
      <w:r w:rsidR="008E4022">
        <w:rPr>
          <w:szCs w:val="24"/>
        </w:rPr>
        <w:t>7</w:t>
      </w:r>
      <w:r w:rsidR="00B31B43">
        <w:rPr>
          <w:szCs w:val="24"/>
        </w:rPr>
        <w:t>г.</w:t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jc w:val="center"/>
        <w:rPr>
          <w:b/>
          <w:i/>
          <w:szCs w:val="24"/>
        </w:rPr>
      </w:pPr>
    </w:p>
    <w:p w:rsidR="00982F88" w:rsidRPr="00727D44" w:rsidRDefault="00982F88" w:rsidP="00982F88">
      <w:pPr>
        <w:jc w:val="center"/>
        <w:rPr>
          <w:b/>
          <w:szCs w:val="24"/>
        </w:rPr>
      </w:pPr>
      <w:r w:rsidRPr="00727D44">
        <w:rPr>
          <w:b/>
          <w:szCs w:val="24"/>
        </w:rPr>
        <w:t>О плане работы Волчанской городской Думы на 201</w:t>
      </w:r>
      <w:r w:rsidR="008E4022">
        <w:rPr>
          <w:b/>
          <w:szCs w:val="24"/>
        </w:rPr>
        <w:t>7</w:t>
      </w:r>
      <w:r w:rsidRPr="00727D44">
        <w:rPr>
          <w:b/>
          <w:szCs w:val="24"/>
        </w:rPr>
        <w:t xml:space="preserve"> год</w:t>
      </w:r>
    </w:p>
    <w:p w:rsidR="00982F88" w:rsidRPr="00727D44" w:rsidRDefault="00982F88" w:rsidP="00982F88">
      <w:pPr>
        <w:rPr>
          <w:szCs w:val="24"/>
        </w:rPr>
      </w:pPr>
      <w:r w:rsidRPr="00727D44">
        <w:rPr>
          <w:szCs w:val="24"/>
        </w:rPr>
        <w:t xml:space="preserve">     </w:t>
      </w:r>
      <w:r w:rsidRPr="00727D44">
        <w:rPr>
          <w:szCs w:val="24"/>
        </w:rPr>
        <w:tab/>
      </w:r>
    </w:p>
    <w:p w:rsidR="00982F88" w:rsidRPr="00727D44" w:rsidRDefault="00982F88" w:rsidP="00982F88">
      <w:pPr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Рассмотрев предложения администрации Волчанского городского округа и постоянных комиссий Волчанской городской Думы, руководствуясь статьей 23 Устава Волчанского городского округа,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  <w:r w:rsidRPr="00727D44">
        <w:rPr>
          <w:b/>
          <w:szCs w:val="24"/>
        </w:rPr>
        <w:t>ВОЛЧАНСКАЯ ГОРОДСКАЯ ДУМА РЕШИЛА:</w:t>
      </w:r>
    </w:p>
    <w:p w:rsidR="00982F88" w:rsidRPr="00727D44" w:rsidRDefault="00982F88" w:rsidP="00982F88">
      <w:pPr>
        <w:spacing w:line="276" w:lineRule="auto"/>
        <w:jc w:val="both"/>
        <w:rPr>
          <w:b/>
          <w:szCs w:val="24"/>
        </w:rPr>
      </w:pP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>1. Утвердить план работы Волчанской городской Думы на 201</w:t>
      </w:r>
      <w:r w:rsidR="008E4022">
        <w:rPr>
          <w:szCs w:val="24"/>
        </w:rPr>
        <w:t>7</w:t>
      </w:r>
      <w:r w:rsidRPr="00727D44">
        <w:rPr>
          <w:szCs w:val="24"/>
        </w:rPr>
        <w:t xml:space="preserve"> год (прилагается).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  <w:r w:rsidRPr="00727D44">
        <w:rPr>
          <w:szCs w:val="24"/>
        </w:rPr>
        <w:tab/>
        <w:t xml:space="preserve">2. Опубликовать настоящее </w:t>
      </w:r>
      <w:r w:rsidRPr="0097460A">
        <w:rPr>
          <w:szCs w:val="24"/>
        </w:rPr>
        <w:t xml:space="preserve">Решение </w:t>
      </w:r>
      <w:r w:rsidR="0097460A" w:rsidRPr="0097460A">
        <w:rPr>
          <w:szCs w:val="24"/>
        </w:rPr>
        <w:t>в информационном бюллетене</w:t>
      </w:r>
      <w:r w:rsidRPr="0097460A">
        <w:rPr>
          <w:szCs w:val="24"/>
        </w:rPr>
        <w:t xml:space="preserve"> «Муниципальный Вестник»</w:t>
      </w:r>
      <w:r w:rsidR="0097460A" w:rsidRPr="0097460A">
        <w:rPr>
          <w:szCs w:val="24"/>
        </w:rPr>
        <w:t xml:space="preserve"> и разместить на официальном са</w:t>
      </w:r>
      <w:r w:rsidR="0097460A">
        <w:rPr>
          <w:szCs w:val="24"/>
        </w:rPr>
        <w:t>йте Думы Волчанского городского округа в сети Интернет</w:t>
      </w:r>
      <w:r w:rsidRPr="00727D44">
        <w:rPr>
          <w:szCs w:val="24"/>
        </w:rPr>
        <w:t>.</w:t>
      </w:r>
    </w:p>
    <w:p w:rsidR="00982F88" w:rsidRPr="00727D44" w:rsidRDefault="00982F88" w:rsidP="00982F88">
      <w:pPr>
        <w:spacing w:line="276" w:lineRule="auto"/>
        <w:ind w:firstLine="540"/>
        <w:jc w:val="both"/>
        <w:rPr>
          <w:szCs w:val="24"/>
        </w:rPr>
      </w:pPr>
      <w:r w:rsidRPr="00727D44">
        <w:rPr>
          <w:szCs w:val="24"/>
        </w:rPr>
        <w:tab/>
        <w:t xml:space="preserve">3. Контроль исполнения настоящего Решения возложить на Председателя Волчанской  </w:t>
      </w:r>
      <w:r w:rsidR="00990FC0">
        <w:rPr>
          <w:szCs w:val="24"/>
        </w:rPr>
        <w:t>городской Думы</w:t>
      </w:r>
      <w:r w:rsidRPr="00727D44">
        <w:rPr>
          <w:szCs w:val="24"/>
        </w:rPr>
        <w:t>, председателей постоянных комиссий.</w:t>
      </w:r>
    </w:p>
    <w:p w:rsidR="00982F88" w:rsidRPr="00727D44" w:rsidRDefault="00982F88" w:rsidP="00982F88">
      <w:pPr>
        <w:spacing w:line="276" w:lineRule="auto"/>
        <w:jc w:val="both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>Председатель</w:t>
      </w:r>
    </w:p>
    <w:p w:rsidR="00982F88" w:rsidRPr="00727D44" w:rsidRDefault="00982F88" w:rsidP="00982F88">
      <w:pPr>
        <w:spacing w:line="276" w:lineRule="auto"/>
        <w:rPr>
          <w:szCs w:val="24"/>
        </w:rPr>
      </w:pPr>
      <w:r w:rsidRPr="00727D44">
        <w:rPr>
          <w:szCs w:val="24"/>
        </w:rPr>
        <w:t xml:space="preserve">Волчанской городской Думы                                                        </w:t>
      </w:r>
      <w:r>
        <w:rPr>
          <w:szCs w:val="24"/>
        </w:rPr>
        <w:t xml:space="preserve">                    </w:t>
      </w:r>
      <w:r w:rsidRPr="00727D44">
        <w:rPr>
          <w:szCs w:val="24"/>
        </w:rPr>
        <w:t xml:space="preserve">        А. Ю. Пермяков</w:t>
      </w:r>
    </w:p>
    <w:p w:rsidR="00982F88" w:rsidRPr="00727D44" w:rsidRDefault="00982F88" w:rsidP="00982F88">
      <w:pPr>
        <w:spacing w:line="276" w:lineRule="auto"/>
        <w:jc w:val="right"/>
        <w:rPr>
          <w:szCs w:val="24"/>
        </w:rPr>
      </w:pPr>
    </w:p>
    <w:p w:rsidR="00982F88" w:rsidRPr="00727D44" w:rsidRDefault="00982F88" w:rsidP="00982F88">
      <w:pPr>
        <w:spacing w:line="276" w:lineRule="auto"/>
        <w:rPr>
          <w:szCs w:val="24"/>
        </w:rPr>
      </w:pPr>
    </w:p>
    <w:p w:rsidR="00982F88" w:rsidRPr="00727D44" w:rsidRDefault="00982F88" w:rsidP="00982F88">
      <w:pPr>
        <w:rPr>
          <w:szCs w:val="24"/>
        </w:rPr>
      </w:pPr>
    </w:p>
    <w:p w:rsidR="00982F88" w:rsidRPr="00335E0D" w:rsidRDefault="00982F88" w:rsidP="00982F88"/>
    <w:p w:rsidR="00982F88" w:rsidRPr="00335E0D" w:rsidRDefault="00982F88" w:rsidP="00982F88"/>
    <w:p w:rsidR="00982F88" w:rsidRDefault="00982F88" w:rsidP="00982F88">
      <w:pPr>
        <w:widowControl/>
        <w:jc w:val="center"/>
        <w:rPr>
          <w:b/>
        </w:rPr>
      </w:pPr>
    </w:p>
    <w:p w:rsidR="00982F88" w:rsidRDefault="00982F88" w:rsidP="00982F88">
      <w:pPr>
        <w:widowControl/>
        <w:jc w:val="center"/>
        <w:rPr>
          <w:b/>
        </w:rPr>
        <w:sectPr w:rsidR="00982F88" w:rsidSect="002B364A">
          <w:footerReference w:type="even" r:id="rId9"/>
          <w:footerReference w:type="default" r:id="rId10"/>
          <w:endnotePr>
            <w:numFmt w:val="decimal"/>
          </w:endnotePr>
          <w:pgSz w:w="11907" w:h="16840"/>
          <w:pgMar w:top="851" w:right="850" w:bottom="1701" w:left="1276" w:header="720" w:footer="425" w:gutter="0"/>
          <w:pgNumType w:start="1"/>
          <w:cols w:space="720"/>
          <w:titlePg/>
          <w:docGrid w:linePitch="326"/>
        </w:sectPr>
      </w:pPr>
    </w:p>
    <w:p w:rsidR="00982F88" w:rsidRDefault="00982F88" w:rsidP="00982F88">
      <w:pPr>
        <w:widowControl/>
        <w:tabs>
          <w:tab w:val="left" w:pos="975"/>
          <w:tab w:val="center" w:pos="7143"/>
        </w:tabs>
        <w:jc w:val="both"/>
        <w:rPr>
          <w:b/>
          <w:i/>
          <w:szCs w:val="24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88" w:rsidRPr="004052EF" w:rsidRDefault="00982F88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982F88" w:rsidRPr="004052EF" w:rsidRDefault="00982F88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982F88" w:rsidRPr="004052EF" w:rsidRDefault="002B364A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982F88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26</w:t>
                            </w:r>
                            <w:r w:rsidR="00B31B43">
                              <w:rPr>
                                <w:rFonts w:ascii="Times New Roman" w:hAnsi="Times New Roman" w:cs="Times New Roman"/>
                              </w:rPr>
                              <w:t xml:space="preserve">.01. </w:t>
                            </w:r>
                            <w:r w:rsidR="008E4022">
                              <w:rPr>
                                <w:rFonts w:ascii="Times New Roman" w:hAnsi="Times New Roman" w:cs="Times New Roman"/>
                              </w:rPr>
                              <w:t>2017</w:t>
                            </w:r>
                            <w:r w:rsidR="00982F88">
                              <w:rPr>
                                <w:rFonts w:ascii="Times New Roman" w:hAnsi="Times New Roman" w:cs="Times New Roman"/>
                              </w:rPr>
                              <w:t xml:space="preserve"> г. №</w:t>
                            </w:r>
                            <w:r w:rsidR="00982F88"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27E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  <w:p w:rsidR="00982F88" w:rsidRDefault="00982F88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982F88" w:rsidRPr="004052EF" w:rsidRDefault="00982F88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982F88" w:rsidRPr="004052EF" w:rsidRDefault="00982F88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982F88" w:rsidRPr="004052EF" w:rsidRDefault="002B364A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982F88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26</w:t>
                      </w:r>
                      <w:r w:rsidR="00B31B43">
                        <w:rPr>
                          <w:rFonts w:ascii="Times New Roman" w:hAnsi="Times New Roman" w:cs="Times New Roman"/>
                        </w:rPr>
                        <w:t xml:space="preserve">.01. </w:t>
                      </w:r>
                      <w:r w:rsidR="008E4022">
                        <w:rPr>
                          <w:rFonts w:ascii="Times New Roman" w:hAnsi="Times New Roman" w:cs="Times New Roman"/>
                        </w:rPr>
                        <w:t>2017</w:t>
                      </w:r>
                      <w:r w:rsidR="00982F88">
                        <w:rPr>
                          <w:rFonts w:ascii="Times New Roman" w:hAnsi="Times New Roman" w:cs="Times New Roman"/>
                        </w:rPr>
                        <w:t xml:space="preserve"> г. №</w:t>
                      </w:r>
                      <w:r w:rsidR="00982F88"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27ED"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  <w:p w:rsidR="00982F88" w:rsidRDefault="00982F88" w:rsidP="00982F88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2F88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</w:p>
    <w:p w:rsidR="00982F88" w:rsidRPr="00900321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r>
        <w:rPr>
          <w:b/>
          <w:szCs w:val="24"/>
        </w:rPr>
        <w:t xml:space="preserve">ПЛАН  </w:t>
      </w:r>
      <w:r w:rsidRPr="00900321">
        <w:rPr>
          <w:b/>
          <w:szCs w:val="24"/>
        </w:rPr>
        <w:t xml:space="preserve">РАБОТЫ </w:t>
      </w:r>
      <w:r>
        <w:rPr>
          <w:b/>
          <w:szCs w:val="24"/>
        </w:rPr>
        <w:t>ВОЛЧАНСКОЙ ГОРОДСКОЙ ДУМЫ</w:t>
      </w:r>
    </w:p>
    <w:p w:rsidR="00982F88" w:rsidRDefault="008E4022" w:rsidP="00982F88">
      <w:pPr>
        <w:widowControl/>
        <w:jc w:val="center"/>
        <w:rPr>
          <w:b/>
          <w:szCs w:val="24"/>
        </w:rPr>
      </w:pPr>
      <w:r>
        <w:rPr>
          <w:b/>
          <w:szCs w:val="24"/>
        </w:rPr>
        <w:t>НА 2017</w:t>
      </w:r>
      <w:r w:rsidR="00982F88">
        <w:rPr>
          <w:b/>
          <w:szCs w:val="24"/>
        </w:rPr>
        <w:t xml:space="preserve"> ГОД</w:t>
      </w:r>
    </w:p>
    <w:p w:rsidR="00982F88" w:rsidRPr="009A24D5" w:rsidRDefault="00982F88" w:rsidP="00982F88"/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167416" w:rsidTr="009F323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№</w:t>
            </w:r>
          </w:p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321">
              <w:rPr>
                <w:b/>
                <w:sz w:val="22"/>
                <w:szCs w:val="22"/>
              </w:rPr>
              <w:t>п</w:t>
            </w:r>
            <w:proofErr w:type="gramEnd"/>
            <w:r w:rsidRPr="009003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Инициатива о включении</w:t>
            </w:r>
          </w:p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вопроса в повестку </w:t>
            </w:r>
            <w:r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структурного </w:t>
            </w:r>
            <w:r w:rsidRPr="00900321">
              <w:rPr>
                <w:b/>
                <w:sz w:val="22"/>
                <w:szCs w:val="22"/>
              </w:rPr>
              <w:t>подразделения</w:t>
            </w:r>
            <w:r>
              <w:rPr>
                <w:b/>
                <w:sz w:val="22"/>
                <w:szCs w:val="22"/>
              </w:rPr>
              <w:t xml:space="preserve"> администрации</w:t>
            </w:r>
            <w:r w:rsidRPr="009003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органов местного самоуправления,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учреждения, предприятия </w:t>
            </w:r>
            <w:r w:rsidRPr="00900321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 xml:space="preserve">щего подготовку и </w:t>
            </w:r>
            <w:r w:rsidRPr="00900321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есение</w:t>
            </w:r>
            <w:r w:rsidRPr="00900321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900321">
              <w:rPr>
                <w:b/>
                <w:sz w:val="22"/>
                <w:szCs w:val="22"/>
              </w:rPr>
              <w:t xml:space="preserve"> в городскую Думу </w:t>
            </w:r>
            <w:r>
              <w:rPr>
                <w:b/>
                <w:sz w:val="22"/>
                <w:szCs w:val="22"/>
              </w:rPr>
              <w:t>*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167416" w:rsidTr="009F323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Default="00982F88" w:rsidP="009F3230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F88" w:rsidRPr="00FE793C" w:rsidTr="009F3230">
        <w:trPr>
          <w:trHeight w:val="354"/>
        </w:trPr>
        <w:tc>
          <w:tcPr>
            <w:tcW w:w="15168" w:type="dxa"/>
            <w:gridSpan w:val="6"/>
          </w:tcPr>
          <w:p w:rsidR="00982F88" w:rsidRPr="009A7CC8" w:rsidRDefault="00982F88" w:rsidP="009F3230">
            <w:pPr>
              <w:jc w:val="center"/>
              <w:rPr>
                <w:b/>
                <w:i/>
                <w:szCs w:val="24"/>
              </w:rPr>
            </w:pPr>
            <w:r w:rsidRPr="009A7CC8">
              <w:rPr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982F88" w:rsidTr="009F3230">
        <w:trPr>
          <w:trHeight w:val="418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8E4022" w:rsidP="009F323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Положения о порядке проведения конкурса по отбору кандидатур на должность главы Волчанского городского округа</w:t>
            </w:r>
          </w:p>
        </w:tc>
        <w:tc>
          <w:tcPr>
            <w:tcW w:w="3544" w:type="dxa"/>
          </w:tcPr>
          <w:p w:rsidR="00507270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8E4022" w:rsidP="009F32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Организационный</w:t>
            </w:r>
            <w:r w:rsidR="00982F88" w:rsidRPr="004052EF">
              <w:rPr>
                <w:szCs w:val="24"/>
              </w:rPr>
              <w:t xml:space="preserve"> отдел администрации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8E4022" w:rsidP="009F3230">
            <w:pPr>
              <w:spacing w:line="276" w:lineRule="auto"/>
              <w:jc w:val="center"/>
            </w:pPr>
            <w:r w:rsidRPr="004052EF">
              <w:t>Комиссия по вопросам  местного самоуправления</w:t>
            </w:r>
          </w:p>
        </w:tc>
      </w:tr>
      <w:tr w:rsidR="008E4022" w:rsidTr="009F3230">
        <w:trPr>
          <w:trHeight w:val="418"/>
        </w:trPr>
        <w:tc>
          <w:tcPr>
            <w:tcW w:w="702" w:type="dxa"/>
          </w:tcPr>
          <w:p w:rsidR="008E4022" w:rsidRPr="00C100EE" w:rsidRDefault="008E4022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E4022" w:rsidRDefault="008E4022" w:rsidP="009F3230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Утверждении</w:t>
            </w:r>
            <w:proofErr w:type="gramEnd"/>
            <w:r>
              <w:rPr>
                <w:szCs w:val="24"/>
              </w:rPr>
              <w:t xml:space="preserve"> Стратегии социально-экономического развития Волчанского городского округа на период до 2030 года</w:t>
            </w:r>
          </w:p>
        </w:tc>
        <w:tc>
          <w:tcPr>
            <w:tcW w:w="3544" w:type="dxa"/>
          </w:tcPr>
          <w:p w:rsidR="00507270" w:rsidRDefault="008D0A7C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E4022" w:rsidRPr="004052EF" w:rsidRDefault="008D0A7C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8E4022" w:rsidRDefault="008D0A7C" w:rsidP="009F32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Экономический отдел </w:t>
            </w:r>
            <w:r w:rsidRPr="004052EF">
              <w:rPr>
                <w:szCs w:val="24"/>
              </w:rPr>
              <w:t>администрации Волчанского городского округа</w:t>
            </w:r>
          </w:p>
        </w:tc>
        <w:tc>
          <w:tcPr>
            <w:tcW w:w="2268" w:type="dxa"/>
          </w:tcPr>
          <w:p w:rsidR="008E4022" w:rsidRPr="004052EF" w:rsidRDefault="008E4022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повышении базовой ставки арендной платы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внесении изменений  в Положение о Комитете по управлению имуществом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 местного самоуправления</w:t>
            </w:r>
          </w:p>
        </w:tc>
      </w:tr>
      <w:tr w:rsidR="00982F88" w:rsidTr="009F3230">
        <w:trPr>
          <w:trHeight w:val="522"/>
        </w:trPr>
        <w:tc>
          <w:tcPr>
            <w:tcW w:w="15168" w:type="dxa"/>
            <w:gridSpan w:val="6"/>
          </w:tcPr>
          <w:p w:rsidR="00982F88" w:rsidRDefault="00982F88" w:rsidP="009F3230">
            <w:pPr>
              <w:spacing w:line="276" w:lineRule="auto"/>
              <w:jc w:val="center"/>
            </w:pPr>
            <w:r w:rsidRPr="00D21501">
              <w:rPr>
                <w:b/>
                <w:i/>
              </w:rPr>
              <w:t xml:space="preserve">Заседание городской Думы – </w:t>
            </w:r>
            <w:r w:rsidR="00A64630" w:rsidRPr="00A64630">
              <w:rPr>
                <w:b/>
                <w:i/>
              </w:rPr>
              <w:t>07 декабря 2017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A64630" w:rsidRDefault="00982F88" w:rsidP="009F3230">
            <w:pPr>
              <w:spacing w:line="276" w:lineRule="auto"/>
              <w:jc w:val="both"/>
            </w:pPr>
            <w:r w:rsidRPr="00A64630">
              <w:t>Об утверждении бюджета Волча</w:t>
            </w:r>
            <w:r w:rsidR="008E4022" w:rsidRPr="00A64630">
              <w:t>нского городского округа на 2018</w:t>
            </w:r>
            <w:r w:rsidRPr="00A64630">
              <w:t xml:space="preserve"> год  </w:t>
            </w:r>
            <w:r w:rsidR="008E4022" w:rsidRPr="00A64630">
              <w:t xml:space="preserve">и плановый период 2019 и </w:t>
            </w:r>
            <w:r w:rsidR="008E4022" w:rsidRPr="00A64630">
              <w:lastRenderedPageBreak/>
              <w:t>2020</w:t>
            </w:r>
            <w:r w:rsidRPr="00A64630">
              <w:t xml:space="preserve"> годов в первом чтении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lastRenderedPageBreak/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Комиссия по экономической политике, бюджету </w:t>
            </w:r>
            <w:r w:rsidRPr="004052EF">
              <w:lastRenderedPageBreak/>
              <w:t>и налогам</w:t>
            </w:r>
          </w:p>
        </w:tc>
      </w:tr>
      <w:tr w:rsidR="00982F88" w:rsidTr="009F3230">
        <w:trPr>
          <w:trHeight w:val="532"/>
        </w:trPr>
        <w:tc>
          <w:tcPr>
            <w:tcW w:w="15168" w:type="dxa"/>
            <w:gridSpan w:val="6"/>
          </w:tcPr>
          <w:p w:rsidR="00982F88" w:rsidRDefault="00982F88" w:rsidP="009F3230">
            <w:pPr>
              <w:jc w:val="center"/>
            </w:pPr>
            <w:r w:rsidRPr="00D21501">
              <w:rPr>
                <w:b/>
                <w:i/>
              </w:rPr>
              <w:lastRenderedPageBreak/>
              <w:t xml:space="preserve">Заседание городской Думы </w:t>
            </w:r>
            <w:r w:rsidR="00A64630" w:rsidRPr="00A64630">
              <w:rPr>
                <w:b/>
                <w:i/>
              </w:rPr>
              <w:t>– 28 декабря 2017</w:t>
            </w:r>
            <w:r w:rsidRPr="00A64630">
              <w:rPr>
                <w:b/>
                <w:i/>
              </w:rPr>
              <w:t xml:space="preserve"> года, </w:t>
            </w:r>
            <w:r w:rsidRPr="00A64630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="00A64630" w:rsidRPr="00A64630">
              <w:rPr>
                <w:b/>
                <w:i/>
              </w:rPr>
              <w:t>– 14 декабря 2017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утверждении бюджета Волча</w:t>
            </w:r>
            <w:r w:rsidR="008E4022">
              <w:t>нского городского округа на 2018 год  и плановый период 2019 и 2020</w:t>
            </w:r>
            <w:r w:rsidRPr="004052EF">
              <w:t xml:space="preserve"> годов (второе и окончательное чтение)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422"/>
        </w:trPr>
        <w:tc>
          <w:tcPr>
            <w:tcW w:w="15168" w:type="dxa"/>
            <w:gridSpan w:val="6"/>
          </w:tcPr>
          <w:p w:rsidR="00982F88" w:rsidRPr="001053CB" w:rsidRDefault="00982F88" w:rsidP="009F3230">
            <w:pPr>
              <w:spacing w:line="276" w:lineRule="auto"/>
              <w:ind w:firstLine="708"/>
              <w:jc w:val="center"/>
              <w:rPr>
                <w:b/>
                <w:i/>
              </w:rPr>
            </w:pPr>
            <w:r w:rsidRPr="001053CB">
              <w:rPr>
                <w:b/>
                <w:i/>
              </w:rPr>
              <w:t>Вопросы, не предусмотренные конкретным г</w:t>
            </w:r>
            <w:r>
              <w:rPr>
                <w:b/>
                <w:i/>
              </w:rPr>
              <w:t>рафиком (по мере необходимости)</w:t>
            </w:r>
          </w:p>
          <w:p w:rsidR="00982F88" w:rsidRDefault="00982F88" w:rsidP="009F3230">
            <w:pPr>
              <w:jc w:val="center"/>
            </w:pP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и дополнений в решение о бюджете Волчанского</w:t>
            </w:r>
            <w:r w:rsidR="008E4022">
              <w:t xml:space="preserve"> городского округа на 2017</w:t>
            </w:r>
            <w:r w:rsidRPr="004052EF">
              <w:t xml:space="preserve"> год</w:t>
            </w:r>
            <w:r w:rsidR="008E4022">
              <w:t xml:space="preserve"> и плановый период 2018 и 2019 годов</w:t>
            </w:r>
            <w:r w:rsidRPr="004052EF">
              <w:t>;</w:t>
            </w:r>
          </w:p>
          <w:p w:rsidR="00982F88" w:rsidRPr="004052EF" w:rsidRDefault="00982F88" w:rsidP="009F3230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  <w:rPr>
                <w:szCs w:val="24"/>
              </w:rPr>
            </w:pPr>
            <w:r w:rsidRPr="004052EF">
              <w:rPr>
                <w:szCs w:val="24"/>
              </w:rPr>
              <w:t>Внесение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Решения Думы о местных налогах</w:t>
            </w:r>
          </w:p>
        </w:tc>
        <w:tc>
          <w:tcPr>
            <w:tcW w:w="3544" w:type="dxa"/>
          </w:tcPr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>Волчанская городская Дума,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Устав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Регламент Волчанской городской Думы</w:t>
            </w:r>
          </w:p>
          <w:p w:rsidR="00982F88" w:rsidRPr="004052EF" w:rsidRDefault="00982F88" w:rsidP="009F3230">
            <w:pPr>
              <w:spacing w:line="276" w:lineRule="auto"/>
            </w:pPr>
          </w:p>
        </w:tc>
        <w:tc>
          <w:tcPr>
            <w:tcW w:w="3544" w:type="dxa"/>
          </w:tcPr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C73353" w:rsidTr="009F3230">
        <w:trPr>
          <w:trHeight w:val="969"/>
        </w:trPr>
        <w:tc>
          <w:tcPr>
            <w:tcW w:w="702" w:type="dxa"/>
          </w:tcPr>
          <w:p w:rsidR="00C73353" w:rsidRPr="00C100EE" w:rsidRDefault="00C7335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73353" w:rsidRPr="004052EF" w:rsidRDefault="00C73353" w:rsidP="009F3230">
            <w:pPr>
              <w:spacing w:line="276" w:lineRule="auto"/>
              <w:jc w:val="both"/>
            </w:pPr>
            <w:r>
              <w:t>Об отчете по обеспечению доступа к информации о деятельности Волчанской городской Думы за 2016 год</w:t>
            </w:r>
          </w:p>
        </w:tc>
        <w:tc>
          <w:tcPr>
            <w:tcW w:w="3544" w:type="dxa"/>
          </w:tcPr>
          <w:p w:rsidR="00C73353" w:rsidRPr="004052EF" w:rsidRDefault="00C73353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73353" w:rsidRPr="004052EF" w:rsidRDefault="00C73353" w:rsidP="004B107A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73353" w:rsidRPr="004052EF" w:rsidRDefault="00C73353" w:rsidP="004B107A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C73353" w:rsidTr="009F3230">
        <w:trPr>
          <w:trHeight w:val="969"/>
        </w:trPr>
        <w:tc>
          <w:tcPr>
            <w:tcW w:w="702" w:type="dxa"/>
          </w:tcPr>
          <w:p w:rsidR="00C73353" w:rsidRPr="00C100EE" w:rsidRDefault="00C7335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73353" w:rsidRDefault="00C73353" w:rsidP="009F3230">
            <w:pPr>
              <w:spacing w:line="276" w:lineRule="auto"/>
              <w:jc w:val="both"/>
            </w:pPr>
            <w:r>
              <w:t>Об отчете, об исполнении сметы Думы Волчанского городского округа за 2017 год</w:t>
            </w:r>
          </w:p>
        </w:tc>
        <w:tc>
          <w:tcPr>
            <w:tcW w:w="3544" w:type="dxa"/>
          </w:tcPr>
          <w:p w:rsidR="00C73353" w:rsidRDefault="0088153F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73353" w:rsidRPr="004052EF" w:rsidRDefault="0088153F" w:rsidP="004B107A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C73353" w:rsidRPr="004052EF" w:rsidRDefault="0088153F" w:rsidP="004B107A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Default="0088153F" w:rsidP="009F3230">
            <w:pPr>
              <w:spacing w:line="276" w:lineRule="auto"/>
              <w:jc w:val="both"/>
            </w:pPr>
            <w:r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4B107A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Default="0088153F" w:rsidP="009F3230">
            <w:pPr>
              <w:spacing w:line="276" w:lineRule="auto"/>
              <w:jc w:val="both"/>
            </w:pPr>
            <w:r>
              <w:t>Отчет о деятельности Думы Волчанского городского округа за 2017 год</w:t>
            </w:r>
          </w:p>
        </w:tc>
        <w:tc>
          <w:tcPr>
            <w:tcW w:w="3544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4B107A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Внесение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88153F" w:rsidTr="009F3230">
        <w:trPr>
          <w:trHeight w:val="530"/>
        </w:trPr>
        <w:tc>
          <w:tcPr>
            <w:tcW w:w="15168" w:type="dxa"/>
            <w:gridSpan w:val="6"/>
          </w:tcPr>
          <w:p w:rsidR="0088153F" w:rsidRPr="00E75511" w:rsidRDefault="0088153F" w:rsidP="009F3230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ПЛАН КОНТРОЛЬНЫХ МЕРОПРИЯТИЙ</w:t>
            </w:r>
          </w:p>
        </w:tc>
      </w:tr>
      <w:tr w:rsidR="0088153F" w:rsidTr="009F3230">
        <w:trPr>
          <w:trHeight w:val="530"/>
        </w:trPr>
        <w:tc>
          <w:tcPr>
            <w:tcW w:w="15168" w:type="dxa"/>
            <w:gridSpan w:val="6"/>
          </w:tcPr>
          <w:p w:rsidR="0088153F" w:rsidRPr="004052EF" w:rsidRDefault="0088153F" w:rsidP="00C127ED">
            <w:pPr>
              <w:spacing w:line="276" w:lineRule="auto"/>
              <w:jc w:val="center"/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</w:t>
            </w:r>
            <w:r w:rsidR="00A64630" w:rsidRPr="00990FC0">
              <w:rPr>
                <w:b/>
                <w:bCs/>
                <w:i/>
                <w:szCs w:val="24"/>
              </w:rPr>
              <w:t xml:space="preserve"> </w:t>
            </w:r>
            <w:r w:rsidR="00C127ED">
              <w:rPr>
                <w:b/>
                <w:bCs/>
                <w:i/>
                <w:szCs w:val="24"/>
              </w:rPr>
              <w:t>22</w:t>
            </w:r>
            <w:r w:rsidR="00990FC0" w:rsidRPr="00990FC0">
              <w:rPr>
                <w:b/>
                <w:bCs/>
                <w:i/>
                <w:szCs w:val="24"/>
              </w:rPr>
              <w:t xml:space="preserve"> </w:t>
            </w:r>
            <w:r w:rsidR="00A64630" w:rsidRPr="00990FC0">
              <w:rPr>
                <w:b/>
                <w:bCs/>
                <w:i/>
                <w:szCs w:val="24"/>
              </w:rPr>
              <w:t>февраля 2017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</w:t>
            </w:r>
            <w:r w:rsidR="00990FC0" w:rsidRPr="00990FC0">
              <w:rPr>
                <w:b/>
                <w:bCs/>
                <w:i/>
                <w:szCs w:val="24"/>
              </w:rPr>
              <w:t xml:space="preserve">роектов в Думу – </w:t>
            </w:r>
            <w:r w:rsidR="00A64630" w:rsidRPr="00990FC0">
              <w:rPr>
                <w:b/>
                <w:bCs/>
                <w:i/>
                <w:szCs w:val="24"/>
              </w:rPr>
              <w:t xml:space="preserve"> </w:t>
            </w:r>
            <w:r w:rsidR="00C127ED">
              <w:rPr>
                <w:b/>
                <w:bCs/>
                <w:i/>
                <w:szCs w:val="24"/>
              </w:rPr>
              <w:t>8</w:t>
            </w:r>
            <w:bookmarkStart w:id="0" w:name="_GoBack"/>
            <w:bookmarkEnd w:id="0"/>
            <w:r w:rsidR="00990FC0" w:rsidRPr="00990FC0">
              <w:rPr>
                <w:b/>
                <w:bCs/>
                <w:i/>
                <w:szCs w:val="24"/>
              </w:rPr>
              <w:t xml:space="preserve"> </w:t>
            </w:r>
            <w:r w:rsidR="00A64630" w:rsidRPr="00990FC0">
              <w:rPr>
                <w:b/>
                <w:bCs/>
                <w:i/>
                <w:szCs w:val="24"/>
              </w:rPr>
              <w:t>февраля 2017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pStyle w:val="a8"/>
              <w:spacing w:line="276" w:lineRule="auto"/>
              <w:jc w:val="both"/>
            </w:pPr>
            <w:r>
              <w:t xml:space="preserve">Об утверждении Положения о порядке назначения и выплаты пенсии за выслугу лет лицам, замещавшим муниципальные должности   </w:t>
            </w:r>
            <w:r w:rsidRPr="004052EF">
              <w:t xml:space="preserve"> Волчанского городского округа</w:t>
            </w:r>
            <w:r>
              <w:t xml:space="preserve">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88153F" w:rsidRDefault="0088153F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388"/>
        </w:trPr>
        <w:tc>
          <w:tcPr>
            <w:tcW w:w="15168" w:type="dxa"/>
            <w:gridSpan w:val="6"/>
          </w:tcPr>
          <w:p w:rsidR="0088153F" w:rsidRPr="004052EF" w:rsidRDefault="0088153F" w:rsidP="0050727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23</w:t>
            </w:r>
            <w:r w:rsidRPr="004052EF">
              <w:rPr>
                <w:b/>
                <w:i/>
              </w:rPr>
              <w:t xml:space="preserve"> марта 201</w:t>
            </w:r>
            <w:r>
              <w:rPr>
                <w:b/>
                <w:i/>
              </w:rPr>
              <w:t>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09 марта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Отчет по программе социально - экономического развития Волчанского городского округа на период до 2018 года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487"/>
        </w:trPr>
        <w:tc>
          <w:tcPr>
            <w:tcW w:w="15168" w:type="dxa"/>
            <w:gridSpan w:val="6"/>
          </w:tcPr>
          <w:p w:rsidR="0088153F" w:rsidRDefault="0088153F" w:rsidP="0050727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27 апреля 2017 года, срок внесения проектов в Думу – 13 апреля 2017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Отчет по Программе демографического развития Волчанского городского округа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социальной политике</w:t>
            </w:r>
          </w:p>
        </w:tc>
      </w:tr>
      <w:tr w:rsidR="0088153F" w:rsidTr="009F3230">
        <w:trPr>
          <w:trHeight w:val="388"/>
        </w:trPr>
        <w:tc>
          <w:tcPr>
            <w:tcW w:w="15168" w:type="dxa"/>
            <w:gridSpan w:val="6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25 мая 2017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>ок внесения проектов в Думу - 11 мая 2017</w:t>
            </w:r>
            <w:r w:rsidRPr="004052EF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</w:t>
            </w:r>
            <w:r>
              <w:t xml:space="preserve"> за 2016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88153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 xml:space="preserve">Об утверждении годового отчета об исполнении бюджета  Волчанского городского округа за </w:t>
            </w:r>
            <w:r>
              <w:t>2016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88153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88153F" w:rsidTr="009F3230">
        <w:trPr>
          <w:trHeight w:val="388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88153F">
              <w:t>Отчет об исполнении</w:t>
            </w:r>
            <w:r w:rsidRPr="004052EF">
              <w:t xml:space="preserve"> бюджета Волчанского гор</w:t>
            </w:r>
            <w:r>
              <w:t>одского округа за 1 квартал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88153F" w:rsidTr="009F3230">
        <w:trPr>
          <w:trHeight w:val="246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>
              <w:t>О содержании сетей уличного освещения в Волчанском городском округе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88153F" w:rsidRPr="00CE710D" w:rsidRDefault="0088153F" w:rsidP="00CE710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D">
              <w:rPr>
                <w:rFonts w:ascii="Times New Roman" w:hAnsi="Times New Roman"/>
                <w:sz w:val="24"/>
                <w:szCs w:val="24"/>
              </w:rP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 xml:space="preserve">Комиссия по промышленной политике, вопросам </w:t>
            </w:r>
            <w:r w:rsidRPr="004052EF">
              <w:rPr>
                <w:rFonts w:eastAsia="Calibri"/>
                <w:szCs w:val="24"/>
              </w:rPr>
              <w:lastRenderedPageBreak/>
              <w:t>жилищно-коммунального  и сельского хозяйства</w:t>
            </w:r>
          </w:p>
        </w:tc>
      </w:tr>
      <w:tr w:rsidR="0088153F" w:rsidTr="009F3230">
        <w:trPr>
          <w:trHeight w:val="422"/>
        </w:trPr>
        <w:tc>
          <w:tcPr>
            <w:tcW w:w="15168" w:type="dxa"/>
            <w:gridSpan w:val="6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lastRenderedPageBreak/>
              <w:t>Заседание городской Думы – 29 июня 2017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 xml:space="preserve">ок внесения проектов в Думу - 15 июня 2017 </w:t>
            </w:r>
            <w:r w:rsidRPr="004052EF">
              <w:rPr>
                <w:b/>
                <w:bCs/>
                <w:i/>
                <w:szCs w:val="24"/>
              </w:rPr>
              <w:t>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Информация о принятии мер по регулированию численности безнадзорных животных на территории Волч</w:t>
            </w:r>
            <w:r>
              <w:t>анского городского округа в 2017</w:t>
            </w:r>
            <w:r w:rsidRPr="004052EF">
              <w:t xml:space="preserve"> году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szCs w:val="24"/>
              </w:rPr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Информация об итогах отопительного сезона 2016/2017гг.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2017/2018 годов</w:t>
            </w:r>
          </w:p>
        </w:tc>
        <w:tc>
          <w:tcPr>
            <w:tcW w:w="3544" w:type="dxa"/>
          </w:tcPr>
          <w:p w:rsidR="000518FA" w:rsidRDefault="000518FA" w:rsidP="004B107A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0518FA" w:rsidRPr="004052EF" w:rsidRDefault="000518FA" w:rsidP="004B107A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0518FA" w:rsidRPr="004052EF" w:rsidRDefault="000518FA" w:rsidP="004B107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430"/>
        </w:trPr>
        <w:tc>
          <w:tcPr>
            <w:tcW w:w="15168" w:type="dxa"/>
            <w:gridSpan w:val="6"/>
          </w:tcPr>
          <w:p w:rsidR="000518FA" w:rsidRDefault="000518FA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31 августа 2017 года, срок внесения проектов в Думу – 16 августа 2017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О мероприятиях по содержанию автомобильных дорог и ремонту в Волчанском городском округе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</w:t>
            </w:r>
            <w:r w:rsidRPr="004052EF">
              <w:rPr>
                <w:rFonts w:eastAsia="Calibri"/>
                <w:szCs w:val="24"/>
              </w:rPr>
              <w:lastRenderedPageBreak/>
              <w:t>коммунального  и сельского хозяйства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 w:rsidRPr="004052EF">
              <w:t>Отчет об исполнении бюджета Волчанского городс</w:t>
            </w:r>
            <w:r>
              <w:t>кого округа за 1 полугодие 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0518FA" w:rsidRPr="004052EF" w:rsidRDefault="000518FA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0518FA" w:rsidRPr="004052EF" w:rsidRDefault="000518FA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О готовности образовательных учреждений к 2017/2018 учебному году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Комиссия по социальной политике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0518FA">
            <w:pPr>
              <w:spacing w:line="276" w:lineRule="auto"/>
              <w:jc w:val="both"/>
            </w:pPr>
            <w:r>
              <w:t>Информация о подготовке к отопительному сезону 2017/2018гг. в Волчанском городском округе и плане мероприятий по подготовке к отопительному сезону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0518FA" w:rsidRPr="004052EF" w:rsidRDefault="000518FA" w:rsidP="004B107A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424"/>
        </w:trPr>
        <w:tc>
          <w:tcPr>
            <w:tcW w:w="15168" w:type="dxa"/>
            <w:gridSpan w:val="6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28 сентября 2017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- </w:t>
            </w:r>
            <w:r>
              <w:rPr>
                <w:b/>
                <w:i/>
              </w:rPr>
              <w:t>14 сентября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информации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уга к отопительному периоду 2017/2018</w:t>
            </w: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  <w:proofErr w:type="gram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spellEnd"/>
            <w:proofErr w:type="gramEnd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0518FA" w:rsidRPr="004052EF" w:rsidRDefault="000518FA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jc w:val="both"/>
            </w:pPr>
            <w:r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0518FA" w:rsidRDefault="000518FA" w:rsidP="009F3230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0518FA" w:rsidRDefault="000518FA" w:rsidP="009F3230">
            <w:pPr>
              <w:jc w:val="center"/>
            </w:pPr>
            <w: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0518FA" w:rsidRPr="001763E7" w:rsidRDefault="000518FA" w:rsidP="00A72162">
            <w:pPr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A72162">
            <w:pPr>
              <w:jc w:val="both"/>
            </w:pPr>
            <w:r>
              <w:t>О мероприятиях по благоустройству Волчанского городского округа</w:t>
            </w:r>
          </w:p>
        </w:tc>
        <w:tc>
          <w:tcPr>
            <w:tcW w:w="3544" w:type="dxa"/>
          </w:tcPr>
          <w:p w:rsidR="000518FA" w:rsidRDefault="000518FA" w:rsidP="009F3230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0518FA" w:rsidRDefault="000518FA" w:rsidP="009F3230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A72162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412"/>
        </w:trPr>
        <w:tc>
          <w:tcPr>
            <w:tcW w:w="15168" w:type="dxa"/>
            <w:gridSpan w:val="6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27 октября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4052EF">
              <w:rPr>
                <w:b/>
                <w:i/>
              </w:rPr>
              <w:t>- 13 октября 2016 года</w:t>
            </w:r>
          </w:p>
        </w:tc>
      </w:tr>
      <w:tr w:rsidR="000518FA" w:rsidTr="009F3230">
        <w:trPr>
          <w:trHeight w:val="388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 w:rsidRPr="004052EF">
              <w:t>О деятельности администрации Волчанского городского округа по обеспечению первичных мер пожарной безопасности в границах городского округа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Отдел ГО и ЧС администрации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388"/>
        </w:trPr>
        <w:tc>
          <w:tcPr>
            <w:tcW w:w="15168" w:type="dxa"/>
            <w:gridSpan w:val="6"/>
          </w:tcPr>
          <w:p w:rsidR="000518FA" w:rsidRPr="004052EF" w:rsidRDefault="000518FA" w:rsidP="00C73353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23</w:t>
            </w:r>
            <w:r w:rsidRPr="004052EF">
              <w:rPr>
                <w:b/>
                <w:i/>
              </w:rPr>
              <w:t xml:space="preserve"> ноября 201</w:t>
            </w:r>
            <w:r>
              <w:rPr>
                <w:b/>
                <w:i/>
              </w:rPr>
              <w:t>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09</w:t>
            </w:r>
            <w:r w:rsidRPr="004052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ноября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4B107A">
            <w:pPr>
              <w:spacing w:line="276" w:lineRule="auto"/>
              <w:jc w:val="both"/>
            </w:pPr>
            <w:r w:rsidRPr="004052EF">
              <w:t>Отчет об исполнении бюджета Волчанского гор</w:t>
            </w:r>
            <w:r>
              <w:t>одского округа за 9 месяцев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0518FA" w:rsidRPr="004052EF" w:rsidRDefault="000518FA" w:rsidP="004B107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0518FA" w:rsidTr="009F3230">
        <w:trPr>
          <w:trHeight w:val="406"/>
        </w:trPr>
        <w:tc>
          <w:tcPr>
            <w:tcW w:w="15168" w:type="dxa"/>
            <w:gridSpan w:val="6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28 декабря 2017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14 декабря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Об установлении размера денежного вознаграждения к наградам Волчанского городского округа на 2019 год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Об установлении ежемесячных денежных выплат депутату Волчанской городской Думы, осуществляющему свои полномочия на непостоянной основе на 2019 год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О графике приема избирателей депутатами Волчанской городской Думы в 2018 году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О плане работы Волчанской городской Думы на 2018 год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388"/>
        </w:trPr>
        <w:tc>
          <w:tcPr>
            <w:tcW w:w="15168" w:type="dxa"/>
            <w:gridSpan w:val="6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МЕРОПРИЯТИЯ ПО РАБОТЕ С НАСЕЛЕНИЕМ</w:t>
            </w:r>
          </w:p>
        </w:tc>
      </w:tr>
      <w:tr w:rsidR="000518FA" w:rsidTr="009F3230">
        <w:trPr>
          <w:trHeight w:val="408"/>
        </w:trPr>
        <w:tc>
          <w:tcPr>
            <w:tcW w:w="702" w:type="dxa"/>
          </w:tcPr>
          <w:p w:rsidR="000518FA" w:rsidRPr="00C100EE" w:rsidRDefault="000518FA" w:rsidP="009F323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Срок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Ответственный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 xml:space="preserve">Прием избирателей 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</w:pPr>
            <w:r>
              <w:t>Публичные слушания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  <w:r>
              <w:t>По необходимости</w:t>
            </w: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center"/>
            </w:pPr>
            <w:r>
              <w:t xml:space="preserve">Депутаты 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both"/>
            </w:pPr>
            <w:r>
              <w:t>Пермяков А. Ю. – председатель Волчанской городской Думы;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Делибалтов И. В. – председатель комиссии по социальной политике;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Гетте И. Н. – председатель комиссии по вопросам местного самоуправления;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Маловцев Н.А. – председатель комиссии по промышленной политике, вопросам жилищно-коммунального и сельского хозяйства;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rPr>
          <w:b/>
        </w:rPr>
      </w:pPr>
      <w:r>
        <w:rPr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B508B3" w:rsidRDefault="00B508B3"/>
    <w:sectPr w:rsidR="00B508B3" w:rsidSect="00D21501">
      <w:footerReference w:type="even" r:id="rId11"/>
      <w:footerReference w:type="default" r:id="rId12"/>
      <w:endnotePr>
        <w:numFmt w:val="decimal"/>
      </w:endnotePr>
      <w:pgSz w:w="16840" w:h="11907" w:orient="landscape"/>
      <w:pgMar w:top="1134" w:right="851" w:bottom="1021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EE" w:rsidRDefault="00046FEE">
      <w:r>
        <w:separator/>
      </w:r>
    </w:p>
  </w:endnote>
  <w:endnote w:type="continuationSeparator" w:id="0">
    <w:p w:rsidR="00046FEE" w:rsidRDefault="000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Default="00FC69B9" w:rsidP="00690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19" w:rsidRDefault="00046F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Pr="00E50C9A" w:rsidRDefault="00046FEE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Default="00FC69B9" w:rsidP="00690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19" w:rsidRDefault="00046FE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Pr="00E50C9A" w:rsidRDefault="00046FEE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EE" w:rsidRDefault="00046FEE">
      <w:r>
        <w:separator/>
      </w:r>
    </w:p>
  </w:footnote>
  <w:footnote w:type="continuationSeparator" w:id="0">
    <w:p w:rsidR="00046FEE" w:rsidRDefault="0004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60A04E6E"/>
    <w:lvl w:ilvl="0" w:tplc="30D0E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07270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7F0F4A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153F"/>
    <w:rsid w:val="00885F70"/>
    <w:rsid w:val="008941ED"/>
    <w:rsid w:val="008B2249"/>
    <w:rsid w:val="008B30E0"/>
    <w:rsid w:val="008C3DD7"/>
    <w:rsid w:val="008D0A7C"/>
    <w:rsid w:val="008E4022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D1280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A5D05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127ED"/>
    <w:rsid w:val="00C22807"/>
    <w:rsid w:val="00C3084D"/>
    <w:rsid w:val="00C31846"/>
    <w:rsid w:val="00C32EEF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10D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2017-01-27T05:32:00Z</cp:lastPrinted>
  <dcterms:created xsi:type="dcterms:W3CDTF">2017-01-27T05:33:00Z</dcterms:created>
  <dcterms:modified xsi:type="dcterms:W3CDTF">2017-01-27T05:33:00Z</dcterms:modified>
</cp:coreProperties>
</file>