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B3" w:rsidRDefault="006D12B3" w:rsidP="006D12B3">
      <w:pPr>
        <w:pStyle w:val="ConsPlusNormal"/>
        <w:shd w:val="clear" w:color="auto" w:fill="FFFFFF" w:themeFill="background1"/>
        <w:jc w:val="both"/>
      </w:pPr>
    </w:p>
    <w:p w:rsidR="006D12B3" w:rsidRPr="00725DC4" w:rsidRDefault="006D12B3" w:rsidP="006D12B3">
      <w:pPr>
        <w:shd w:val="clear" w:color="auto" w:fill="FFFFFF" w:themeFill="background1"/>
        <w:tabs>
          <w:tab w:val="left" w:pos="900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-339090</wp:posOffset>
            </wp:positionV>
            <wp:extent cx="495300" cy="790575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2B3" w:rsidRPr="00355C00" w:rsidRDefault="006D12B3" w:rsidP="006D12B3">
      <w:pPr>
        <w:shd w:val="clear" w:color="auto" w:fill="FFFFFF" w:themeFill="background1"/>
        <w:tabs>
          <w:tab w:val="left" w:pos="900"/>
        </w:tabs>
        <w:jc w:val="right"/>
        <w:rPr>
          <w:rFonts w:ascii="Times New Roman" w:hAnsi="Times New Roman"/>
          <w:sz w:val="26"/>
          <w:szCs w:val="26"/>
        </w:rPr>
      </w:pPr>
    </w:p>
    <w:p w:rsidR="006D12B3" w:rsidRPr="00355C00" w:rsidRDefault="006D12B3" w:rsidP="006D12B3">
      <w:pPr>
        <w:shd w:val="clear" w:color="auto" w:fill="FFFFFF" w:themeFill="background1"/>
        <w:tabs>
          <w:tab w:val="left" w:pos="900"/>
        </w:tabs>
        <w:spacing w:after="0"/>
        <w:contextualSpacing/>
        <w:jc w:val="center"/>
        <w:rPr>
          <w:rFonts w:ascii="Times New Roman" w:hAnsi="Times New Roman"/>
        </w:rPr>
      </w:pPr>
      <w:r w:rsidRPr="00355C00">
        <w:rPr>
          <w:rFonts w:ascii="Times New Roman" w:hAnsi="Times New Roman"/>
        </w:rPr>
        <w:t>СВЕРДЛОВСКАЯ ОБЛАСТЬ</w:t>
      </w:r>
    </w:p>
    <w:p w:rsidR="006D12B3" w:rsidRPr="00355C00" w:rsidRDefault="006D12B3" w:rsidP="006D12B3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</w:rPr>
      </w:pPr>
      <w:r w:rsidRPr="00355C00">
        <w:rPr>
          <w:rFonts w:ascii="Times New Roman" w:hAnsi="Times New Roman"/>
          <w:b/>
        </w:rPr>
        <w:t>ВОЛЧАНСКАЯ ГОРОДСКАЯ ДУМА</w:t>
      </w:r>
    </w:p>
    <w:p w:rsidR="006D12B3" w:rsidRPr="00355C00" w:rsidRDefault="006D12B3" w:rsidP="006D12B3">
      <w:pPr>
        <w:pBdr>
          <w:bottom w:val="single" w:sz="12" w:space="1" w:color="auto"/>
        </w:pBd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</w:rPr>
      </w:pPr>
      <w:r w:rsidRPr="00355C00">
        <w:rPr>
          <w:rFonts w:ascii="Times New Roman" w:hAnsi="Times New Roman"/>
        </w:rPr>
        <w:t>ПЯТЫЙ СОЗЫВ</w:t>
      </w:r>
    </w:p>
    <w:p w:rsidR="006D12B3" w:rsidRPr="005338AD" w:rsidRDefault="005338AD" w:rsidP="006D12B3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Тринадцатое </w:t>
      </w:r>
      <w:r w:rsidR="006D12B3" w:rsidRPr="005338AD">
        <w:rPr>
          <w:rFonts w:ascii="Times New Roman" w:hAnsi="Times New Roman"/>
          <w:b/>
          <w:sz w:val="24"/>
          <w:szCs w:val="24"/>
        </w:rPr>
        <w:t xml:space="preserve">заседание </w:t>
      </w:r>
    </w:p>
    <w:p w:rsidR="006D12B3" w:rsidRPr="00355C00" w:rsidRDefault="006D12B3" w:rsidP="006D12B3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</w:rPr>
      </w:pPr>
    </w:p>
    <w:p w:rsidR="005338AD" w:rsidRDefault="005338AD" w:rsidP="006D12B3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D12B3" w:rsidRPr="005338AD" w:rsidRDefault="006D12B3" w:rsidP="006D12B3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38AD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5338AD">
        <w:rPr>
          <w:rFonts w:ascii="Times New Roman" w:hAnsi="Times New Roman"/>
          <w:b/>
          <w:sz w:val="24"/>
          <w:szCs w:val="24"/>
        </w:rPr>
        <w:t>79</w:t>
      </w:r>
    </w:p>
    <w:p w:rsidR="006D12B3" w:rsidRPr="00355C00" w:rsidRDefault="006D12B3" w:rsidP="006D12B3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</w:rPr>
      </w:pPr>
    </w:p>
    <w:p w:rsidR="006D12B3" w:rsidRPr="005338AD" w:rsidRDefault="006D12B3" w:rsidP="006D12B3">
      <w:pPr>
        <w:shd w:val="clear" w:color="auto" w:fill="FFFFFF" w:themeFill="background1"/>
        <w:spacing w:after="0"/>
        <w:ind w:right="-6"/>
        <w:contextualSpacing/>
        <w:jc w:val="center"/>
        <w:rPr>
          <w:rFonts w:ascii="Times New Roman" w:hAnsi="Times New Roman"/>
          <w:sz w:val="24"/>
          <w:szCs w:val="24"/>
        </w:rPr>
      </w:pPr>
      <w:r w:rsidRPr="005338AD">
        <w:rPr>
          <w:rFonts w:ascii="Times New Roman" w:hAnsi="Times New Roman"/>
          <w:sz w:val="24"/>
          <w:szCs w:val="24"/>
        </w:rPr>
        <w:t xml:space="preserve">г. Волчанск                                                                               </w:t>
      </w:r>
      <w:r w:rsidR="005338AD">
        <w:rPr>
          <w:rFonts w:ascii="Times New Roman" w:hAnsi="Times New Roman"/>
          <w:sz w:val="24"/>
          <w:szCs w:val="24"/>
        </w:rPr>
        <w:t xml:space="preserve">                              от 29.10.</w:t>
      </w:r>
      <w:r w:rsidRPr="005338AD">
        <w:rPr>
          <w:rFonts w:ascii="Times New Roman" w:hAnsi="Times New Roman"/>
          <w:sz w:val="24"/>
          <w:szCs w:val="24"/>
        </w:rPr>
        <w:t>2015 г.</w:t>
      </w:r>
    </w:p>
    <w:p w:rsidR="006D12B3" w:rsidRPr="00E815A6" w:rsidRDefault="006D12B3" w:rsidP="00115996">
      <w:pPr>
        <w:shd w:val="clear" w:color="auto" w:fill="FFFFFF" w:themeFill="background1"/>
        <w:tabs>
          <w:tab w:val="left" w:pos="9639"/>
        </w:tabs>
        <w:spacing w:after="0"/>
        <w:ind w:right="-2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E57F9A" w:rsidRPr="005338AD" w:rsidRDefault="00992FC0" w:rsidP="00115996">
      <w:pPr>
        <w:shd w:val="clear" w:color="auto" w:fill="FFFFFF" w:themeFill="background1"/>
        <w:tabs>
          <w:tab w:val="left" w:pos="9639"/>
        </w:tabs>
        <w:spacing w:after="0"/>
        <w:ind w:right="-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38AD">
        <w:rPr>
          <w:rFonts w:ascii="Times New Roman" w:hAnsi="Times New Roman"/>
          <w:b/>
          <w:sz w:val="24"/>
          <w:szCs w:val="24"/>
        </w:rPr>
        <w:t xml:space="preserve">Об особенностях составления и утверждения проекта бюджета </w:t>
      </w:r>
    </w:p>
    <w:p w:rsidR="006D12B3" w:rsidRPr="005338AD" w:rsidRDefault="00992FC0" w:rsidP="00115996">
      <w:pPr>
        <w:shd w:val="clear" w:color="auto" w:fill="FFFFFF" w:themeFill="background1"/>
        <w:tabs>
          <w:tab w:val="left" w:pos="9639"/>
        </w:tabs>
        <w:spacing w:after="0"/>
        <w:ind w:right="-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38AD">
        <w:rPr>
          <w:rFonts w:ascii="Times New Roman" w:hAnsi="Times New Roman"/>
          <w:b/>
          <w:sz w:val="24"/>
          <w:szCs w:val="24"/>
        </w:rPr>
        <w:t>Волчанского городского округа</w:t>
      </w:r>
      <w:r w:rsidR="00E57F9A" w:rsidRPr="005338AD">
        <w:rPr>
          <w:rFonts w:ascii="Times New Roman" w:hAnsi="Times New Roman"/>
          <w:b/>
          <w:sz w:val="24"/>
          <w:szCs w:val="24"/>
        </w:rPr>
        <w:t xml:space="preserve"> </w:t>
      </w:r>
      <w:r w:rsidR="00494CAF" w:rsidRPr="005338AD">
        <w:rPr>
          <w:rFonts w:ascii="Times New Roman" w:hAnsi="Times New Roman"/>
          <w:b/>
          <w:sz w:val="24"/>
          <w:szCs w:val="24"/>
        </w:rPr>
        <w:t>на 2016 год</w:t>
      </w:r>
    </w:p>
    <w:p w:rsidR="006D12B3" w:rsidRPr="005338AD" w:rsidRDefault="006D12B3" w:rsidP="006D12B3">
      <w:pPr>
        <w:shd w:val="clear" w:color="auto" w:fill="FFFFFF" w:themeFill="background1"/>
        <w:spacing w:after="0"/>
        <w:ind w:left="1080" w:right="108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D12B3" w:rsidRPr="005338AD" w:rsidRDefault="006D12B3" w:rsidP="00115996">
      <w:pPr>
        <w:shd w:val="clear" w:color="auto" w:fill="FFFFFF" w:themeFill="background1"/>
        <w:tabs>
          <w:tab w:val="left" w:pos="900"/>
        </w:tabs>
        <w:spacing w:after="0" w:line="240" w:lineRule="auto"/>
        <w:ind w:right="-6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38AD">
        <w:rPr>
          <w:rFonts w:ascii="Times New Roman" w:hAnsi="Times New Roman"/>
          <w:sz w:val="24"/>
          <w:szCs w:val="24"/>
        </w:rPr>
        <w:t>Руководствуясь Бюджетным кодексом Российской Федерации,</w:t>
      </w:r>
      <w:r w:rsidR="00115996" w:rsidRPr="005338AD">
        <w:rPr>
          <w:rFonts w:ascii="Times New Roman" w:hAnsi="Times New Roman"/>
          <w:sz w:val="24"/>
          <w:szCs w:val="24"/>
        </w:rPr>
        <w:t xml:space="preserve"> Федеральным законом от 30.09.2015 года № 273-ФЗ «</w:t>
      </w:r>
      <w:r w:rsidR="00115996" w:rsidRPr="005338AD">
        <w:rPr>
          <w:rFonts w:ascii="Times New Roman" w:eastAsia="Times New Roman" w:hAnsi="Times New Roman" w:cs="Times New Roman"/>
          <w:sz w:val="24"/>
          <w:szCs w:val="24"/>
        </w:rPr>
        <w:t>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утратившим силу статьи 3 Федерального закона «О приостановлении действий отдельных положений Бюджетного кодекса Российской Федерации»,</w:t>
      </w:r>
      <w:r w:rsidR="00FC31CE" w:rsidRPr="005338AD">
        <w:rPr>
          <w:rFonts w:ascii="Times New Roman" w:eastAsia="Times New Roman" w:hAnsi="Times New Roman" w:cs="Times New Roman"/>
          <w:sz w:val="24"/>
          <w:szCs w:val="24"/>
        </w:rPr>
        <w:t xml:space="preserve"> Областным законом от 12.10.2015 года № 98-ОЗ «О внесении изменений</w:t>
      </w:r>
      <w:proofErr w:type="gramEnd"/>
      <w:r w:rsidR="00FC31CE" w:rsidRPr="005338AD">
        <w:rPr>
          <w:rFonts w:ascii="Times New Roman" w:eastAsia="Times New Roman" w:hAnsi="Times New Roman" w:cs="Times New Roman"/>
          <w:sz w:val="24"/>
          <w:szCs w:val="24"/>
        </w:rPr>
        <w:t xml:space="preserve"> в Областной закон «О бюджетном процессе в Свердловской области», </w:t>
      </w:r>
      <w:r w:rsidRPr="005338AD">
        <w:rPr>
          <w:rFonts w:ascii="Times New Roman" w:eastAsia="Times New Roman" w:hAnsi="Times New Roman" w:cs="Times New Roman"/>
          <w:sz w:val="24"/>
          <w:szCs w:val="24"/>
        </w:rPr>
        <w:t xml:space="preserve"> Уставом Волчанского городского округа, </w:t>
      </w:r>
      <w:r w:rsidR="00115996" w:rsidRPr="005338AD">
        <w:rPr>
          <w:rFonts w:ascii="Times New Roman" w:eastAsia="Times New Roman" w:hAnsi="Times New Roman" w:cs="Times New Roman"/>
          <w:sz w:val="24"/>
          <w:szCs w:val="24"/>
        </w:rPr>
        <w:t xml:space="preserve"> Положением о бюджетном процессе</w:t>
      </w:r>
      <w:r w:rsidR="00E57F9A" w:rsidRPr="005338AD">
        <w:rPr>
          <w:rFonts w:ascii="Times New Roman" w:eastAsia="Times New Roman" w:hAnsi="Times New Roman" w:cs="Times New Roman"/>
          <w:sz w:val="24"/>
          <w:szCs w:val="24"/>
        </w:rPr>
        <w:t xml:space="preserve"> в Волчанском городском округе</w:t>
      </w:r>
      <w:r w:rsidR="00115996" w:rsidRPr="005338AD">
        <w:rPr>
          <w:rFonts w:ascii="Times New Roman" w:eastAsia="Times New Roman" w:hAnsi="Times New Roman" w:cs="Times New Roman"/>
          <w:sz w:val="24"/>
          <w:szCs w:val="24"/>
        </w:rPr>
        <w:t>, утвержденного решением Волчанской городской Думы  от 26.02.2014 года № 7,</w:t>
      </w:r>
    </w:p>
    <w:p w:rsidR="006D12B3" w:rsidRPr="005338AD" w:rsidRDefault="006D12B3" w:rsidP="006D12B3">
      <w:pPr>
        <w:shd w:val="clear" w:color="auto" w:fill="FFFFFF" w:themeFill="background1"/>
        <w:tabs>
          <w:tab w:val="left" w:pos="900"/>
        </w:tabs>
        <w:spacing w:after="0"/>
        <w:ind w:right="-6"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6D12B3" w:rsidRPr="005338AD" w:rsidRDefault="006D12B3" w:rsidP="006D12B3">
      <w:pPr>
        <w:shd w:val="clear" w:color="auto" w:fill="FFFFFF" w:themeFill="background1"/>
        <w:tabs>
          <w:tab w:val="left" w:pos="900"/>
        </w:tabs>
        <w:spacing w:after="0"/>
        <w:ind w:right="-6"/>
        <w:contextualSpacing/>
        <w:rPr>
          <w:rFonts w:ascii="Times New Roman" w:hAnsi="Times New Roman"/>
          <w:b/>
          <w:sz w:val="24"/>
          <w:szCs w:val="24"/>
        </w:rPr>
      </w:pPr>
      <w:r w:rsidRPr="005338AD">
        <w:rPr>
          <w:rFonts w:ascii="Times New Roman" w:hAnsi="Times New Roman"/>
          <w:b/>
          <w:sz w:val="24"/>
          <w:szCs w:val="24"/>
        </w:rPr>
        <w:t>ВОЛЧАНСКАЯ ГОРОДСКАЯ ДУМА РЕШИЛА:</w:t>
      </w:r>
    </w:p>
    <w:p w:rsidR="00E44BBE" w:rsidRPr="005338AD" w:rsidRDefault="00E44BBE" w:rsidP="00E44BBE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8AD">
        <w:rPr>
          <w:rFonts w:ascii="Times New Roman" w:hAnsi="Times New Roman"/>
          <w:sz w:val="24"/>
          <w:szCs w:val="24"/>
        </w:rPr>
        <w:t>Приостановить до 01.01.2016 года действие пункта 1 статьи 31 главы 4 Положения о бюджетном процессе в Волчанском городском округе, утвержденного решением Волчанской городской Думы  от 26.02.2014 года № 7.</w:t>
      </w:r>
    </w:p>
    <w:p w:rsidR="00E44BBE" w:rsidRPr="005338AD" w:rsidRDefault="00115996" w:rsidP="00115996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8AD">
        <w:rPr>
          <w:rFonts w:ascii="Times New Roman" w:hAnsi="Times New Roman"/>
          <w:sz w:val="24"/>
          <w:szCs w:val="24"/>
        </w:rPr>
        <w:t xml:space="preserve">Установить, что в </w:t>
      </w:r>
      <w:r w:rsidR="0006138A" w:rsidRPr="005338AD">
        <w:rPr>
          <w:rFonts w:ascii="Times New Roman" w:hAnsi="Times New Roman"/>
          <w:sz w:val="24"/>
          <w:szCs w:val="24"/>
        </w:rPr>
        <w:t>2015</w:t>
      </w:r>
      <w:r w:rsidRPr="005338AD">
        <w:rPr>
          <w:rFonts w:ascii="Times New Roman" w:hAnsi="Times New Roman"/>
          <w:sz w:val="24"/>
          <w:szCs w:val="24"/>
        </w:rPr>
        <w:t xml:space="preserve"> году</w:t>
      </w:r>
      <w:r w:rsidR="00E44BBE" w:rsidRPr="005338AD">
        <w:rPr>
          <w:rFonts w:ascii="Times New Roman" w:hAnsi="Times New Roman"/>
          <w:sz w:val="24"/>
          <w:szCs w:val="24"/>
        </w:rPr>
        <w:t>:</w:t>
      </w:r>
    </w:p>
    <w:p w:rsidR="00115996" w:rsidRPr="005338AD" w:rsidRDefault="00115996" w:rsidP="00E44BB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8AD">
        <w:rPr>
          <w:rFonts w:ascii="Times New Roman" w:hAnsi="Times New Roman"/>
          <w:sz w:val="24"/>
          <w:szCs w:val="24"/>
        </w:rPr>
        <w:t>проект бюджета Волчанского городского округа составляется и утверждается сроком на один год (2016 год)</w:t>
      </w:r>
      <w:r w:rsidR="00E44BBE" w:rsidRPr="005338AD">
        <w:rPr>
          <w:rFonts w:ascii="Times New Roman" w:hAnsi="Times New Roman"/>
          <w:sz w:val="24"/>
          <w:szCs w:val="24"/>
        </w:rPr>
        <w:t>;</w:t>
      </w:r>
    </w:p>
    <w:p w:rsidR="00E57F9A" w:rsidRPr="005338AD" w:rsidRDefault="00E57F9A" w:rsidP="00E44BB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8AD">
        <w:rPr>
          <w:rFonts w:ascii="Times New Roman" w:hAnsi="Times New Roman"/>
          <w:sz w:val="24"/>
          <w:szCs w:val="24"/>
        </w:rPr>
        <w:t xml:space="preserve">администрация Волчанского городского округа вносит на рассмотрение городской Думы проект решения о бюджете городского округа на 2016 год не </w:t>
      </w:r>
      <w:r w:rsidR="00494CAF" w:rsidRPr="005338AD">
        <w:rPr>
          <w:rFonts w:ascii="Times New Roman" w:hAnsi="Times New Roman"/>
          <w:sz w:val="24"/>
          <w:szCs w:val="24"/>
        </w:rPr>
        <w:t>позднее 25 ноября;</w:t>
      </w:r>
    </w:p>
    <w:p w:rsidR="00494CAF" w:rsidRPr="005338AD" w:rsidRDefault="00494CAF" w:rsidP="00E44BB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8AD">
        <w:rPr>
          <w:rFonts w:ascii="Times New Roman" w:hAnsi="Times New Roman"/>
          <w:sz w:val="24"/>
          <w:szCs w:val="24"/>
        </w:rPr>
        <w:t xml:space="preserve">среднесрочный финансовый план Волчанского городского округа на плановый период не подлежит разработке и утверждению. </w:t>
      </w:r>
    </w:p>
    <w:p w:rsidR="00115996" w:rsidRPr="005338AD" w:rsidRDefault="00115996" w:rsidP="00115996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8AD">
        <w:rPr>
          <w:rFonts w:ascii="Times New Roman" w:hAnsi="Times New Roman"/>
          <w:sz w:val="24"/>
          <w:szCs w:val="24"/>
        </w:rPr>
        <w:t>Настоящее решение вступает в силу с момента его подписания.</w:t>
      </w:r>
    </w:p>
    <w:p w:rsidR="00B52F1F" w:rsidRPr="005338AD" w:rsidRDefault="0006138A" w:rsidP="00084F7D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8AD">
        <w:rPr>
          <w:rFonts w:ascii="Times New Roman" w:hAnsi="Times New Roman"/>
          <w:sz w:val="24"/>
          <w:szCs w:val="24"/>
        </w:rPr>
        <w:t>О</w:t>
      </w:r>
      <w:r w:rsidR="005F1E0A" w:rsidRPr="005338AD">
        <w:rPr>
          <w:rFonts w:ascii="Times New Roman" w:hAnsi="Times New Roman"/>
          <w:sz w:val="24"/>
          <w:szCs w:val="24"/>
        </w:rPr>
        <w:t>бнародовать на официальном сайте Думы Волчанского городского округа в сети Интернет.</w:t>
      </w:r>
    </w:p>
    <w:p w:rsidR="006D12B3" w:rsidRPr="005338AD" w:rsidRDefault="006D12B3" w:rsidP="00084F7D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38AD">
        <w:rPr>
          <w:rFonts w:ascii="Times New Roman" w:hAnsi="Times New Roman"/>
          <w:sz w:val="24"/>
          <w:szCs w:val="24"/>
        </w:rPr>
        <w:t>Контроль выполнения настоящего решения возложить на председателя комиссии по экономической политике, бюджету и налогам Волчанской городской Думы (Воронин С.А.) и начальника Финансового отдела администрации Волчанского городского округа (Симонова Т.В.).</w:t>
      </w:r>
    </w:p>
    <w:p w:rsidR="00084F7D" w:rsidRPr="005338AD" w:rsidRDefault="00084F7D" w:rsidP="00084F7D">
      <w:pPr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4F7D" w:rsidRPr="005338AD" w:rsidRDefault="00084F7D" w:rsidP="00084F7D">
      <w:pPr>
        <w:shd w:val="clear" w:color="auto" w:fill="FFFFFF" w:themeFill="background1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75" w:type="dxa"/>
        <w:tblLook w:val="04A0" w:firstRow="1" w:lastRow="0" w:firstColumn="1" w:lastColumn="0" w:noHBand="0" w:noVBand="1"/>
      </w:tblPr>
      <w:tblGrid>
        <w:gridCol w:w="4837"/>
        <w:gridCol w:w="4838"/>
      </w:tblGrid>
      <w:tr w:rsidR="006D12B3" w:rsidRPr="005338AD" w:rsidTr="005F1E0A">
        <w:trPr>
          <w:trHeight w:val="441"/>
        </w:trPr>
        <w:tc>
          <w:tcPr>
            <w:tcW w:w="4837" w:type="dxa"/>
          </w:tcPr>
          <w:p w:rsidR="005338AD" w:rsidRDefault="006D12B3" w:rsidP="000F242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D">
              <w:rPr>
                <w:rFonts w:ascii="Times New Roman" w:hAnsi="Times New Roman" w:cs="Times New Roman"/>
                <w:sz w:val="24"/>
                <w:szCs w:val="24"/>
              </w:rPr>
              <w:t xml:space="preserve">Глава Волчанского </w:t>
            </w:r>
          </w:p>
          <w:p w:rsidR="006D12B3" w:rsidRPr="005338AD" w:rsidRDefault="006D12B3" w:rsidP="000F242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D">
              <w:rPr>
                <w:rFonts w:ascii="Times New Roman" w:hAnsi="Times New Roman" w:cs="Times New Roman"/>
                <w:sz w:val="24"/>
                <w:szCs w:val="24"/>
              </w:rPr>
              <w:t>городского округ</w:t>
            </w:r>
            <w:r w:rsidR="005338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38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6D12B3" w:rsidRPr="005338AD" w:rsidRDefault="006D12B3" w:rsidP="000F242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338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5338AD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5338AD">
              <w:rPr>
                <w:rFonts w:ascii="Times New Roman" w:hAnsi="Times New Roman" w:cs="Times New Roman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838" w:type="dxa"/>
          </w:tcPr>
          <w:p w:rsidR="005338AD" w:rsidRDefault="006D12B3" w:rsidP="000F242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8A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338A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6D12B3" w:rsidRPr="005338AD" w:rsidRDefault="005338AD" w:rsidP="000F242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D12B3" w:rsidRPr="005338AD">
              <w:rPr>
                <w:rFonts w:ascii="Times New Roman" w:hAnsi="Times New Roman" w:cs="Times New Roman"/>
                <w:sz w:val="24"/>
                <w:szCs w:val="24"/>
              </w:rPr>
              <w:t xml:space="preserve">Волчанской  городской Думы </w:t>
            </w:r>
            <w:bookmarkStart w:id="0" w:name="_GoBack"/>
            <w:bookmarkEnd w:id="0"/>
            <w:r w:rsidR="006D12B3" w:rsidRPr="005338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6D12B3" w:rsidRPr="005338AD" w:rsidRDefault="006D12B3" w:rsidP="000F242F">
            <w:pPr>
              <w:pStyle w:val="ConsPlusNormal"/>
              <w:widowControl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338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533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3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8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38AD">
              <w:rPr>
                <w:rFonts w:ascii="Times New Roman" w:hAnsi="Times New Roman" w:cs="Times New Roman"/>
                <w:sz w:val="24"/>
                <w:szCs w:val="24"/>
              </w:rPr>
              <w:t>А.Ю. Пермяков</w:t>
            </w:r>
          </w:p>
        </w:tc>
      </w:tr>
    </w:tbl>
    <w:p w:rsidR="00440F66" w:rsidRDefault="00440F66" w:rsidP="00CA635A"/>
    <w:sectPr w:rsidR="00440F66" w:rsidSect="005338AD">
      <w:pgSz w:w="11906" w:h="16838"/>
      <w:pgMar w:top="1134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8C7"/>
    <w:multiLevelType w:val="hybridMultilevel"/>
    <w:tmpl w:val="A6F6CDDC"/>
    <w:lvl w:ilvl="0" w:tplc="1DBC21F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1898292A"/>
    <w:multiLevelType w:val="multilevel"/>
    <w:tmpl w:val="CCEC00D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3" w:hanging="2160"/>
      </w:pPr>
      <w:rPr>
        <w:rFonts w:hint="default"/>
      </w:rPr>
    </w:lvl>
  </w:abstractNum>
  <w:abstractNum w:abstractNumId="2">
    <w:nsid w:val="2E0B094E"/>
    <w:multiLevelType w:val="hybridMultilevel"/>
    <w:tmpl w:val="722459F8"/>
    <w:lvl w:ilvl="0" w:tplc="CC54398C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F3659B7"/>
    <w:multiLevelType w:val="hybridMultilevel"/>
    <w:tmpl w:val="D49627E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363A14E7"/>
    <w:multiLevelType w:val="hybridMultilevel"/>
    <w:tmpl w:val="C4CA0C9C"/>
    <w:lvl w:ilvl="0" w:tplc="6736DA0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ED82766"/>
    <w:multiLevelType w:val="multilevel"/>
    <w:tmpl w:val="CCEC00D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3" w:hanging="2160"/>
      </w:pPr>
      <w:rPr>
        <w:rFonts w:hint="default"/>
      </w:rPr>
    </w:lvl>
  </w:abstractNum>
  <w:abstractNum w:abstractNumId="6">
    <w:nsid w:val="4F3315D1"/>
    <w:multiLevelType w:val="hybridMultilevel"/>
    <w:tmpl w:val="6F3230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0303A97"/>
    <w:multiLevelType w:val="multilevel"/>
    <w:tmpl w:val="CCEC00D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3" w:hanging="2160"/>
      </w:pPr>
      <w:rPr>
        <w:rFonts w:hint="default"/>
      </w:rPr>
    </w:lvl>
  </w:abstractNum>
  <w:abstractNum w:abstractNumId="8">
    <w:nsid w:val="71454268"/>
    <w:multiLevelType w:val="hybridMultilevel"/>
    <w:tmpl w:val="C0BC71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12B3"/>
    <w:rsid w:val="0006138A"/>
    <w:rsid w:val="000759A4"/>
    <w:rsid w:val="00084F7D"/>
    <w:rsid w:val="000B2E1E"/>
    <w:rsid w:val="000C64E8"/>
    <w:rsid w:val="00115996"/>
    <w:rsid w:val="0019588C"/>
    <w:rsid w:val="00216502"/>
    <w:rsid w:val="002A6DDA"/>
    <w:rsid w:val="00425383"/>
    <w:rsid w:val="00440F66"/>
    <w:rsid w:val="00494CAF"/>
    <w:rsid w:val="005338AD"/>
    <w:rsid w:val="005F1E0A"/>
    <w:rsid w:val="00690798"/>
    <w:rsid w:val="006B1442"/>
    <w:rsid w:val="006D12B3"/>
    <w:rsid w:val="00817C75"/>
    <w:rsid w:val="00992FC0"/>
    <w:rsid w:val="009F2909"/>
    <w:rsid w:val="00A50994"/>
    <w:rsid w:val="00B343B1"/>
    <w:rsid w:val="00B454EB"/>
    <w:rsid w:val="00B52F1F"/>
    <w:rsid w:val="00C04D29"/>
    <w:rsid w:val="00C85777"/>
    <w:rsid w:val="00CA635A"/>
    <w:rsid w:val="00CF37C1"/>
    <w:rsid w:val="00D23BC7"/>
    <w:rsid w:val="00DB2EFB"/>
    <w:rsid w:val="00DF1CBC"/>
    <w:rsid w:val="00E33538"/>
    <w:rsid w:val="00E44BBE"/>
    <w:rsid w:val="00E57F9A"/>
    <w:rsid w:val="00F90CD2"/>
    <w:rsid w:val="00FA5B3B"/>
    <w:rsid w:val="00FC31CE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2B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D1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6D12B3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Дума</cp:lastModifiedBy>
  <cp:revision>9</cp:revision>
  <cp:lastPrinted>2015-10-30T04:38:00Z</cp:lastPrinted>
  <dcterms:created xsi:type="dcterms:W3CDTF">2015-10-02T09:33:00Z</dcterms:created>
  <dcterms:modified xsi:type="dcterms:W3CDTF">2015-10-30T04:38:00Z</dcterms:modified>
</cp:coreProperties>
</file>