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7B4A70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7B4A70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7B4A70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B4A70">
        <w:rPr>
          <w:rFonts w:ascii="Liberation Serif" w:hAnsi="Liberation Serif" w:cs="Liberation Serif"/>
          <w:b/>
          <w:sz w:val="26"/>
          <w:szCs w:val="26"/>
        </w:rPr>
        <w:t>ВОЛЧАНСКАЯ ГОРОДСКАЯ ДУМА</w:t>
      </w:r>
    </w:p>
    <w:p w:rsidR="00FA4263" w:rsidRPr="007B4A70" w:rsidRDefault="00084A5D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7B4A70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7B4A70">
        <w:rPr>
          <w:rFonts w:ascii="Liberation Serif" w:hAnsi="Liberation Serif" w:cs="Liberation Serif"/>
          <w:sz w:val="26"/>
          <w:szCs w:val="26"/>
        </w:rPr>
        <w:t xml:space="preserve"> СОЗЫВ</w:t>
      </w:r>
    </w:p>
    <w:p w:rsidR="009E17D2" w:rsidRPr="007B4A70" w:rsidRDefault="00CC3550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B4A70">
        <w:rPr>
          <w:rFonts w:ascii="Liberation Serif" w:hAnsi="Liberation Serif" w:cs="Liberation Serif"/>
          <w:b/>
          <w:sz w:val="26"/>
          <w:szCs w:val="26"/>
        </w:rPr>
        <w:t>Шестое</w:t>
      </w:r>
      <w:r w:rsidR="001B69A0" w:rsidRPr="007B4A70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7B4A70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7B4A70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1C3BD0" w:rsidRPr="007B4A70">
        <w:rPr>
          <w:rFonts w:ascii="Liberation Serif" w:hAnsi="Liberation Serif" w:cs="Liberation Serif"/>
          <w:b/>
          <w:sz w:val="26"/>
          <w:szCs w:val="26"/>
        </w:rPr>
        <w:t>(внеочередное)</w:t>
      </w:r>
    </w:p>
    <w:p w:rsidR="003B4944" w:rsidRPr="007B4A70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7B4A70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B4A70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7B4A70" w:rsidRPr="007B4A70">
        <w:rPr>
          <w:rFonts w:ascii="Liberation Serif" w:hAnsi="Liberation Serif" w:cs="Liberation Serif"/>
          <w:b/>
          <w:sz w:val="26"/>
          <w:szCs w:val="26"/>
        </w:rPr>
        <w:t>79</w:t>
      </w:r>
    </w:p>
    <w:p w:rsidR="004D2199" w:rsidRPr="007B4A70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7B4A70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7B4A70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7B4A70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7B4A70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7B4A70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7B4A70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7B4A70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7B4A70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7B4A70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7B4A70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7B4A70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7B4A70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7B4A70">
        <w:rPr>
          <w:rFonts w:ascii="Liberation Serif" w:hAnsi="Liberation Serif" w:cs="Liberation Serif"/>
          <w:sz w:val="26"/>
          <w:szCs w:val="26"/>
        </w:rPr>
        <w:t xml:space="preserve">  </w:t>
      </w:r>
      <w:r w:rsidR="001C3BD0" w:rsidRPr="007B4A70">
        <w:rPr>
          <w:rFonts w:ascii="Liberation Serif" w:hAnsi="Liberation Serif" w:cs="Liberation Serif"/>
          <w:sz w:val="26"/>
          <w:szCs w:val="26"/>
        </w:rPr>
        <w:t xml:space="preserve">     </w:t>
      </w:r>
      <w:r w:rsidR="004A7530" w:rsidRPr="007B4A70">
        <w:rPr>
          <w:rFonts w:ascii="Liberation Serif" w:hAnsi="Liberation Serif" w:cs="Liberation Serif"/>
          <w:sz w:val="26"/>
          <w:szCs w:val="26"/>
        </w:rPr>
        <w:t xml:space="preserve">  </w:t>
      </w:r>
      <w:r w:rsidR="007B4A70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1C3BD0" w:rsidRPr="007B4A70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7B4A70">
        <w:rPr>
          <w:rFonts w:ascii="Liberation Serif" w:hAnsi="Liberation Serif" w:cs="Liberation Serif"/>
          <w:sz w:val="26"/>
          <w:szCs w:val="26"/>
        </w:rPr>
        <w:t xml:space="preserve">от </w:t>
      </w:r>
      <w:r w:rsidR="00CC3550" w:rsidRPr="007B4A70">
        <w:rPr>
          <w:rFonts w:ascii="Liberation Serif" w:hAnsi="Liberation Serif" w:cs="Liberation Serif"/>
          <w:sz w:val="26"/>
          <w:szCs w:val="26"/>
        </w:rPr>
        <w:t>25</w:t>
      </w:r>
      <w:r w:rsidR="002F5031" w:rsidRPr="007B4A70">
        <w:rPr>
          <w:rFonts w:ascii="Liberation Serif" w:hAnsi="Liberation Serif" w:cs="Liberation Serif"/>
          <w:sz w:val="26"/>
          <w:szCs w:val="26"/>
        </w:rPr>
        <w:t>.</w:t>
      </w:r>
      <w:r w:rsidR="00F328A9" w:rsidRPr="007B4A70">
        <w:rPr>
          <w:rFonts w:ascii="Liberation Serif" w:hAnsi="Liberation Serif" w:cs="Liberation Serif"/>
          <w:sz w:val="26"/>
          <w:szCs w:val="26"/>
        </w:rPr>
        <w:t>11</w:t>
      </w:r>
      <w:r w:rsidR="008E09A6" w:rsidRPr="007B4A70">
        <w:rPr>
          <w:rFonts w:ascii="Liberation Serif" w:hAnsi="Liberation Serif" w:cs="Liberation Serif"/>
          <w:sz w:val="26"/>
          <w:szCs w:val="26"/>
        </w:rPr>
        <w:t>.20</w:t>
      </w:r>
      <w:r w:rsidR="00894277" w:rsidRPr="007B4A70">
        <w:rPr>
          <w:rFonts w:ascii="Liberation Serif" w:hAnsi="Liberation Serif" w:cs="Liberation Serif"/>
          <w:sz w:val="26"/>
          <w:szCs w:val="26"/>
        </w:rPr>
        <w:t>2</w:t>
      </w:r>
      <w:r w:rsidR="00A4718D" w:rsidRPr="007B4A70">
        <w:rPr>
          <w:rFonts w:ascii="Liberation Serif" w:hAnsi="Liberation Serif" w:cs="Liberation Serif"/>
          <w:sz w:val="26"/>
          <w:szCs w:val="26"/>
        </w:rPr>
        <w:t>2</w:t>
      </w:r>
      <w:r w:rsidR="00564DE7" w:rsidRPr="007B4A70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7B4A70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7B4A70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B4A70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7B4A70" w:rsidRPr="007B4A70" w:rsidRDefault="007B4A70" w:rsidP="007B4A70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7B4A70">
        <w:rPr>
          <w:rFonts w:ascii="Liberation Serif" w:hAnsi="Liberation Serif" w:cs="Liberation Serif"/>
          <w:b/>
          <w:bCs/>
          <w:sz w:val="26"/>
          <w:szCs w:val="26"/>
        </w:rPr>
        <w:t>Об  установлении ежемесячных денежных выплат депутату</w:t>
      </w:r>
    </w:p>
    <w:p w:rsidR="007B4A70" w:rsidRPr="007B4A70" w:rsidRDefault="007B4A70" w:rsidP="007B4A70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7B4A70">
        <w:rPr>
          <w:rFonts w:ascii="Liberation Serif" w:hAnsi="Liberation Serif" w:cs="Liberation Serif"/>
          <w:b/>
          <w:bCs/>
          <w:sz w:val="26"/>
          <w:szCs w:val="26"/>
        </w:rPr>
        <w:t xml:space="preserve">Волчанской городской Думы, </w:t>
      </w:r>
      <w:proofErr w:type="gramStart"/>
      <w:r w:rsidRPr="007B4A70">
        <w:rPr>
          <w:rFonts w:ascii="Liberation Serif" w:hAnsi="Liberation Serif" w:cs="Liberation Serif"/>
          <w:b/>
          <w:bCs/>
          <w:sz w:val="26"/>
          <w:szCs w:val="26"/>
        </w:rPr>
        <w:t>осуществляющему</w:t>
      </w:r>
      <w:proofErr w:type="gramEnd"/>
      <w:r w:rsidRPr="007B4A70">
        <w:rPr>
          <w:rFonts w:ascii="Liberation Serif" w:hAnsi="Liberation Serif" w:cs="Liberation Serif"/>
          <w:b/>
          <w:bCs/>
          <w:sz w:val="26"/>
          <w:szCs w:val="26"/>
        </w:rPr>
        <w:t xml:space="preserve"> свои полномочия</w:t>
      </w:r>
    </w:p>
    <w:p w:rsidR="007B4A70" w:rsidRPr="007B4A70" w:rsidRDefault="007B4A70" w:rsidP="007B4A70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7B4A70">
        <w:rPr>
          <w:rFonts w:ascii="Liberation Serif" w:hAnsi="Liberation Serif" w:cs="Liberation Serif"/>
          <w:b/>
          <w:bCs/>
          <w:sz w:val="26"/>
          <w:szCs w:val="26"/>
        </w:rPr>
        <w:t>на непостоянной основе на 2023 год</w:t>
      </w:r>
    </w:p>
    <w:p w:rsidR="00184C8B" w:rsidRPr="007B4A70" w:rsidRDefault="00184C8B" w:rsidP="007B4A70">
      <w:pPr>
        <w:widowControl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CC3550" w:rsidRPr="007B4A70" w:rsidRDefault="007B4A70" w:rsidP="007B4A70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B4A70">
        <w:rPr>
          <w:rFonts w:ascii="Liberation Serif" w:hAnsi="Liberation Serif" w:cs="Liberation Serif"/>
          <w:sz w:val="26"/>
          <w:szCs w:val="26"/>
        </w:rPr>
        <w:t xml:space="preserve">Руководствуясь ч. 5.1. ст. 40 Федерального закона № 131–ФЗ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7B4A70">
          <w:rPr>
            <w:rFonts w:ascii="Liberation Serif" w:hAnsi="Liberation Serif" w:cs="Liberation Serif"/>
            <w:sz w:val="26"/>
            <w:szCs w:val="26"/>
          </w:rPr>
          <w:t>06.10.2003</w:t>
        </w:r>
      </w:smartTag>
      <w:r w:rsidRPr="007B4A70">
        <w:rPr>
          <w:rFonts w:ascii="Liberation Serif" w:hAnsi="Liberation Serif" w:cs="Liberation Serif"/>
          <w:sz w:val="26"/>
          <w:szCs w:val="26"/>
        </w:rPr>
        <w:t xml:space="preserve"> «Об общих принципах организации местного самоуправления в Российской Федерации», п. </w:t>
      </w:r>
      <w:smartTag w:uri="urn:schemas-microsoft-com:office:smarttags" w:element="time">
        <w:smartTagPr>
          <w:attr w:name="Minute" w:val="0"/>
          <w:attr w:name="Hour" w:val="8"/>
        </w:smartTagPr>
        <w:r w:rsidRPr="007B4A70">
          <w:rPr>
            <w:rFonts w:ascii="Liberation Serif" w:hAnsi="Liberation Serif" w:cs="Liberation Serif"/>
            <w:sz w:val="26"/>
            <w:szCs w:val="26"/>
          </w:rPr>
          <w:t>8 ч.</w:t>
        </w:r>
      </w:smartTag>
      <w:r w:rsidRPr="007B4A70">
        <w:rPr>
          <w:rFonts w:ascii="Liberation Serif" w:hAnsi="Liberation Serif" w:cs="Liberation Serif"/>
          <w:sz w:val="26"/>
          <w:szCs w:val="26"/>
        </w:rPr>
        <w:t xml:space="preserve"> 1 ст. 2 Областного закона от </w:t>
      </w:r>
      <w:smartTag w:uri="urn:schemas-microsoft-com:office:smarttags" w:element="date">
        <w:smartTagPr>
          <w:attr w:name="Year" w:val="2008"/>
          <w:attr w:name="Day" w:val="26"/>
          <w:attr w:name="Month" w:val="12"/>
          <w:attr w:name="ls" w:val="trans"/>
        </w:smartTagPr>
        <w:r w:rsidRPr="007B4A70">
          <w:rPr>
            <w:rFonts w:ascii="Liberation Serif" w:hAnsi="Liberation Serif" w:cs="Liberation Serif"/>
            <w:sz w:val="26"/>
            <w:szCs w:val="26"/>
          </w:rPr>
          <w:t>26.12.2008</w:t>
        </w:r>
      </w:smartTag>
      <w:r w:rsidRPr="007B4A70">
        <w:rPr>
          <w:rFonts w:ascii="Liberation Serif" w:hAnsi="Liberation Serif" w:cs="Liberation Serif"/>
          <w:sz w:val="26"/>
          <w:szCs w:val="26"/>
        </w:rPr>
        <w:t xml:space="preserve"> № 146–ОЗ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п. 5 ст</w:t>
      </w:r>
      <w:proofErr w:type="gramEnd"/>
      <w:r w:rsidRPr="007B4A70">
        <w:rPr>
          <w:rFonts w:ascii="Liberation Serif" w:hAnsi="Liberation Serif" w:cs="Liberation Serif"/>
          <w:sz w:val="26"/>
          <w:szCs w:val="26"/>
        </w:rPr>
        <w:t xml:space="preserve">. 25 Устава Волчанского городского округа, </w:t>
      </w:r>
      <w:proofErr w:type="gramStart"/>
      <w:r w:rsidRPr="007B4A70">
        <w:rPr>
          <w:rFonts w:ascii="Liberation Serif" w:hAnsi="Liberation Serif" w:cs="Liberation Serif"/>
          <w:sz w:val="26"/>
          <w:szCs w:val="26"/>
        </w:rPr>
        <w:t>ч</w:t>
      </w:r>
      <w:proofErr w:type="gramEnd"/>
      <w:r w:rsidRPr="007B4A70">
        <w:rPr>
          <w:rFonts w:ascii="Liberation Serif" w:hAnsi="Liberation Serif" w:cs="Liberation Serif"/>
          <w:sz w:val="26"/>
          <w:szCs w:val="26"/>
        </w:rPr>
        <w:t>. 2 ст. 44 Регламента работы Волчанской городской Думы, утвержденным решением Волчанской городской Думы от 13.02.2009 года № 11,</w:t>
      </w:r>
    </w:p>
    <w:p w:rsidR="007B4A70" w:rsidRPr="007B4A70" w:rsidRDefault="007B4A70" w:rsidP="007B4A70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B317B3" w:rsidRPr="007B4A70" w:rsidRDefault="00FA4263" w:rsidP="007B4A70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7B4A70">
        <w:rPr>
          <w:rFonts w:ascii="Liberation Serif" w:hAnsi="Liberation Serif" w:cs="Liberation Serif"/>
          <w:b/>
          <w:sz w:val="26"/>
          <w:szCs w:val="26"/>
        </w:rPr>
        <w:t>ВОЛЧАНСКАЯ ГОРОДСКАЯ ДУМА РЕШИЛА:</w:t>
      </w:r>
    </w:p>
    <w:p w:rsidR="004D73FC" w:rsidRPr="007B4A70" w:rsidRDefault="004D73FC" w:rsidP="007B4A70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7B4A70" w:rsidRPr="007B4A70" w:rsidRDefault="007B4A70" w:rsidP="007B4A70">
      <w:pPr>
        <w:tabs>
          <w:tab w:val="left" w:pos="142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B4A70">
        <w:rPr>
          <w:rFonts w:ascii="Liberation Serif" w:hAnsi="Liberation Serif" w:cs="Liberation Serif"/>
          <w:sz w:val="26"/>
          <w:szCs w:val="26"/>
        </w:rPr>
        <w:t>1. Депутату Волчанской городской Думы, осуществляющему свои полномочия на непостоянной основе, с 1 января 2023 года возмещать документально подтвержденные расходы, связанные с осуществлением его полномочий, в размере 2000 (две тысячи) рублей 00 коп</w:t>
      </w:r>
      <w:proofErr w:type="gramStart"/>
      <w:r w:rsidRPr="007B4A70">
        <w:rPr>
          <w:rFonts w:ascii="Liberation Serif" w:hAnsi="Liberation Serif" w:cs="Liberation Serif"/>
          <w:sz w:val="26"/>
          <w:szCs w:val="26"/>
        </w:rPr>
        <w:t>.</w:t>
      </w:r>
      <w:proofErr w:type="gramEnd"/>
      <w:r w:rsidRPr="007B4A70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7B4A70">
        <w:rPr>
          <w:rFonts w:ascii="Liberation Serif" w:hAnsi="Liberation Serif" w:cs="Liberation Serif"/>
          <w:sz w:val="26"/>
          <w:szCs w:val="26"/>
        </w:rPr>
        <w:t>з</w:t>
      </w:r>
      <w:proofErr w:type="gramEnd"/>
      <w:r w:rsidRPr="007B4A70">
        <w:rPr>
          <w:rFonts w:ascii="Liberation Serif" w:hAnsi="Liberation Serif" w:cs="Liberation Serif"/>
          <w:sz w:val="26"/>
          <w:szCs w:val="26"/>
        </w:rPr>
        <w:t>а один календарный месяц.</w:t>
      </w:r>
    </w:p>
    <w:p w:rsidR="007B4A70" w:rsidRPr="007B4A70" w:rsidRDefault="007B4A70" w:rsidP="007B4A70">
      <w:pPr>
        <w:tabs>
          <w:tab w:val="left" w:pos="142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7B4A70">
        <w:rPr>
          <w:rFonts w:ascii="Liberation Serif" w:hAnsi="Liberation Serif" w:cs="Liberation Serif"/>
          <w:sz w:val="26"/>
          <w:szCs w:val="26"/>
        </w:rPr>
        <w:tab/>
        <w:t>2. Денежные выплаты, указанные в п.1 настоящего решения, производить один раз в квартал.</w:t>
      </w:r>
    </w:p>
    <w:p w:rsidR="00184C8B" w:rsidRPr="007B4A70" w:rsidRDefault="007B4A70" w:rsidP="007B4A70">
      <w:pPr>
        <w:tabs>
          <w:tab w:val="left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7B4A70">
        <w:rPr>
          <w:rFonts w:ascii="Liberation Serif" w:hAnsi="Liberation Serif" w:cs="Liberation Serif"/>
          <w:sz w:val="26"/>
          <w:szCs w:val="26"/>
        </w:rPr>
        <w:t>3</w:t>
      </w:r>
      <w:r w:rsidR="00184C8B" w:rsidRPr="007B4A70">
        <w:rPr>
          <w:rFonts w:ascii="Liberation Serif" w:hAnsi="Liberation Serif" w:cs="Liberation Serif"/>
          <w:sz w:val="26"/>
          <w:szCs w:val="26"/>
        </w:rPr>
        <w:t>.</w:t>
      </w:r>
      <w:r w:rsidR="00184C8B" w:rsidRPr="007B4A70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916226" w:rsidRPr="007B4A70">
        <w:rPr>
          <w:rFonts w:ascii="Liberation Serif" w:hAnsi="Liberation Serif" w:cs="Liberation Serif"/>
          <w:sz w:val="26"/>
          <w:szCs w:val="26"/>
        </w:rPr>
        <w:t>Опубликовать настоящее р</w:t>
      </w:r>
      <w:r w:rsidR="00184C8B" w:rsidRPr="007B4A70">
        <w:rPr>
          <w:rFonts w:ascii="Liberation Serif" w:hAnsi="Liberation Serif" w:cs="Liberation Serif"/>
          <w:sz w:val="26"/>
          <w:szCs w:val="26"/>
        </w:rPr>
        <w:t xml:space="preserve">ешение в информационном бюллетене  «Муниципальный Вестник» и разместить на официальном сайте Думы Волчанского городского округа </w:t>
      </w:r>
      <w:hyperlink r:id="rId9" w:history="1">
        <w:r w:rsidR="00916226" w:rsidRPr="007B4A70">
          <w:rPr>
            <w:rStyle w:val="aa"/>
            <w:rFonts w:ascii="Liberation Serif" w:hAnsi="Liberation Serif"/>
            <w:sz w:val="26"/>
            <w:szCs w:val="26"/>
          </w:rPr>
          <w:t>http://duma-volchansk.ru/</w:t>
        </w:r>
      </w:hyperlink>
      <w:r w:rsidR="00916226" w:rsidRPr="007B4A70">
        <w:rPr>
          <w:rFonts w:ascii="Liberation Serif" w:hAnsi="Liberation Serif"/>
          <w:sz w:val="26"/>
          <w:szCs w:val="26"/>
        </w:rPr>
        <w:t xml:space="preserve">  в сети «Интернет».</w:t>
      </w:r>
    </w:p>
    <w:p w:rsidR="004A7530" w:rsidRPr="007B4A70" w:rsidRDefault="007B4A70" w:rsidP="007B4A70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  <w:r w:rsidRPr="007B4A70">
        <w:rPr>
          <w:rFonts w:ascii="Liberation Serif" w:hAnsi="Liberation Serif" w:cs="Liberation Serif"/>
          <w:b w:val="0"/>
          <w:sz w:val="26"/>
          <w:szCs w:val="26"/>
        </w:rPr>
        <w:t>4</w:t>
      </w:r>
      <w:r w:rsidR="00184C8B" w:rsidRPr="007B4A70">
        <w:rPr>
          <w:rFonts w:ascii="Liberation Serif" w:hAnsi="Liberation Serif" w:cs="Liberation Serif"/>
          <w:b w:val="0"/>
          <w:sz w:val="26"/>
          <w:szCs w:val="26"/>
        </w:rPr>
        <w:t>. Контроль исполнения н</w:t>
      </w:r>
      <w:r w:rsidR="00916226" w:rsidRPr="007B4A70">
        <w:rPr>
          <w:rFonts w:ascii="Liberation Serif" w:hAnsi="Liberation Serif" w:cs="Liberation Serif"/>
          <w:b w:val="0"/>
          <w:sz w:val="26"/>
          <w:szCs w:val="26"/>
        </w:rPr>
        <w:t>астоящего решения возложить на к</w:t>
      </w:r>
      <w:r w:rsidR="00184C8B" w:rsidRPr="007B4A70">
        <w:rPr>
          <w:rFonts w:ascii="Liberation Serif" w:hAnsi="Liberation Serif" w:cs="Liberation Serif"/>
          <w:b w:val="0"/>
          <w:sz w:val="26"/>
          <w:szCs w:val="26"/>
        </w:rPr>
        <w:t>омиссию по экономической политике, б</w:t>
      </w:r>
      <w:r w:rsidR="00916226" w:rsidRPr="007B4A70">
        <w:rPr>
          <w:rFonts w:ascii="Liberation Serif" w:hAnsi="Liberation Serif" w:cs="Liberation Serif"/>
          <w:b w:val="0"/>
          <w:sz w:val="26"/>
          <w:szCs w:val="26"/>
        </w:rPr>
        <w:t>юджету и налогам (</w:t>
      </w:r>
      <w:proofErr w:type="spellStart"/>
      <w:r w:rsidR="00916226" w:rsidRPr="007B4A70">
        <w:rPr>
          <w:rFonts w:ascii="Liberation Serif" w:hAnsi="Liberation Serif" w:cs="Liberation Serif"/>
          <w:b w:val="0"/>
          <w:sz w:val="26"/>
          <w:szCs w:val="26"/>
        </w:rPr>
        <w:t>Тактаева</w:t>
      </w:r>
      <w:proofErr w:type="spellEnd"/>
      <w:r w:rsidR="00916226" w:rsidRPr="007B4A70">
        <w:rPr>
          <w:rFonts w:ascii="Liberation Serif" w:hAnsi="Liberation Serif" w:cs="Liberation Serif"/>
          <w:b w:val="0"/>
          <w:sz w:val="26"/>
          <w:szCs w:val="26"/>
        </w:rPr>
        <w:t xml:space="preserve"> О.Н.</w:t>
      </w:r>
      <w:r w:rsidRPr="007B4A70">
        <w:rPr>
          <w:rFonts w:ascii="Liberation Serif" w:hAnsi="Liberation Serif" w:cs="Liberation Serif"/>
          <w:b w:val="0"/>
          <w:sz w:val="26"/>
          <w:szCs w:val="26"/>
        </w:rPr>
        <w:t>)</w:t>
      </w:r>
    </w:p>
    <w:p w:rsidR="004A7530" w:rsidRPr="007B4A70" w:rsidRDefault="004A7530" w:rsidP="004A7530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4A7530" w:rsidRPr="007B4A70" w:rsidTr="001D44DC">
        <w:trPr>
          <w:jc w:val="center"/>
        </w:trPr>
        <w:tc>
          <w:tcPr>
            <w:tcW w:w="4837" w:type="dxa"/>
          </w:tcPr>
          <w:p w:rsidR="00D863E4" w:rsidRDefault="00D863E4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863E4" w:rsidRDefault="00D863E4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D863E4" w:rsidRDefault="00D863E4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4A7530" w:rsidRPr="007B4A70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7B4A70">
              <w:rPr>
                <w:rFonts w:ascii="Liberation Serif" w:hAnsi="Liberation Serif" w:cs="Liberation Serif"/>
                <w:sz w:val="26"/>
                <w:szCs w:val="26"/>
              </w:rPr>
              <w:t>Исполняющий</w:t>
            </w:r>
            <w:proofErr w:type="gramEnd"/>
            <w:r w:rsidRPr="007B4A70">
              <w:rPr>
                <w:rFonts w:ascii="Liberation Serif" w:hAnsi="Liberation Serif" w:cs="Liberation Serif"/>
                <w:sz w:val="26"/>
                <w:szCs w:val="26"/>
              </w:rPr>
              <w:t xml:space="preserve"> обязанности главы </w:t>
            </w:r>
          </w:p>
          <w:p w:rsidR="004A7530" w:rsidRPr="007B4A70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B4A70"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</w:p>
          <w:p w:rsidR="004A7530" w:rsidRPr="007B4A70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B4A70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        И.В. Бородулина</w:t>
            </w:r>
          </w:p>
        </w:tc>
        <w:tc>
          <w:tcPr>
            <w:tcW w:w="4838" w:type="dxa"/>
          </w:tcPr>
          <w:p w:rsidR="00D863E4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B4A70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</w:p>
          <w:p w:rsidR="00D863E4" w:rsidRDefault="00D863E4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D863E4" w:rsidRDefault="00D863E4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4A7530" w:rsidRPr="007B4A70" w:rsidRDefault="00D863E4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4A7530" w:rsidRPr="007B4A70"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</w:t>
            </w:r>
          </w:p>
          <w:p w:rsidR="004A7530" w:rsidRPr="007B4A70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B4A70">
              <w:rPr>
                <w:rFonts w:ascii="Liberation Serif" w:hAnsi="Liberation Serif" w:cs="Liberation Serif"/>
                <w:sz w:val="26"/>
                <w:szCs w:val="26"/>
              </w:rPr>
              <w:t xml:space="preserve">             Волчанской городской Думы                            </w:t>
            </w:r>
          </w:p>
          <w:p w:rsidR="004A7530" w:rsidRPr="007B4A70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B4A70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          А.Ю. Пермяков</w:t>
            </w:r>
          </w:p>
        </w:tc>
      </w:tr>
    </w:tbl>
    <w:p w:rsidR="004A7530" w:rsidRPr="007B4A70" w:rsidRDefault="004A7530" w:rsidP="004A7530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</w:tblGrid>
      <w:tr w:rsidR="00C66A0A" w:rsidRPr="007B4A70" w:rsidTr="008332A6">
        <w:trPr>
          <w:jc w:val="center"/>
        </w:trPr>
        <w:tc>
          <w:tcPr>
            <w:tcW w:w="4837" w:type="dxa"/>
          </w:tcPr>
          <w:p w:rsidR="00C66A0A" w:rsidRPr="007B4A70" w:rsidRDefault="00C66A0A" w:rsidP="00A22A6C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B4A70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            </w:t>
            </w:r>
          </w:p>
        </w:tc>
      </w:tr>
    </w:tbl>
    <w:p w:rsidR="002E04C2" w:rsidRPr="001C3BD0" w:rsidRDefault="002E04C2" w:rsidP="00B33287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sectPr w:rsidR="002E04C2" w:rsidRPr="001C3BD0" w:rsidSect="00CC3550">
      <w:headerReference w:type="even" r:id="rId10"/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89A" w:rsidRDefault="007F689A">
      <w:r>
        <w:separator/>
      </w:r>
    </w:p>
  </w:endnote>
  <w:endnote w:type="continuationSeparator" w:id="0">
    <w:p w:rsidR="007F689A" w:rsidRDefault="007F6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89A" w:rsidRDefault="007F689A">
      <w:r>
        <w:separator/>
      </w:r>
    </w:p>
  </w:footnote>
  <w:footnote w:type="continuationSeparator" w:id="0">
    <w:p w:rsidR="007F689A" w:rsidRDefault="007F6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C" w:rsidRDefault="00FF587A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2A6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2A6C" w:rsidRDefault="00A22A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8AB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4A5D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64D4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4C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B19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04F6"/>
    <w:rsid w:val="001C11D2"/>
    <w:rsid w:val="001C16DF"/>
    <w:rsid w:val="001C197D"/>
    <w:rsid w:val="001C21C8"/>
    <w:rsid w:val="001C2519"/>
    <w:rsid w:val="001C2B6A"/>
    <w:rsid w:val="001C344B"/>
    <w:rsid w:val="001C3A75"/>
    <w:rsid w:val="001C3BD0"/>
    <w:rsid w:val="001C5740"/>
    <w:rsid w:val="001C59D0"/>
    <w:rsid w:val="001C63BB"/>
    <w:rsid w:val="001C6456"/>
    <w:rsid w:val="001C6CE8"/>
    <w:rsid w:val="001C6EFA"/>
    <w:rsid w:val="001C7086"/>
    <w:rsid w:val="001D0483"/>
    <w:rsid w:val="001D09A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0BEE"/>
    <w:rsid w:val="00251136"/>
    <w:rsid w:val="00251ED2"/>
    <w:rsid w:val="00252A94"/>
    <w:rsid w:val="00253A87"/>
    <w:rsid w:val="00253AF3"/>
    <w:rsid w:val="0025429B"/>
    <w:rsid w:val="002545C5"/>
    <w:rsid w:val="002550B0"/>
    <w:rsid w:val="00255FF0"/>
    <w:rsid w:val="0025646F"/>
    <w:rsid w:val="00256BBB"/>
    <w:rsid w:val="00257339"/>
    <w:rsid w:val="0025791F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7A8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C15"/>
    <w:rsid w:val="002F1753"/>
    <w:rsid w:val="002F17F9"/>
    <w:rsid w:val="002F242A"/>
    <w:rsid w:val="002F2ED4"/>
    <w:rsid w:val="002F3C27"/>
    <w:rsid w:val="002F3F42"/>
    <w:rsid w:val="002F4070"/>
    <w:rsid w:val="002F4C0D"/>
    <w:rsid w:val="002F5031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4CD"/>
    <w:rsid w:val="003446AB"/>
    <w:rsid w:val="00344722"/>
    <w:rsid w:val="003447F9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7C8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8F0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082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D7B"/>
    <w:rsid w:val="00472271"/>
    <w:rsid w:val="0047303B"/>
    <w:rsid w:val="004739B8"/>
    <w:rsid w:val="00473C38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A7530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050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1A79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D8A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5AC0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C6E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385B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8D2"/>
    <w:rsid w:val="00653CD6"/>
    <w:rsid w:val="00654170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56D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2A2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11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344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2E84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4A70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593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89A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2C9F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405C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49FA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226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676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A6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604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5F66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3287"/>
    <w:rsid w:val="00B3441F"/>
    <w:rsid w:val="00B35930"/>
    <w:rsid w:val="00B35A91"/>
    <w:rsid w:val="00B3617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2544"/>
    <w:rsid w:val="00BF32ED"/>
    <w:rsid w:val="00BF3B8D"/>
    <w:rsid w:val="00BF3D4A"/>
    <w:rsid w:val="00BF5A75"/>
    <w:rsid w:val="00BF5C0B"/>
    <w:rsid w:val="00BF5CA0"/>
    <w:rsid w:val="00BF60F3"/>
    <w:rsid w:val="00BF6491"/>
    <w:rsid w:val="00BF6FBC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0A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3550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AF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157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9C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5E9F"/>
    <w:rsid w:val="00D7702D"/>
    <w:rsid w:val="00D7733E"/>
    <w:rsid w:val="00D808EE"/>
    <w:rsid w:val="00D8191D"/>
    <w:rsid w:val="00D81AA9"/>
    <w:rsid w:val="00D83562"/>
    <w:rsid w:val="00D841F5"/>
    <w:rsid w:val="00D846C8"/>
    <w:rsid w:val="00D855AA"/>
    <w:rsid w:val="00D86389"/>
    <w:rsid w:val="00D863E4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B0F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22D5"/>
    <w:rsid w:val="00F322F6"/>
    <w:rsid w:val="00F328A9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0E3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1C8C"/>
    <w:rsid w:val="00FF4B15"/>
    <w:rsid w:val="00FF587A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a">
    <w:name w:val="Hyperlink"/>
    <w:uiPriority w:val="99"/>
    <w:rsid w:val="00C66A0A"/>
    <w:rPr>
      <w:color w:val="0000FF"/>
      <w:u w:val="single"/>
    </w:rPr>
  </w:style>
  <w:style w:type="paragraph" w:styleId="ab">
    <w:name w:val="Subtitle"/>
    <w:basedOn w:val="a"/>
    <w:link w:val="ac"/>
    <w:qFormat/>
    <w:rsid w:val="004A7530"/>
    <w:pPr>
      <w:jc w:val="center"/>
    </w:pPr>
    <w:rPr>
      <w:b/>
      <w:bCs/>
    </w:rPr>
  </w:style>
  <w:style w:type="character" w:customStyle="1" w:styleId="ac">
    <w:name w:val="Подзаголовок Знак"/>
    <w:basedOn w:val="a0"/>
    <w:link w:val="ab"/>
    <w:rsid w:val="004A753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ma-volch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0FD1-3D82-4914-8281-50D88724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205</cp:revision>
  <cp:lastPrinted>2022-11-24T09:47:00Z</cp:lastPrinted>
  <dcterms:created xsi:type="dcterms:W3CDTF">2021-04-22T13:11:00Z</dcterms:created>
  <dcterms:modified xsi:type="dcterms:W3CDTF">2022-11-24T09:50:00Z</dcterms:modified>
</cp:coreProperties>
</file>