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30" w:rsidRDefault="00B156E1" w:rsidP="00BF33D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-107950</wp:posOffset>
                </wp:positionV>
                <wp:extent cx="2905125" cy="747395"/>
                <wp:effectExtent l="4445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730" w:rsidRPr="00B156E1" w:rsidRDefault="00B156E1" w:rsidP="00440730">
                            <w:pPr>
                              <w:rPr>
                                <w:b/>
                              </w:rPr>
                            </w:pPr>
                            <w:r w:rsidRPr="00B156E1">
                              <w:rPr>
                                <w:b/>
                              </w:rPr>
                              <w:t>УТВЕРЖДЕНО</w:t>
                            </w:r>
                          </w:p>
                          <w:p w:rsidR="00B156E1" w:rsidRDefault="00440730" w:rsidP="00440730">
                            <w:r>
                              <w:t>Решени</w:t>
                            </w:r>
                            <w:r w:rsidR="00B156E1">
                              <w:t>ем</w:t>
                            </w:r>
                          </w:p>
                          <w:p w:rsidR="00440730" w:rsidRDefault="00440730" w:rsidP="00440730">
                            <w:r>
                              <w:t xml:space="preserve"> Волчанской городской Думы</w:t>
                            </w:r>
                          </w:p>
                          <w:p w:rsidR="00440730" w:rsidRDefault="00440730" w:rsidP="00440730">
                            <w:r>
                              <w:t xml:space="preserve"> от </w:t>
                            </w:r>
                            <w:r w:rsidR="005C6BCF">
                              <w:t>29.01.2015</w:t>
                            </w:r>
                            <w:r>
                              <w:t xml:space="preserve"> г. №  </w:t>
                            </w:r>
                            <w:r w:rsidR="00F8481C"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6.35pt;margin-top:-8.5pt;width:228.75pt;height:5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" stroked="f">
                <v:textbox>
                  <w:txbxContent>
                    <w:p w:rsidR="00440730" w:rsidRPr="00B156E1" w:rsidRDefault="00B156E1" w:rsidP="00440730">
                      <w:pPr>
                        <w:rPr>
                          <w:b/>
                        </w:rPr>
                      </w:pPr>
                      <w:r w:rsidRPr="00B156E1">
                        <w:rPr>
                          <w:b/>
                        </w:rPr>
                        <w:t>УТВЕРЖДЕНО</w:t>
                      </w:r>
                    </w:p>
                    <w:p w:rsidR="00B156E1" w:rsidRDefault="00440730" w:rsidP="00440730">
                      <w:r>
                        <w:t>Решени</w:t>
                      </w:r>
                      <w:r w:rsidR="00B156E1">
                        <w:t>ем</w:t>
                      </w:r>
                    </w:p>
                    <w:p w:rsidR="00440730" w:rsidRDefault="00440730" w:rsidP="00440730">
                      <w:r>
                        <w:t xml:space="preserve"> Волчанской городской Думы</w:t>
                      </w:r>
                    </w:p>
                    <w:p w:rsidR="00440730" w:rsidRDefault="00440730" w:rsidP="00440730">
                      <w:r>
                        <w:t xml:space="preserve"> от </w:t>
                      </w:r>
                      <w:r w:rsidR="005C6BCF">
                        <w:t>29.01.2015</w:t>
                      </w:r>
                      <w:r>
                        <w:t xml:space="preserve"> г. №  </w:t>
                      </w:r>
                      <w:r w:rsidR="00F8481C"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440730" w:rsidRDefault="00440730" w:rsidP="00BF33D2"/>
    <w:p w:rsidR="00440730" w:rsidRDefault="00440730" w:rsidP="00BF33D2">
      <w:bookmarkStart w:id="0" w:name="_GoBack"/>
      <w:bookmarkEnd w:id="0"/>
    </w:p>
    <w:p w:rsidR="00440730" w:rsidRDefault="00440730" w:rsidP="00BF33D2"/>
    <w:p w:rsidR="00440730" w:rsidRDefault="00440730" w:rsidP="00440730">
      <w:pPr>
        <w:jc w:val="center"/>
        <w:rPr>
          <w:b/>
          <w:color w:val="000000"/>
        </w:rPr>
      </w:pPr>
      <w:r w:rsidRPr="00440730">
        <w:rPr>
          <w:b/>
          <w:color w:val="000000"/>
        </w:rPr>
        <w:t xml:space="preserve">ОТЧЕТ ОБ ИСПОЛНЕНИИ СМЕТЫ </w:t>
      </w:r>
    </w:p>
    <w:p w:rsidR="00440730" w:rsidRDefault="00440730" w:rsidP="00440730">
      <w:pPr>
        <w:jc w:val="center"/>
        <w:rPr>
          <w:b/>
          <w:color w:val="000000"/>
        </w:rPr>
      </w:pPr>
      <w:r w:rsidRPr="00440730">
        <w:rPr>
          <w:b/>
          <w:color w:val="000000"/>
        </w:rPr>
        <w:t>ДУМЫ ВОЛЧАНСКОГО ГОРОДСКОГО ОКРУГА ЗА 201</w:t>
      </w:r>
      <w:r w:rsidR="005C6BCF">
        <w:rPr>
          <w:b/>
          <w:color w:val="000000"/>
        </w:rPr>
        <w:t>4</w:t>
      </w:r>
      <w:r w:rsidRPr="00440730">
        <w:rPr>
          <w:b/>
          <w:color w:val="000000"/>
        </w:rPr>
        <w:t xml:space="preserve"> ГОД</w:t>
      </w:r>
    </w:p>
    <w:p w:rsidR="00440730" w:rsidRDefault="00440730" w:rsidP="00440730">
      <w:pPr>
        <w:jc w:val="center"/>
        <w:rPr>
          <w:b/>
          <w:color w:val="000000"/>
        </w:rPr>
      </w:pPr>
    </w:p>
    <w:p w:rsidR="00440730" w:rsidRPr="00440730" w:rsidRDefault="00440730" w:rsidP="00440730">
      <w:pPr>
        <w:jc w:val="center"/>
        <w:rPr>
          <w:b/>
        </w:rPr>
      </w:pPr>
    </w:p>
    <w:p w:rsidR="00440730" w:rsidRDefault="00440730" w:rsidP="001E6821">
      <w:pPr>
        <w:ind w:firstLine="540"/>
        <w:jc w:val="both"/>
      </w:pPr>
      <w:r>
        <w:t>Дума Волчанского городского округа  - представительный орган  муниципального образования  "</w:t>
      </w:r>
      <w:r w:rsidR="001E6821">
        <w:t>Волчанский городской округ</w:t>
      </w:r>
      <w:r>
        <w:t xml:space="preserve">", свою деятельность  осуществляет  </w:t>
      </w:r>
      <w:r w:rsidR="001E6821">
        <w:t>в рамках наделенных полномочий.</w:t>
      </w:r>
    </w:p>
    <w:p w:rsidR="001E6821" w:rsidRPr="001E6821" w:rsidRDefault="001E6821" w:rsidP="001E68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821"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Думы Волчанского городского округа </w:t>
      </w:r>
      <w:r w:rsidRPr="001E68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предусматриваются </w:t>
      </w:r>
      <w:r w:rsidRPr="001E6821">
        <w:rPr>
          <w:rFonts w:ascii="Times New Roman" w:hAnsi="Times New Roman" w:cs="Times New Roman"/>
          <w:sz w:val="24"/>
          <w:szCs w:val="24"/>
        </w:rPr>
        <w:t xml:space="preserve"> в местном бюджете отдельной строкой в соответствии с </w:t>
      </w:r>
      <w:hyperlink r:id="rId8" w:history="1">
        <w:r w:rsidRPr="001E6821">
          <w:rPr>
            <w:rFonts w:ascii="Times New Roman" w:hAnsi="Times New Roman" w:cs="Times New Roman"/>
            <w:sz w:val="24"/>
            <w:szCs w:val="24"/>
          </w:rPr>
          <w:t>классификацией расходов бюджетов</w:t>
        </w:r>
      </w:hyperlink>
      <w:r w:rsidRPr="001E682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40730" w:rsidRDefault="00440730" w:rsidP="00001E9F">
      <w:pPr>
        <w:ind w:firstLine="540"/>
        <w:jc w:val="both"/>
      </w:pPr>
      <w:r>
        <w:t>В 201</w:t>
      </w:r>
      <w:r w:rsidR="005C6BCF">
        <w:t>4</w:t>
      </w:r>
      <w:r>
        <w:t xml:space="preserve"> году  на обеспечение текущей деятельности городской Думы, с учетом внесенных изменений, в бюджете </w:t>
      </w:r>
      <w:r w:rsidR="001E6821">
        <w:t>Волчанского городского округа</w:t>
      </w:r>
      <w:r>
        <w:t xml:space="preserve"> предусмотрено   ассигнований  в сумме </w:t>
      </w:r>
      <w:r w:rsidR="00001E9F">
        <w:rPr>
          <w:b/>
        </w:rPr>
        <w:t>1 122 800</w:t>
      </w:r>
      <w:r w:rsidR="00001E9F" w:rsidRPr="000B6102">
        <w:rPr>
          <w:b/>
        </w:rPr>
        <w:t>,00</w:t>
      </w:r>
      <w:r w:rsidR="00001E9F">
        <w:rPr>
          <w:b/>
        </w:rPr>
        <w:t xml:space="preserve"> </w:t>
      </w:r>
      <w:r>
        <w:t xml:space="preserve">рублей. Исполнено по кассовым  расходам  за год   </w:t>
      </w:r>
      <w:r w:rsidR="00001E9F">
        <w:rPr>
          <w:b/>
        </w:rPr>
        <w:t xml:space="preserve">1 105 203,25 </w:t>
      </w:r>
      <w:r>
        <w:t xml:space="preserve">рублей   или  </w:t>
      </w:r>
      <w:r w:rsidR="00001E9F">
        <w:rPr>
          <w:b/>
        </w:rPr>
        <w:t>98,4</w:t>
      </w:r>
      <w:r>
        <w:t>%</w:t>
      </w:r>
      <w:r w:rsidR="007E597C">
        <w:t>:</w:t>
      </w:r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0"/>
        <w:gridCol w:w="2181"/>
        <w:gridCol w:w="1887"/>
        <w:gridCol w:w="1335"/>
      </w:tblGrid>
      <w:tr w:rsidR="00001E9F" w:rsidTr="00001E9F">
        <w:tc>
          <w:tcPr>
            <w:tcW w:w="6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E9F" w:rsidRDefault="00001E9F" w:rsidP="007F145E"/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E9F" w:rsidRDefault="00001E9F" w:rsidP="007F145E"/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E9F" w:rsidRDefault="00001E9F" w:rsidP="007F145E"/>
        </w:tc>
      </w:tr>
      <w:tr w:rsidR="00001E9F" w:rsidTr="007F145E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F" w:rsidRPr="00001E9F" w:rsidRDefault="00001E9F" w:rsidP="00001E9F">
            <w:pPr>
              <w:jc w:val="center"/>
              <w:rPr>
                <w:b/>
              </w:rPr>
            </w:pPr>
            <w:r w:rsidRPr="00001E9F">
              <w:rPr>
                <w:b/>
              </w:rPr>
              <w:t>Утвержденные бюджетные назначения на 2014г</w:t>
            </w:r>
          </w:p>
        </w:tc>
      </w:tr>
      <w:tr w:rsidR="00001E9F" w:rsidTr="00001E9F">
        <w:tc>
          <w:tcPr>
            <w:tcW w:w="4450" w:type="dxa"/>
            <w:tcBorders>
              <w:top w:val="single" w:sz="4" w:space="0" w:color="auto"/>
            </w:tcBorders>
          </w:tcPr>
          <w:p w:rsidR="00001E9F" w:rsidRPr="00001E9F" w:rsidRDefault="00001E9F" w:rsidP="007F145E">
            <w:pPr>
              <w:rPr>
                <w:b/>
              </w:rPr>
            </w:pPr>
            <w:r w:rsidRPr="00001E9F">
              <w:rPr>
                <w:b/>
              </w:rPr>
              <w:t>Наименование показателя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001E9F" w:rsidRPr="00001E9F" w:rsidRDefault="00001E9F" w:rsidP="007F145E">
            <w:pPr>
              <w:jc w:val="center"/>
              <w:rPr>
                <w:b/>
              </w:rPr>
            </w:pPr>
            <w:r w:rsidRPr="00001E9F">
              <w:rPr>
                <w:b/>
              </w:rPr>
              <w:t>План/ руб.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001E9F" w:rsidRPr="00001E9F" w:rsidRDefault="00001E9F" w:rsidP="007F145E">
            <w:pPr>
              <w:jc w:val="center"/>
              <w:rPr>
                <w:b/>
              </w:rPr>
            </w:pPr>
            <w:r w:rsidRPr="00001E9F">
              <w:rPr>
                <w:b/>
              </w:rPr>
              <w:t>Факт/ руб.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001E9F" w:rsidRPr="00001E9F" w:rsidRDefault="00001E9F" w:rsidP="007F145E">
            <w:pPr>
              <w:rPr>
                <w:b/>
              </w:rPr>
            </w:pPr>
            <w:r w:rsidRPr="00001E9F">
              <w:rPr>
                <w:b/>
              </w:rPr>
              <w:t xml:space="preserve">       %    освоения</w:t>
            </w:r>
          </w:p>
        </w:tc>
      </w:tr>
      <w:tr w:rsidR="00001E9F" w:rsidTr="00001E9F">
        <w:tc>
          <w:tcPr>
            <w:tcW w:w="4450" w:type="dxa"/>
          </w:tcPr>
          <w:p w:rsidR="00001E9F" w:rsidRDefault="00001E9F" w:rsidP="007F145E">
            <w:r>
              <w:t>Фонд оплаты труда</w:t>
            </w:r>
          </w:p>
        </w:tc>
        <w:tc>
          <w:tcPr>
            <w:tcW w:w="2181" w:type="dxa"/>
          </w:tcPr>
          <w:p w:rsidR="00001E9F" w:rsidRPr="00001E9F" w:rsidRDefault="00001E9F" w:rsidP="007F145E">
            <w:pPr>
              <w:rPr>
                <w:b/>
                <w:i/>
              </w:rPr>
            </w:pPr>
            <w:r w:rsidRPr="00001E9F">
              <w:rPr>
                <w:b/>
                <w:i/>
              </w:rPr>
              <w:t>330316</w:t>
            </w:r>
          </w:p>
        </w:tc>
        <w:tc>
          <w:tcPr>
            <w:tcW w:w="1887" w:type="dxa"/>
          </w:tcPr>
          <w:p w:rsidR="00001E9F" w:rsidRPr="00001E9F" w:rsidRDefault="00001E9F" w:rsidP="007F145E">
            <w:pPr>
              <w:rPr>
                <w:b/>
                <w:i/>
              </w:rPr>
            </w:pPr>
            <w:r w:rsidRPr="00001E9F">
              <w:rPr>
                <w:b/>
                <w:i/>
              </w:rPr>
              <w:t xml:space="preserve">  323238,56</w:t>
            </w:r>
          </w:p>
        </w:tc>
        <w:tc>
          <w:tcPr>
            <w:tcW w:w="1335" w:type="dxa"/>
          </w:tcPr>
          <w:p w:rsidR="00001E9F" w:rsidRPr="00001E9F" w:rsidRDefault="00001E9F" w:rsidP="007F145E">
            <w:pPr>
              <w:jc w:val="center"/>
              <w:rPr>
                <w:b/>
                <w:i/>
              </w:rPr>
            </w:pPr>
            <w:r w:rsidRPr="00001E9F">
              <w:rPr>
                <w:b/>
                <w:i/>
              </w:rPr>
              <w:t>97,86</w:t>
            </w:r>
          </w:p>
        </w:tc>
      </w:tr>
      <w:tr w:rsidR="00001E9F" w:rsidTr="00001E9F">
        <w:tc>
          <w:tcPr>
            <w:tcW w:w="4450" w:type="dxa"/>
          </w:tcPr>
          <w:p w:rsidR="00001E9F" w:rsidRDefault="00001E9F" w:rsidP="007F145E">
            <w:r>
              <w:t>Страховые взносы</w:t>
            </w:r>
          </w:p>
        </w:tc>
        <w:tc>
          <w:tcPr>
            <w:tcW w:w="2181" w:type="dxa"/>
          </w:tcPr>
          <w:p w:rsidR="00001E9F" w:rsidRPr="00001E9F" w:rsidRDefault="00001E9F" w:rsidP="007F145E">
            <w:pPr>
              <w:rPr>
                <w:b/>
                <w:i/>
              </w:rPr>
            </w:pPr>
            <w:r w:rsidRPr="00001E9F">
              <w:rPr>
                <w:b/>
                <w:i/>
              </w:rPr>
              <w:t>112802</w:t>
            </w:r>
          </w:p>
        </w:tc>
        <w:tc>
          <w:tcPr>
            <w:tcW w:w="1887" w:type="dxa"/>
          </w:tcPr>
          <w:p w:rsidR="00001E9F" w:rsidRPr="00001E9F" w:rsidRDefault="00001E9F" w:rsidP="007F145E">
            <w:pPr>
              <w:rPr>
                <w:b/>
                <w:i/>
              </w:rPr>
            </w:pPr>
            <w:r w:rsidRPr="00001E9F">
              <w:rPr>
                <w:b/>
                <w:i/>
              </w:rPr>
              <w:t>109664,24</w:t>
            </w:r>
          </w:p>
        </w:tc>
        <w:tc>
          <w:tcPr>
            <w:tcW w:w="1335" w:type="dxa"/>
          </w:tcPr>
          <w:p w:rsidR="00001E9F" w:rsidRPr="00001E9F" w:rsidRDefault="00001E9F" w:rsidP="007F145E">
            <w:pPr>
              <w:jc w:val="center"/>
              <w:rPr>
                <w:b/>
                <w:i/>
              </w:rPr>
            </w:pPr>
            <w:r w:rsidRPr="00001E9F">
              <w:rPr>
                <w:b/>
                <w:i/>
              </w:rPr>
              <w:t>97,22</w:t>
            </w:r>
          </w:p>
        </w:tc>
      </w:tr>
      <w:tr w:rsidR="00001E9F" w:rsidTr="00001E9F">
        <w:tc>
          <w:tcPr>
            <w:tcW w:w="4450" w:type="dxa"/>
          </w:tcPr>
          <w:p w:rsidR="00001E9F" w:rsidRDefault="00001E9F" w:rsidP="007F145E">
            <w:r>
              <w:t xml:space="preserve">Командировочные расходы : </w:t>
            </w:r>
          </w:p>
        </w:tc>
        <w:tc>
          <w:tcPr>
            <w:tcW w:w="2181" w:type="dxa"/>
          </w:tcPr>
          <w:p w:rsidR="00001E9F" w:rsidRPr="00001E9F" w:rsidRDefault="00001E9F" w:rsidP="007F145E">
            <w:pPr>
              <w:rPr>
                <w:b/>
                <w:i/>
              </w:rPr>
            </w:pPr>
            <w:r w:rsidRPr="00001E9F">
              <w:rPr>
                <w:b/>
                <w:i/>
              </w:rPr>
              <w:t>48896,53</w:t>
            </w:r>
          </w:p>
        </w:tc>
        <w:tc>
          <w:tcPr>
            <w:tcW w:w="1887" w:type="dxa"/>
          </w:tcPr>
          <w:p w:rsidR="00001E9F" w:rsidRPr="00001E9F" w:rsidRDefault="00001E9F" w:rsidP="007F145E">
            <w:pPr>
              <w:rPr>
                <w:b/>
                <w:i/>
              </w:rPr>
            </w:pPr>
            <w:r w:rsidRPr="00001E9F">
              <w:rPr>
                <w:b/>
                <w:i/>
              </w:rPr>
              <w:t>47288,3</w:t>
            </w:r>
          </w:p>
        </w:tc>
        <w:tc>
          <w:tcPr>
            <w:tcW w:w="1335" w:type="dxa"/>
          </w:tcPr>
          <w:p w:rsidR="00001E9F" w:rsidRPr="00001E9F" w:rsidRDefault="00001E9F" w:rsidP="007F145E">
            <w:pPr>
              <w:jc w:val="center"/>
              <w:rPr>
                <w:b/>
                <w:i/>
              </w:rPr>
            </w:pPr>
            <w:r w:rsidRPr="00001E9F">
              <w:rPr>
                <w:b/>
                <w:i/>
              </w:rPr>
              <w:t>96,71</w:t>
            </w:r>
          </w:p>
        </w:tc>
      </w:tr>
      <w:tr w:rsidR="00001E9F" w:rsidTr="00001E9F">
        <w:tc>
          <w:tcPr>
            <w:tcW w:w="4450" w:type="dxa"/>
          </w:tcPr>
          <w:p w:rsidR="00001E9F" w:rsidRPr="00001E9F" w:rsidRDefault="00001E9F" w:rsidP="007F145E">
            <w:pPr>
              <w:rPr>
                <w:i/>
              </w:rPr>
            </w:pPr>
            <w:r w:rsidRPr="00001E9F">
              <w:rPr>
                <w:i/>
              </w:rPr>
              <w:t xml:space="preserve">                  </w:t>
            </w:r>
            <w:r>
              <w:rPr>
                <w:i/>
              </w:rPr>
              <w:t xml:space="preserve">                   </w:t>
            </w:r>
            <w:r w:rsidRPr="00001E9F">
              <w:rPr>
                <w:i/>
              </w:rPr>
              <w:t xml:space="preserve">   в т.ч.</w:t>
            </w:r>
            <w:r>
              <w:rPr>
                <w:i/>
              </w:rPr>
              <w:t xml:space="preserve"> </w:t>
            </w:r>
            <w:r w:rsidRPr="00001E9F">
              <w:rPr>
                <w:i/>
              </w:rPr>
              <w:t>суточные</w:t>
            </w:r>
          </w:p>
        </w:tc>
        <w:tc>
          <w:tcPr>
            <w:tcW w:w="2181" w:type="dxa"/>
          </w:tcPr>
          <w:p w:rsidR="00001E9F" w:rsidRPr="00001E9F" w:rsidRDefault="00001E9F" w:rsidP="007F145E">
            <w:pPr>
              <w:jc w:val="right"/>
              <w:rPr>
                <w:i/>
              </w:rPr>
            </w:pPr>
            <w:r w:rsidRPr="00001E9F">
              <w:rPr>
                <w:i/>
              </w:rPr>
              <w:t>7600</w:t>
            </w:r>
          </w:p>
        </w:tc>
        <w:tc>
          <w:tcPr>
            <w:tcW w:w="1887" w:type="dxa"/>
          </w:tcPr>
          <w:p w:rsidR="00001E9F" w:rsidRPr="00001E9F" w:rsidRDefault="00001E9F" w:rsidP="007F145E">
            <w:pPr>
              <w:jc w:val="right"/>
              <w:rPr>
                <w:i/>
              </w:rPr>
            </w:pPr>
            <w:r w:rsidRPr="00001E9F">
              <w:rPr>
                <w:i/>
              </w:rPr>
              <w:t>6000</w:t>
            </w:r>
          </w:p>
        </w:tc>
        <w:tc>
          <w:tcPr>
            <w:tcW w:w="1335" w:type="dxa"/>
          </w:tcPr>
          <w:p w:rsidR="00001E9F" w:rsidRDefault="00001E9F" w:rsidP="007F145E">
            <w:pPr>
              <w:jc w:val="center"/>
            </w:pPr>
          </w:p>
        </w:tc>
      </w:tr>
      <w:tr w:rsidR="00001E9F" w:rsidTr="00001E9F">
        <w:tc>
          <w:tcPr>
            <w:tcW w:w="4450" w:type="dxa"/>
          </w:tcPr>
          <w:p w:rsidR="00001E9F" w:rsidRPr="00001E9F" w:rsidRDefault="00001E9F" w:rsidP="007F145E">
            <w:pPr>
              <w:rPr>
                <w:i/>
              </w:rPr>
            </w:pPr>
            <w:r w:rsidRPr="00001E9F">
              <w:rPr>
                <w:i/>
              </w:rPr>
              <w:t xml:space="preserve">                                     </w:t>
            </w:r>
            <w:r>
              <w:rPr>
                <w:i/>
              </w:rPr>
              <w:t xml:space="preserve">     </w:t>
            </w:r>
            <w:r w:rsidRPr="00001E9F">
              <w:rPr>
                <w:i/>
              </w:rPr>
              <w:t xml:space="preserve"> транспортные</w:t>
            </w:r>
          </w:p>
        </w:tc>
        <w:tc>
          <w:tcPr>
            <w:tcW w:w="2181" w:type="dxa"/>
          </w:tcPr>
          <w:p w:rsidR="00001E9F" w:rsidRPr="00001E9F" w:rsidRDefault="00001E9F" w:rsidP="007F145E">
            <w:pPr>
              <w:jc w:val="right"/>
              <w:rPr>
                <w:i/>
              </w:rPr>
            </w:pPr>
            <w:r w:rsidRPr="00001E9F">
              <w:rPr>
                <w:i/>
              </w:rPr>
              <w:t>41296,53</w:t>
            </w:r>
          </w:p>
        </w:tc>
        <w:tc>
          <w:tcPr>
            <w:tcW w:w="1887" w:type="dxa"/>
          </w:tcPr>
          <w:p w:rsidR="00001E9F" w:rsidRPr="00001E9F" w:rsidRDefault="00001E9F" w:rsidP="007F145E">
            <w:pPr>
              <w:jc w:val="right"/>
              <w:rPr>
                <w:i/>
              </w:rPr>
            </w:pPr>
            <w:r w:rsidRPr="00001E9F">
              <w:rPr>
                <w:i/>
              </w:rPr>
              <w:t>41288,3</w:t>
            </w:r>
          </w:p>
        </w:tc>
        <w:tc>
          <w:tcPr>
            <w:tcW w:w="1335" w:type="dxa"/>
          </w:tcPr>
          <w:p w:rsidR="00001E9F" w:rsidRDefault="00001E9F" w:rsidP="007F145E">
            <w:pPr>
              <w:jc w:val="center"/>
            </w:pPr>
          </w:p>
        </w:tc>
      </w:tr>
      <w:tr w:rsidR="00001E9F" w:rsidTr="00001E9F">
        <w:tc>
          <w:tcPr>
            <w:tcW w:w="4450" w:type="dxa"/>
          </w:tcPr>
          <w:p w:rsidR="00001E9F" w:rsidRDefault="00001E9F" w:rsidP="007F145E">
            <w:r>
              <w:t>Услуги связи, услуги по содержанию имущества:</w:t>
            </w:r>
          </w:p>
        </w:tc>
        <w:tc>
          <w:tcPr>
            <w:tcW w:w="2181" w:type="dxa"/>
          </w:tcPr>
          <w:p w:rsidR="00001E9F" w:rsidRPr="00001E9F" w:rsidRDefault="00001E9F" w:rsidP="007F145E">
            <w:pPr>
              <w:rPr>
                <w:b/>
                <w:i/>
              </w:rPr>
            </w:pPr>
            <w:r w:rsidRPr="00001E9F">
              <w:rPr>
                <w:b/>
                <w:i/>
              </w:rPr>
              <w:t>25514,00</w:t>
            </w:r>
          </w:p>
        </w:tc>
        <w:tc>
          <w:tcPr>
            <w:tcW w:w="1887" w:type="dxa"/>
          </w:tcPr>
          <w:p w:rsidR="00001E9F" w:rsidRPr="00001E9F" w:rsidRDefault="00001E9F" w:rsidP="007F145E">
            <w:pPr>
              <w:rPr>
                <w:b/>
                <w:i/>
              </w:rPr>
            </w:pPr>
            <w:r w:rsidRPr="00001E9F">
              <w:rPr>
                <w:b/>
                <w:i/>
              </w:rPr>
              <w:t>25510,78</w:t>
            </w:r>
          </w:p>
        </w:tc>
        <w:tc>
          <w:tcPr>
            <w:tcW w:w="1335" w:type="dxa"/>
          </w:tcPr>
          <w:p w:rsidR="00001E9F" w:rsidRPr="00001E9F" w:rsidRDefault="00001E9F" w:rsidP="007F145E">
            <w:pPr>
              <w:jc w:val="center"/>
              <w:rPr>
                <w:b/>
                <w:i/>
              </w:rPr>
            </w:pPr>
            <w:r w:rsidRPr="00001E9F">
              <w:rPr>
                <w:b/>
                <w:i/>
              </w:rPr>
              <w:t>99,99</w:t>
            </w:r>
          </w:p>
        </w:tc>
      </w:tr>
      <w:tr w:rsidR="00001E9F" w:rsidTr="00001E9F">
        <w:trPr>
          <w:trHeight w:val="290"/>
        </w:trPr>
        <w:tc>
          <w:tcPr>
            <w:tcW w:w="4450" w:type="dxa"/>
          </w:tcPr>
          <w:p w:rsidR="00001E9F" w:rsidRPr="00001E9F" w:rsidRDefault="00001E9F" w:rsidP="007F145E">
            <w:pPr>
              <w:rPr>
                <w:i/>
              </w:rPr>
            </w:pPr>
            <w:r w:rsidRPr="00001E9F">
              <w:rPr>
                <w:i/>
              </w:rPr>
              <w:t xml:space="preserve">                        в том числе  услуги связи</w:t>
            </w:r>
          </w:p>
        </w:tc>
        <w:tc>
          <w:tcPr>
            <w:tcW w:w="2181" w:type="dxa"/>
          </w:tcPr>
          <w:p w:rsidR="00001E9F" w:rsidRPr="00001E9F" w:rsidRDefault="00001E9F" w:rsidP="007F145E">
            <w:pPr>
              <w:jc w:val="right"/>
              <w:rPr>
                <w:i/>
              </w:rPr>
            </w:pPr>
            <w:r w:rsidRPr="00001E9F">
              <w:rPr>
                <w:i/>
              </w:rPr>
              <w:t>5698,94</w:t>
            </w:r>
          </w:p>
        </w:tc>
        <w:tc>
          <w:tcPr>
            <w:tcW w:w="1887" w:type="dxa"/>
          </w:tcPr>
          <w:p w:rsidR="00001E9F" w:rsidRPr="00001E9F" w:rsidRDefault="00001E9F" w:rsidP="007F145E">
            <w:pPr>
              <w:jc w:val="right"/>
              <w:rPr>
                <w:i/>
              </w:rPr>
            </w:pPr>
            <w:r w:rsidRPr="00001E9F">
              <w:rPr>
                <w:i/>
              </w:rPr>
              <w:t>5698,94</w:t>
            </w:r>
          </w:p>
        </w:tc>
        <w:tc>
          <w:tcPr>
            <w:tcW w:w="1335" w:type="dxa"/>
          </w:tcPr>
          <w:p w:rsidR="00001E9F" w:rsidRDefault="00001E9F" w:rsidP="007F145E">
            <w:pPr>
              <w:jc w:val="center"/>
            </w:pPr>
          </w:p>
        </w:tc>
      </w:tr>
      <w:tr w:rsidR="00001E9F" w:rsidTr="00001E9F">
        <w:tc>
          <w:tcPr>
            <w:tcW w:w="4450" w:type="dxa"/>
          </w:tcPr>
          <w:p w:rsidR="00001E9F" w:rsidRPr="00001E9F" w:rsidRDefault="00001E9F" w:rsidP="007F145E">
            <w:pPr>
              <w:rPr>
                <w:i/>
              </w:rPr>
            </w:pPr>
            <w:r w:rsidRPr="00001E9F">
              <w:rPr>
                <w:i/>
              </w:rPr>
              <w:t xml:space="preserve">                                   услуги интернета</w:t>
            </w:r>
          </w:p>
        </w:tc>
        <w:tc>
          <w:tcPr>
            <w:tcW w:w="2181" w:type="dxa"/>
          </w:tcPr>
          <w:p w:rsidR="00001E9F" w:rsidRPr="00001E9F" w:rsidRDefault="00001E9F" w:rsidP="007F145E">
            <w:pPr>
              <w:jc w:val="right"/>
              <w:rPr>
                <w:i/>
              </w:rPr>
            </w:pPr>
            <w:r w:rsidRPr="00001E9F">
              <w:rPr>
                <w:i/>
              </w:rPr>
              <w:t>15561,84</w:t>
            </w:r>
          </w:p>
        </w:tc>
        <w:tc>
          <w:tcPr>
            <w:tcW w:w="1887" w:type="dxa"/>
          </w:tcPr>
          <w:p w:rsidR="00001E9F" w:rsidRPr="00001E9F" w:rsidRDefault="00001E9F" w:rsidP="007F145E">
            <w:pPr>
              <w:jc w:val="right"/>
              <w:rPr>
                <w:i/>
              </w:rPr>
            </w:pPr>
            <w:r w:rsidRPr="00001E9F">
              <w:rPr>
                <w:i/>
              </w:rPr>
              <w:t>15561,84</w:t>
            </w:r>
          </w:p>
        </w:tc>
        <w:tc>
          <w:tcPr>
            <w:tcW w:w="1335" w:type="dxa"/>
          </w:tcPr>
          <w:p w:rsidR="00001E9F" w:rsidRDefault="00001E9F" w:rsidP="007F145E">
            <w:pPr>
              <w:jc w:val="center"/>
            </w:pPr>
          </w:p>
        </w:tc>
      </w:tr>
      <w:tr w:rsidR="00001E9F" w:rsidTr="00001E9F">
        <w:tc>
          <w:tcPr>
            <w:tcW w:w="4450" w:type="dxa"/>
          </w:tcPr>
          <w:p w:rsidR="00001E9F" w:rsidRPr="00001E9F" w:rsidRDefault="00001E9F" w:rsidP="007F145E">
            <w:pPr>
              <w:rPr>
                <w:i/>
              </w:rPr>
            </w:pPr>
            <w:r w:rsidRPr="00001E9F">
              <w:rPr>
                <w:i/>
              </w:rPr>
              <w:t xml:space="preserve">                               заправка картриджей</w:t>
            </w:r>
          </w:p>
        </w:tc>
        <w:tc>
          <w:tcPr>
            <w:tcW w:w="2181" w:type="dxa"/>
          </w:tcPr>
          <w:p w:rsidR="00001E9F" w:rsidRPr="00001E9F" w:rsidRDefault="00001E9F" w:rsidP="007F145E">
            <w:pPr>
              <w:jc w:val="right"/>
              <w:rPr>
                <w:i/>
              </w:rPr>
            </w:pPr>
            <w:r w:rsidRPr="00001E9F">
              <w:rPr>
                <w:i/>
              </w:rPr>
              <w:t>4253,22</w:t>
            </w:r>
          </w:p>
        </w:tc>
        <w:tc>
          <w:tcPr>
            <w:tcW w:w="1887" w:type="dxa"/>
          </w:tcPr>
          <w:p w:rsidR="00001E9F" w:rsidRPr="00001E9F" w:rsidRDefault="00001E9F" w:rsidP="007F145E">
            <w:pPr>
              <w:jc w:val="right"/>
              <w:rPr>
                <w:i/>
              </w:rPr>
            </w:pPr>
            <w:r w:rsidRPr="00001E9F">
              <w:rPr>
                <w:i/>
              </w:rPr>
              <w:t>4250</w:t>
            </w:r>
          </w:p>
        </w:tc>
        <w:tc>
          <w:tcPr>
            <w:tcW w:w="1335" w:type="dxa"/>
          </w:tcPr>
          <w:p w:rsidR="00001E9F" w:rsidRDefault="00001E9F" w:rsidP="007F145E">
            <w:pPr>
              <w:jc w:val="center"/>
            </w:pPr>
          </w:p>
        </w:tc>
      </w:tr>
      <w:tr w:rsidR="00001E9F" w:rsidTr="00001E9F">
        <w:tc>
          <w:tcPr>
            <w:tcW w:w="4450" w:type="dxa"/>
          </w:tcPr>
          <w:p w:rsidR="00001E9F" w:rsidRDefault="00001E9F" w:rsidP="007F145E">
            <w:r>
              <w:t>Приобретение оборудования (контейнер для чернил)</w:t>
            </w:r>
          </w:p>
        </w:tc>
        <w:tc>
          <w:tcPr>
            <w:tcW w:w="2181" w:type="dxa"/>
          </w:tcPr>
          <w:p w:rsidR="00001E9F" w:rsidRPr="00001E9F" w:rsidRDefault="00001E9F" w:rsidP="007F145E">
            <w:pPr>
              <w:rPr>
                <w:b/>
                <w:i/>
              </w:rPr>
            </w:pPr>
            <w:r w:rsidRPr="00001E9F">
              <w:rPr>
                <w:b/>
                <w:i/>
              </w:rPr>
              <w:t>3840</w:t>
            </w:r>
          </w:p>
        </w:tc>
        <w:tc>
          <w:tcPr>
            <w:tcW w:w="1887" w:type="dxa"/>
          </w:tcPr>
          <w:p w:rsidR="00001E9F" w:rsidRPr="00001E9F" w:rsidRDefault="00001E9F" w:rsidP="007F145E">
            <w:pPr>
              <w:jc w:val="right"/>
              <w:rPr>
                <w:b/>
                <w:i/>
              </w:rPr>
            </w:pPr>
            <w:r w:rsidRPr="00001E9F">
              <w:rPr>
                <w:b/>
                <w:i/>
              </w:rPr>
              <w:t>3840</w:t>
            </w:r>
          </w:p>
        </w:tc>
        <w:tc>
          <w:tcPr>
            <w:tcW w:w="1335" w:type="dxa"/>
          </w:tcPr>
          <w:p w:rsidR="00001E9F" w:rsidRPr="00001E9F" w:rsidRDefault="00001E9F" w:rsidP="007F145E">
            <w:pPr>
              <w:jc w:val="center"/>
              <w:rPr>
                <w:b/>
                <w:i/>
              </w:rPr>
            </w:pPr>
            <w:r w:rsidRPr="00001E9F">
              <w:rPr>
                <w:b/>
                <w:i/>
              </w:rPr>
              <w:t>100</w:t>
            </w:r>
          </w:p>
        </w:tc>
      </w:tr>
      <w:tr w:rsidR="00001E9F" w:rsidTr="00001E9F">
        <w:tc>
          <w:tcPr>
            <w:tcW w:w="4450" w:type="dxa"/>
          </w:tcPr>
          <w:p w:rsidR="00001E9F" w:rsidRDefault="00001E9F" w:rsidP="007F145E">
            <w:r>
              <w:t>Прочие работы, услуги:</w:t>
            </w:r>
          </w:p>
        </w:tc>
        <w:tc>
          <w:tcPr>
            <w:tcW w:w="2181" w:type="dxa"/>
          </w:tcPr>
          <w:p w:rsidR="00001E9F" w:rsidRPr="00001E9F" w:rsidRDefault="00001E9F" w:rsidP="007F145E">
            <w:pPr>
              <w:rPr>
                <w:b/>
                <w:i/>
              </w:rPr>
            </w:pPr>
            <w:r w:rsidRPr="00001E9F">
              <w:rPr>
                <w:b/>
                <w:i/>
              </w:rPr>
              <w:t>506365</w:t>
            </w:r>
            <w:r w:rsidRPr="00001E9F">
              <w:rPr>
                <w:b/>
                <w:i/>
                <w:lang w:val="en-US"/>
              </w:rPr>
              <w:t>,</w:t>
            </w:r>
            <w:r w:rsidRPr="00001E9F">
              <w:rPr>
                <w:b/>
                <w:i/>
              </w:rPr>
              <w:t>21</w:t>
            </w:r>
          </w:p>
        </w:tc>
        <w:tc>
          <w:tcPr>
            <w:tcW w:w="1887" w:type="dxa"/>
          </w:tcPr>
          <w:p w:rsidR="00001E9F" w:rsidRPr="00001E9F" w:rsidRDefault="00001E9F" w:rsidP="007F145E">
            <w:pPr>
              <w:rPr>
                <w:b/>
                <w:i/>
              </w:rPr>
            </w:pPr>
            <w:r w:rsidRPr="00001E9F">
              <w:rPr>
                <w:b/>
                <w:i/>
              </w:rPr>
              <w:t>504387,28</w:t>
            </w:r>
          </w:p>
        </w:tc>
        <w:tc>
          <w:tcPr>
            <w:tcW w:w="1335" w:type="dxa"/>
          </w:tcPr>
          <w:p w:rsidR="00001E9F" w:rsidRPr="00001E9F" w:rsidRDefault="00001E9F" w:rsidP="007F145E">
            <w:pPr>
              <w:jc w:val="center"/>
              <w:rPr>
                <w:b/>
                <w:i/>
              </w:rPr>
            </w:pPr>
            <w:r w:rsidRPr="00001E9F">
              <w:rPr>
                <w:b/>
                <w:i/>
              </w:rPr>
              <w:t>99,61</w:t>
            </w:r>
          </w:p>
        </w:tc>
      </w:tr>
      <w:tr w:rsidR="00001E9F" w:rsidTr="00001E9F">
        <w:tc>
          <w:tcPr>
            <w:tcW w:w="4450" w:type="dxa"/>
          </w:tcPr>
          <w:p w:rsidR="00001E9F" w:rsidRPr="00001E9F" w:rsidRDefault="00001E9F" w:rsidP="007F145E">
            <w:pPr>
              <w:rPr>
                <w:i/>
              </w:rPr>
            </w:pPr>
            <w:r>
              <w:rPr>
                <w:i/>
              </w:rPr>
              <w:t xml:space="preserve">          </w:t>
            </w:r>
            <w:r w:rsidRPr="00001E9F">
              <w:rPr>
                <w:i/>
              </w:rPr>
              <w:t xml:space="preserve"> в том числе выплаты депутатам</w:t>
            </w:r>
          </w:p>
        </w:tc>
        <w:tc>
          <w:tcPr>
            <w:tcW w:w="2181" w:type="dxa"/>
          </w:tcPr>
          <w:p w:rsidR="00001E9F" w:rsidRPr="00001E9F" w:rsidRDefault="00001E9F" w:rsidP="007F145E">
            <w:pPr>
              <w:jc w:val="right"/>
              <w:rPr>
                <w:i/>
              </w:rPr>
            </w:pPr>
            <w:r w:rsidRPr="00001E9F">
              <w:rPr>
                <w:i/>
              </w:rPr>
              <w:t>336000,00</w:t>
            </w:r>
          </w:p>
        </w:tc>
        <w:tc>
          <w:tcPr>
            <w:tcW w:w="1887" w:type="dxa"/>
          </w:tcPr>
          <w:p w:rsidR="00001E9F" w:rsidRPr="00001E9F" w:rsidRDefault="00001E9F" w:rsidP="007F145E">
            <w:pPr>
              <w:jc w:val="right"/>
              <w:rPr>
                <w:i/>
              </w:rPr>
            </w:pPr>
            <w:r w:rsidRPr="00001E9F">
              <w:rPr>
                <w:i/>
              </w:rPr>
              <w:t>336000,00</w:t>
            </w:r>
          </w:p>
        </w:tc>
        <w:tc>
          <w:tcPr>
            <w:tcW w:w="1335" w:type="dxa"/>
          </w:tcPr>
          <w:p w:rsidR="00001E9F" w:rsidRDefault="00001E9F" w:rsidP="007F145E">
            <w:pPr>
              <w:jc w:val="center"/>
            </w:pPr>
          </w:p>
        </w:tc>
      </w:tr>
      <w:tr w:rsidR="00001E9F" w:rsidTr="00001E9F">
        <w:tc>
          <w:tcPr>
            <w:tcW w:w="4450" w:type="dxa"/>
          </w:tcPr>
          <w:p w:rsidR="00001E9F" w:rsidRPr="00001E9F" w:rsidRDefault="00001E9F" w:rsidP="007F145E">
            <w:pPr>
              <w:rPr>
                <w:i/>
              </w:rPr>
            </w:pPr>
            <w:r w:rsidRPr="00001E9F">
              <w:rPr>
                <w:i/>
              </w:rPr>
              <w:t xml:space="preserve">                   бухгалтерское обслуживание</w:t>
            </w:r>
          </w:p>
        </w:tc>
        <w:tc>
          <w:tcPr>
            <w:tcW w:w="2181" w:type="dxa"/>
          </w:tcPr>
          <w:p w:rsidR="00001E9F" w:rsidRPr="00001E9F" w:rsidRDefault="00001E9F" w:rsidP="007F145E">
            <w:pPr>
              <w:jc w:val="right"/>
              <w:rPr>
                <w:i/>
              </w:rPr>
            </w:pPr>
            <w:r w:rsidRPr="00001E9F">
              <w:rPr>
                <w:i/>
              </w:rPr>
              <w:t>78309,21</w:t>
            </w:r>
          </w:p>
        </w:tc>
        <w:tc>
          <w:tcPr>
            <w:tcW w:w="1887" w:type="dxa"/>
          </w:tcPr>
          <w:p w:rsidR="00001E9F" w:rsidRPr="00001E9F" w:rsidRDefault="00001E9F" w:rsidP="007F145E">
            <w:pPr>
              <w:jc w:val="right"/>
              <w:rPr>
                <w:i/>
              </w:rPr>
            </w:pPr>
            <w:r w:rsidRPr="00001E9F">
              <w:rPr>
                <w:i/>
              </w:rPr>
              <w:t>78309,21</w:t>
            </w:r>
          </w:p>
        </w:tc>
        <w:tc>
          <w:tcPr>
            <w:tcW w:w="1335" w:type="dxa"/>
          </w:tcPr>
          <w:p w:rsidR="00001E9F" w:rsidRDefault="00001E9F" w:rsidP="007F145E">
            <w:pPr>
              <w:jc w:val="center"/>
            </w:pPr>
          </w:p>
        </w:tc>
      </w:tr>
      <w:tr w:rsidR="00001E9F" w:rsidTr="00001E9F">
        <w:tc>
          <w:tcPr>
            <w:tcW w:w="4450" w:type="dxa"/>
          </w:tcPr>
          <w:p w:rsidR="00001E9F" w:rsidRPr="00001E9F" w:rsidRDefault="00001E9F" w:rsidP="007F145E">
            <w:pPr>
              <w:rPr>
                <w:i/>
              </w:rPr>
            </w:pPr>
            <w:r w:rsidRPr="00001E9F">
              <w:rPr>
                <w:i/>
              </w:rPr>
              <w:t xml:space="preserve">            курсы повышения квалификации</w:t>
            </w:r>
          </w:p>
        </w:tc>
        <w:tc>
          <w:tcPr>
            <w:tcW w:w="2181" w:type="dxa"/>
          </w:tcPr>
          <w:p w:rsidR="00001E9F" w:rsidRPr="00001E9F" w:rsidRDefault="00001E9F" w:rsidP="007F145E">
            <w:pPr>
              <w:jc w:val="right"/>
              <w:rPr>
                <w:i/>
              </w:rPr>
            </w:pPr>
            <w:r w:rsidRPr="00001E9F">
              <w:rPr>
                <w:i/>
              </w:rPr>
              <w:t>12500,00</w:t>
            </w:r>
          </w:p>
        </w:tc>
        <w:tc>
          <w:tcPr>
            <w:tcW w:w="1887" w:type="dxa"/>
          </w:tcPr>
          <w:p w:rsidR="00001E9F" w:rsidRPr="00001E9F" w:rsidRDefault="00001E9F" w:rsidP="007F145E">
            <w:pPr>
              <w:jc w:val="right"/>
              <w:rPr>
                <w:i/>
              </w:rPr>
            </w:pPr>
            <w:r w:rsidRPr="00001E9F">
              <w:rPr>
                <w:i/>
              </w:rPr>
              <w:t>12500,00</w:t>
            </w:r>
          </w:p>
        </w:tc>
        <w:tc>
          <w:tcPr>
            <w:tcW w:w="1335" w:type="dxa"/>
          </w:tcPr>
          <w:p w:rsidR="00001E9F" w:rsidRDefault="00001E9F" w:rsidP="007F145E">
            <w:pPr>
              <w:jc w:val="center"/>
            </w:pPr>
          </w:p>
        </w:tc>
      </w:tr>
      <w:tr w:rsidR="00001E9F" w:rsidTr="00001E9F">
        <w:tc>
          <w:tcPr>
            <w:tcW w:w="4450" w:type="dxa"/>
          </w:tcPr>
          <w:p w:rsidR="00001E9F" w:rsidRDefault="00001E9F" w:rsidP="007F145E">
            <w:pPr>
              <w:jc w:val="center"/>
            </w:pPr>
            <w:r>
              <w:t>Информационные услуги по программе «1С Бухгалтерия»</w:t>
            </w:r>
          </w:p>
        </w:tc>
        <w:tc>
          <w:tcPr>
            <w:tcW w:w="2181" w:type="dxa"/>
          </w:tcPr>
          <w:p w:rsidR="00001E9F" w:rsidRPr="00001E9F" w:rsidRDefault="00001E9F" w:rsidP="007F145E">
            <w:pPr>
              <w:jc w:val="right"/>
              <w:rPr>
                <w:b/>
                <w:i/>
              </w:rPr>
            </w:pPr>
            <w:r w:rsidRPr="00001E9F">
              <w:rPr>
                <w:b/>
                <w:i/>
              </w:rPr>
              <w:t>8845,00</w:t>
            </w:r>
          </w:p>
        </w:tc>
        <w:tc>
          <w:tcPr>
            <w:tcW w:w="1887" w:type="dxa"/>
          </w:tcPr>
          <w:p w:rsidR="00001E9F" w:rsidRPr="00001E9F" w:rsidRDefault="00001E9F" w:rsidP="007F145E">
            <w:pPr>
              <w:jc w:val="right"/>
              <w:rPr>
                <w:b/>
                <w:i/>
              </w:rPr>
            </w:pPr>
            <w:r w:rsidRPr="00001E9F">
              <w:rPr>
                <w:b/>
                <w:i/>
              </w:rPr>
              <w:t>8845,00</w:t>
            </w:r>
          </w:p>
        </w:tc>
        <w:tc>
          <w:tcPr>
            <w:tcW w:w="1335" w:type="dxa"/>
          </w:tcPr>
          <w:p w:rsidR="00001E9F" w:rsidRPr="00001E9F" w:rsidRDefault="00001E9F" w:rsidP="007F145E">
            <w:pPr>
              <w:jc w:val="center"/>
              <w:rPr>
                <w:b/>
                <w:i/>
              </w:rPr>
            </w:pPr>
            <w:r w:rsidRPr="00001E9F">
              <w:rPr>
                <w:b/>
                <w:i/>
              </w:rPr>
              <w:t>100</w:t>
            </w:r>
          </w:p>
        </w:tc>
      </w:tr>
      <w:tr w:rsidR="00001E9F" w:rsidTr="00001E9F">
        <w:tc>
          <w:tcPr>
            <w:tcW w:w="4450" w:type="dxa"/>
          </w:tcPr>
          <w:p w:rsidR="00001E9F" w:rsidRDefault="00001E9F" w:rsidP="007F145E">
            <w:r>
              <w:t xml:space="preserve">Переплет документов, аттестация рабочих мест, обучение на семинаре пожарный техминимум, </w:t>
            </w:r>
          </w:p>
        </w:tc>
        <w:tc>
          <w:tcPr>
            <w:tcW w:w="2181" w:type="dxa"/>
          </w:tcPr>
          <w:p w:rsidR="00001E9F" w:rsidRPr="00001E9F" w:rsidRDefault="00001E9F" w:rsidP="007F145E">
            <w:pPr>
              <w:jc w:val="right"/>
              <w:rPr>
                <w:b/>
                <w:i/>
              </w:rPr>
            </w:pPr>
            <w:r w:rsidRPr="00001E9F">
              <w:rPr>
                <w:b/>
                <w:i/>
              </w:rPr>
              <w:t>10401</w:t>
            </w:r>
          </w:p>
        </w:tc>
        <w:tc>
          <w:tcPr>
            <w:tcW w:w="1887" w:type="dxa"/>
          </w:tcPr>
          <w:p w:rsidR="00001E9F" w:rsidRPr="00001E9F" w:rsidRDefault="00001E9F" w:rsidP="007F145E">
            <w:pPr>
              <w:jc w:val="right"/>
              <w:rPr>
                <w:b/>
                <w:i/>
              </w:rPr>
            </w:pPr>
            <w:r w:rsidRPr="00001E9F">
              <w:rPr>
                <w:b/>
                <w:i/>
              </w:rPr>
              <w:t>8423,07</w:t>
            </w:r>
          </w:p>
        </w:tc>
        <w:tc>
          <w:tcPr>
            <w:tcW w:w="1335" w:type="dxa"/>
          </w:tcPr>
          <w:p w:rsidR="00001E9F" w:rsidRPr="00001E9F" w:rsidRDefault="00001E9F" w:rsidP="007F145E">
            <w:pPr>
              <w:jc w:val="center"/>
              <w:rPr>
                <w:b/>
                <w:i/>
              </w:rPr>
            </w:pPr>
            <w:r w:rsidRPr="00001E9F">
              <w:rPr>
                <w:b/>
                <w:i/>
              </w:rPr>
              <w:t>80,9</w:t>
            </w:r>
          </w:p>
        </w:tc>
      </w:tr>
      <w:tr w:rsidR="00001E9F" w:rsidTr="00001E9F">
        <w:tc>
          <w:tcPr>
            <w:tcW w:w="4450" w:type="dxa"/>
          </w:tcPr>
          <w:p w:rsidR="00001E9F" w:rsidRDefault="00001E9F" w:rsidP="007F145E">
            <w:r>
              <w:t>Изготовление удостоверений</w:t>
            </w:r>
          </w:p>
        </w:tc>
        <w:tc>
          <w:tcPr>
            <w:tcW w:w="2181" w:type="dxa"/>
          </w:tcPr>
          <w:p w:rsidR="00001E9F" w:rsidRPr="00001E9F" w:rsidRDefault="00001E9F" w:rsidP="007F145E">
            <w:pPr>
              <w:jc w:val="right"/>
              <w:rPr>
                <w:b/>
                <w:i/>
              </w:rPr>
            </w:pPr>
            <w:r w:rsidRPr="00001E9F">
              <w:rPr>
                <w:b/>
                <w:i/>
              </w:rPr>
              <w:t>1020</w:t>
            </w:r>
          </w:p>
        </w:tc>
        <w:tc>
          <w:tcPr>
            <w:tcW w:w="1887" w:type="dxa"/>
          </w:tcPr>
          <w:p w:rsidR="00001E9F" w:rsidRPr="00001E9F" w:rsidRDefault="00001E9F" w:rsidP="007F145E">
            <w:pPr>
              <w:jc w:val="right"/>
              <w:rPr>
                <w:b/>
                <w:i/>
              </w:rPr>
            </w:pPr>
            <w:r w:rsidRPr="00001E9F">
              <w:rPr>
                <w:b/>
                <w:i/>
              </w:rPr>
              <w:t>1020</w:t>
            </w:r>
          </w:p>
        </w:tc>
        <w:tc>
          <w:tcPr>
            <w:tcW w:w="1335" w:type="dxa"/>
          </w:tcPr>
          <w:p w:rsidR="00001E9F" w:rsidRPr="00001E9F" w:rsidRDefault="00001E9F" w:rsidP="007F145E">
            <w:pPr>
              <w:jc w:val="center"/>
              <w:rPr>
                <w:b/>
                <w:i/>
              </w:rPr>
            </w:pPr>
            <w:r w:rsidRPr="00001E9F">
              <w:rPr>
                <w:b/>
                <w:i/>
              </w:rPr>
              <w:t>100</w:t>
            </w:r>
          </w:p>
        </w:tc>
      </w:tr>
      <w:tr w:rsidR="00001E9F" w:rsidTr="00001E9F">
        <w:tc>
          <w:tcPr>
            <w:tcW w:w="4450" w:type="dxa"/>
          </w:tcPr>
          <w:p w:rsidR="00001E9F" w:rsidRDefault="00001E9F" w:rsidP="007F145E">
            <w:r>
              <w:t>Работы по созданию веб-сайта</w:t>
            </w:r>
          </w:p>
        </w:tc>
        <w:tc>
          <w:tcPr>
            <w:tcW w:w="2181" w:type="dxa"/>
          </w:tcPr>
          <w:p w:rsidR="00001E9F" w:rsidRPr="00001E9F" w:rsidRDefault="00001E9F" w:rsidP="007F145E">
            <w:pPr>
              <w:jc w:val="right"/>
              <w:rPr>
                <w:b/>
                <w:i/>
              </w:rPr>
            </w:pPr>
            <w:r w:rsidRPr="00001E9F">
              <w:rPr>
                <w:b/>
                <w:i/>
              </w:rPr>
              <w:t>58100</w:t>
            </w:r>
          </w:p>
        </w:tc>
        <w:tc>
          <w:tcPr>
            <w:tcW w:w="1887" w:type="dxa"/>
          </w:tcPr>
          <w:p w:rsidR="00001E9F" w:rsidRPr="00001E9F" w:rsidRDefault="00001E9F" w:rsidP="007F145E">
            <w:pPr>
              <w:jc w:val="right"/>
              <w:rPr>
                <w:b/>
                <w:i/>
              </w:rPr>
            </w:pPr>
            <w:r w:rsidRPr="00001E9F">
              <w:rPr>
                <w:b/>
                <w:i/>
              </w:rPr>
              <w:t>58100</w:t>
            </w:r>
          </w:p>
        </w:tc>
        <w:tc>
          <w:tcPr>
            <w:tcW w:w="1335" w:type="dxa"/>
          </w:tcPr>
          <w:p w:rsidR="00001E9F" w:rsidRPr="00001E9F" w:rsidRDefault="00001E9F" w:rsidP="007F145E">
            <w:pPr>
              <w:jc w:val="center"/>
              <w:rPr>
                <w:b/>
                <w:i/>
              </w:rPr>
            </w:pPr>
            <w:r w:rsidRPr="00001E9F">
              <w:rPr>
                <w:b/>
                <w:i/>
              </w:rPr>
              <w:t>100</w:t>
            </w:r>
          </w:p>
        </w:tc>
      </w:tr>
      <w:tr w:rsidR="00001E9F" w:rsidTr="00001E9F">
        <w:tc>
          <w:tcPr>
            <w:tcW w:w="4450" w:type="dxa"/>
          </w:tcPr>
          <w:p w:rsidR="00001E9F" w:rsidRDefault="00001E9F" w:rsidP="007F145E">
            <w:r>
              <w:t>Продление антивирусной программы</w:t>
            </w:r>
          </w:p>
        </w:tc>
        <w:tc>
          <w:tcPr>
            <w:tcW w:w="2181" w:type="dxa"/>
          </w:tcPr>
          <w:p w:rsidR="00001E9F" w:rsidRPr="00001E9F" w:rsidRDefault="00001E9F" w:rsidP="007F145E">
            <w:pPr>
              <w:jc w:val="right"/>
              <w:rPr>
                <w:b/>
                <w:i/>
              </w:rPr>
            </w:pPr>
            <w:r w:rsidRPr="00001E9F">
              <w:rPr>
                <w:b/>
                <w:i/>
              </w:rPr>
              <w:t>1190</w:t>
            </w:r>
          </w:p>
        </w:tc>
        <w:tc>
          <w:tcPr>
            <w:tcW w:w="1887" w:type="dxa"/>
          </w:tcPr>
          <w:p w:rsidR="00001E9F" w:rsidRPr="00001E9F" w:rsidRDefault="00001E9F" w:rsidP="007F145E">
            <w:pPr>
              <w:jc w:val="right"/>
              <w:rPr>
                <w:b/>
                <w:i/>
              </w:rPr>
            </w:pPr>
            <w:r w:rsidRPr="00001E9F">
              <w:rPr>
                <w:b/>
                <w:i/>
              </w:rPr>
              <w:t>1190</w:t>
            </w:r>
          </w:p>
        </w:tc>
        <w:tc>
          <w:tcPr>
            <w:tcW w:w="1335" w:type="dxa"/>
          </w:tcPr>
          <w:p w:rsidR="00001E9F" w:rsidRPr="00001E9F" w:rsidRDefault="00001E9F" w:rsidP="007F145E">
            <w:pPr>
              <w:jc w:val="center"/>
              <w:rPr>
                <w:b/>
                <w:i/>
              </w:rPr>
            </w:pPr>
            <w:r w:rsidRPr="00001E9F">
              <w:rPr>
                <w:b/>
                <w:i/>
              </w:rPr>
              <w:t>100</w:t>
            </w:r>
          </w:p>
        </w:tc>
      </w:tr>
      <w:tr w:rsidR="00001E9F" w:rsidTr="00001E9F">
        <w:tc>
          <w:tcPr>
            <w:tcW w:w="4450" w:type="dxa"/>
          </w:tcPr>
          <w:p w:rsidR="00001E9F" w:rsidRDefault="00001E9F" w:rsidP="007F145E">
            <w:r>
              <w:t xml:space="preserve">Денежное вознаграждение к почетной грамоте и юбилейные даты </w:t>
            </w:r>
          </w:p>
        </w:tc>
        <w:tc>
          <w:tcPr>
            <w:tcW w:w="2181" w:type="dxa"/>
          </w:tcPr>
          <w:p w:rsidR="00001E9F" w:rsidRPr="00001E9F" w:rsidRDefault="00001E9F" w:rsidP="007F145E">
            <w:pPr>
              <w:rPr>
                <w:b/>
                <w:i/>
              </w:rPr>
            </w:pPr>
            <w:r w:rsidRPr="00001E9F">
              <w:rPr>
                <w:b/>
                <w:i/>
              </w:rPr>
              <w:t>61800,00</w:t>
            </w:r>
          </w:p>
        </w:tc>
        <w:tc>
          <w:tcPr>
            <w:tcW w:w="1887" w:type="dxa"/>
          </w:tcPr>
          <w:p w:rsidR="00001E9F" w:rsidRPr="00001E9F" w:rsidRDefault="00001E9F" w:rsidP="007F145E">
            <w:pPr>
              <w:rPr>
                <w:b/>
                <w:i/>
              </w:rPr>
            </w:pPr>
            <w:r w:rsidRPr="00001E9F">
              <w:rPr>
                <w:b/>
                <w:i/>
              </w:rPr>
              <w:t>58063,00</w:t>
            </w:r>
          </w:p>
        </w:tc>
        <w:tc>
          <w:tcPr>
            <w:tcW w:w="1335" w:type="dxa"/>
          </w:tcPr>
          <w:p w:rsidR="00001E9F" w:rsidRPr="00001E9F" w:rsidRDefault="00001E9F" w:rsidP="007F145E">
            <w:pPr>
              <w:jc w:val="center"/>
              <w:rPr>
                <w:b/>
                <w:i/>
              </w:rPr>
            </w:pPr>
            <w:r w:rsidRPr="00001E9F">
              <w:rPr>
                <w:b/>
                <w:i/>
              </w:rPr>
              <w:t>93,95</w:t>
            </w:r>
          </w:p>
        </w:tc>
      </w:tr>
      <w:tr w:rsidR="00001E9F" w:rsidTr="00001E9F">
        <w:tc>
          <w:tcPr>
            <w:tcW w:w="4450" w:type="dxa"/>
          </w:tcPr>
          <w:p w:rsidR="00001E9F" w:rsidRDefault="00001E9F" w:rsidP="007F145E">
            <w:r>
              <w:t>Приобретение канцтоваров и минеральной воды</w:t>
            </w:r>
          </w:p>
        </w:tc>
        <w:tc>
          <w:tcPr>
            <w:tcW w:w="2181" w:type="dxa"/>
          </w:tcPr>
          <w:p w:rsidR="00001E9F" w:rsidRPr="00001E9F" w:rsidRDefault="00001E9F" w:rsidP="007F145E">
            <w:pPr>
              <w:rPr>
                <w:b/>
                <w:i/>
              </w:rPr>
            </w:pPr>
            <w:r w:rsidRPr="00001E9F">
              <w:rPr>
                <w:b/>
                <w:i/>
              </w:rPr>
              <w:t>33066,26</w:t>
            </w:r>
          </w:p>
        </w:tc>
        <w:tc>
          <w:tcPr>
            <w:tcW w:w="1887" w:type="dxa"/>
          </w:tcPr>
          <w:p w:rsidR="00001E9F" w:rsidRPr="00001E9F" w:rsidRDefault="00001E9F" w:rsidP="007F145E">
            <w:pPr>
              <w:rPr>
                <w:b/>
                <w:i/>
              </w:rPr>
            </w:pPr>
            <w:r w:rsidRPr="00001E9F">
              <w:rPr>
                <w:b/>
                <w:i/>
              </w:rPr>
              <w:t>33066,26</w:t>
            </w:r>
          </w:p>
        </w:tc>
        <w:tc>
          <w:tcPr>
            <w:tcW w:w="1335" w:type="dxa"/>
          </w:tcPr>
          <w:p w:rsidR="00001E9F" w:rsidRPr="00001E9F" w:rsidRDefault="00001E9F" w:rsidP="00001E9F">
            <w:pPr>
              <w:jc w:val="center"/>
              <w:rPr>
                <w:b/>
                <w:i/>
              </w:rPr>
            </w:pPr>
            <w:r w:rsidRPr="00001E9F">
              <w:rPr>
                <w:b/>
                <w:i/>
              </w:rPr>
              <w:t>100</w:t>
            </w:r>
          </w:p>
        </w:tc>
      </w:tr>
      <w:tr w:rsidR="00001E9F" w:rsidTr="00001E9F">
        <w:tc>
          <w:tcPr>
            <w:tcW w:w="4450" w:type="dxa"/>
          </w:tcPr>
          <w:p w:rsidR="00001E9F" w:rsidRPr="00CF3D61" w:rsidRDefault="00001E9F" w:rsidP="007F145E">
            <w:r>
              <w:t>Пени, недоимки</w:t>
            </w:r>
          </w:p>
        </w:tc>
        <w:tc>
          <w:tcPr>
            <w:tcW w:w="2181" w:type="dxa"/>
          </w:tcPr>
          <w:p w:rsidR="00001E9F" w:rsidRPr="00001E9F" w:rsidRDefault="00001E9F" w:rsidP="007F145E">
            <w:pPr>
              <w:rPr>
                <w:b/>
                <w:i/>
              </w:rPr>
            </w:pPr>
            <w:r w:rsidRPr="00001E9F">
              <w:rPr>
                <w:b/>
                <w:i/>
              </w:rPr>
              <w:t>200</w:t>
            </w:r>
          </w:p>
        </w:tc>
        <w:tc>
          <w:tcPr>
            <w:tcW w:w="1887" w:type="dxa"/>
          </w:tcPr>
          <w:p w:rsidR="00001E9F" w:rsidRPr="00001E9F" w:rsidRDefault="00001E9F" w:rsidP="007F145E">
            <w:pPr>
              <w:rPr>
                <w:b/>
                <w:i/>
              </w:rPr>
            </w:pPr>
            <w:r w:rsidRPr="00001E9F">
              <w:rPr>
                <w:b/>
                <w:i/>
              </w:rPr>
              <w:t>144,83</w:t>
            </w:r>
          </w:p>
        </w:tc>
        <w:tc>
          <w:tcPr>
            <w:tcW w:w="1335" w:type="dxa"/>
          </w:tcPr>
          <w:p w:rsidR="00001E9F" w:rsidRPr="00001E9F" w:rsidRDefault="00001E9F" w:rsidP="007F145E">
            <w:pPr>
              <w:jc w:val="center"/>
              <w:rPr>
                <w:b/>
                <w:i/>
              </w:rPr>
            </w:pPr>
            <w:r w:rsidRPr="00001E9F">
              <w:rPr>
                <w:b/>
                <w:i/>
              </w:rPr>
              <w:t>72,42</w:t>
            </w:r>
          </w:p>
        </w:tc>
      </w:tr>
      <w:tr w:rsidR="00001E9F" w:rsidRPr="00001E9F" w:rsidTr="00001E9F">
        <w:tc>
          <w:tcPr>
            <w:tcW w:w="4450" w:type="dxa"/>
          </w:tcPr>
          <w:p w:rsidR="00001E9F" w:rsidRPr="00001E9F" w:rsidRDefault="00001E9F" w:rsidP="007F145E">
            <w:pPr>
              <w:rPr>
                <w:b/>
                <w:sz w:val="28"/>
                <w:szCs w:val="28"/>
              </w:rPr>
            </w:pPr>
            <w:r w:rsidRPr="00001E9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81" w:type="dxa"/>
          </w:tcPr>
          <w:p w:rsidR="00001E9F" w:rsidRPr="00001E9F" w:rsidRDefault="00001E9F" w:rsidP="007F145E">
            <w:pPr>
              <w:rPr>
                <w:b/>
                <w:sz w:val="28"/>
                <w:szCs w:val="28"/>
              </w:rPr>
            </w:pPr>
            <w:r w:rsidRPr="00001E9F">
              <w:rPr>
                <w:b/>
                <w:sz w:val="28"/>
                <w:szCs w:val="28"/>
              </w:rPr>
              <w:t>1122800,00</w:t>
            </w:r>
          </w:p>
        </w:tc>
        <w:tc>
          <w:tcPr>
            <w:tcW w:w="1887" w:type="dxa"/>
          </w:tcPr>
          <w:p w:rsidR="00001E9F" w:rsidRPr="00001E9F" w:rsidRDefault="00001E9F" w:rsidP="007F145E">
            <w:pPr>
              <w:rPr>
                <w:b/>
                <w:sz w:val="28"/>
                <w:szCs w:val="28"/>
              </w:rPr>
            </w:pPr>
            <w:r w:rsidRPr="00001E9F">
              <w:rPr>
                <w:b/>
                <w:sz w:val="28"/>
                <w:szCs w:val="28"/>
              </w:rPr>
              <w:t>1105203,25</w:t>
            </w:r>
          </w:p>
        </w:tc>
        <w:tc>
          <w:tcPr>
            <w:tcW w:w="1335" w:type="dxa"/>
          </w:tcPr>
          <w:p w:rsidR="00001E9F" w:rsidRPr="00001E9F" w:rsidRDefault="00001E9F" w:rsidP="007F145E">
            <w:pPr>
              <w:jc w:val="center"/>
              <w:rPr>
                <w:b/>
                <w:sz w:val="28"/>
                <w:szCs w:val="28"/>
              </w:rPr>
            </w:pPr>
            <w:r w:rsidRPr="00001E9F">
              <w:rPr>
                <w:b/>
                <w:sz w:val="28"/>
                <w:szCs w:val="28"/>
              </w:rPr>
              <w:t>98,4</w:t>
            </w:r>
          </w:p>
        </w:tc>
      </w:tr>
    </w:tbl>
    <w:p w:rsidR="00001E9F" w:rsidRDefault="00001E9F" w:rsidP="001E6821">
      <w:pPr>
        <w:ind w:firstLine="540"/>
        <w:jc w:val="both"/>
      </w:pPr>
    </w:p>
    <w:p w:rsidR="007E597C" w:rsidRDefault="007E597C" w:rsidP="001E6821">
      <w:pPr>
        <w:ind w:firstLine="540"/>
        <w:jc w:val="both"/>
      </w:pPr>
      <w:r>
        <w:t>На 1 января 201</w:t>
      </w:r>
      <w:r w:rsidR="00001E9F">
        <w:t>5</w:t>
      </w:r>
      <w:r>
        <w:t xml:space="preserve"> года кредиторская задолженность составила </w:t>
      </w:r>
      <w:r w:rsidR="00001E9F">
        <w:t>3234,57 рублей (страховые взносы</w:t>
      </w:r>
      <w:r w:rsidR="00722FB8">
        <w:t>).</w:t>
      </w:r>
      <w:r w:rsidR="00696CC7">
        <w:t xml:space="preserve"> </w:t>
      </w:r>
    </w:p>
    <w:sectPr w:rsidR="007E597C" w:rsidSect="004407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54" w:rsidRDefault="00DB5354" w:rsidP="00FC39F3">
      <w:r>
        <w:separator/>
      </w:r>
    </w:p>
  </w:endnote>
  <w:endnote w:type="continuationSeparator" w:id="0">
    <w:p w:rsidR="00DB5354" w:rsidRDefault="00DB5354" w:rsidP="00FC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54" w:rsidRDefault="00DB5354" w:rsidP="00FC39F3">
      <w:r>
        <w:separator/>
      </w:r>
    </w:p>
  </w:footnote>
  <w:footnote w:type="continuationSeparator" w:id="0">
    <w:p w:rsidR="00DB5354" w:rsidRDefault="00DB5354" w:rsidP="00FC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45"/>
        </w:tabs>
        <w:ind w:left="-720"/>
      </w:pPr>
      <w:rPr>
        <w:rFonts w:ascii="Courier New" w:hAnsi="Courier New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785"/>
        </w:tabs>
      </w:pPr>
      <w:rPr>
        <w:rFonts w:ascii="Courier New" w:hAnsi="Courier New"/>
      </w:rPr>
    </w:lvl>
  </w:abstractNum>
  <w:abstractNum w:abstractNumId="3">
    <w:nsid w:val="00000005"/>
    <w:multiLevelType w:val="single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065"/>
        </w:tabs>
      </w:pPr>
      <w:rPr>
        <w:rFonts w:ascii="Courier New" w:hAnsi="Courier New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11616A08"/>
    <w:multiLevelType w:val="hybridMultilevel"/>
    <w:tmpl w:val="8CDEB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590B92"/>
    <w:multiLevelType w:val="hybridMultilevel"/>
    <w:tmpl w:val="4B5A15C4"/>
    <w:lvl w:ilvl="0" w:tplc="B4FCA7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0A81E7E"/>
    <w:multiLevelType w:val="hybridMultilevel"/>
    <w:tmpl w:val="FDA8E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  <w:lvlOverride w:ilvl="0">
      <w:startOverride w:val="6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F3"/>
    <w:rsid w:val="00001E9F"/>
    <w:rsid w:val="00060573"/>
    <w:rsid w:val="00094D9B"/>
    <w:rsid w:val="000F0839"/>
    <w:rsid w:val="0010418D"/>
    <w:rsid w:val="00106363"/>
    <w:rsid w:val="00117579"/>
    <w:rsid w:val="00131423"/>
    <w:rsid w:val="001A5015"/>
    <w:rsid w:val="001B7A9A"/>
    <w:rsid w:val="001E2530"/>
    <w:rsid w:val="001E6821"/>
    <w:rsid w:val="002018E7"/>
    <w:rsid w:val="002353E8"/>
    <w:rsid w:val="00265ABA"/>
    <w:rsid w:val="002A7349"/>
    <w:rsid w:val="002A73AC"/>
    <w:rsid w:val="00315FEB"/>
    <w:rsid w:val="0035140E"/>
    <w:rsid w:val="0035326A"/>
    <w:rsid w:val="0035360E"/>
    <w:rsid w:val="003565E0"/>
    <w:rsid w:val="00361F7A"/>
    <w:rsid w:val="00393014"/>
    <w:rsid w:val="00395649"/>
    <w:rsid w:val="003B738B"/>
    <w:rsid w:val="003D6503"/>
    <w:rsid w:val="003E43AB"/>
    <w:rsid w:val="004015C7"/>
    <w:rsid w:val="004333CF"/>
    <w:rsid w:val="00440730"/>
    <w:rsid w:val="00456CD2"/>
    <w:rsid w:val="0045727C"/>
    <w:rsid w:val="00477C82"/>
    <w:rsid w:val="004A5C0C"/>
    <w:rsid w:val="004E76CB"/>
    <w:rsid w:val="005030BD"/>
    <w:rsid w:val="00524349"/>
    <w:rsid w:val="00587B6C"/>
    <w:rsid w:val="005B2D75"/>
    <w:rsid w:val="005C6BCF"/>
    <w:rsid w:val="005D609E"/>
    <w:rsid w:val="00655EC8"/>
    <w:rsid w:val="00663982"/>
    <w:rsid w:val="00681CAC"/>
    <w:rsid w:val="00691BA8"/>
    <w:rsid w:val="00696CC7"/>
    <w:rsid w:val="006A0CD4"/>
    <w:rsid w:val="006E4CD9"/>
    <w:rsid w:val="006F7BB0"/>
    <w:rsid w:val="00722FB8"/>
    <w:rsid w:val="0073042A"/>
    <w:rsid w:val="00742D87"/>
    <w:rsid w:val="00765D3F"/>
    <w:rsid w:val="00793EEC"/>
    <w:rsid w:val="007E597C"/>
    <w:rsid w:val="007F145E"/>
    <w:rsid w:val="007F2AE9"/>
    <w:rsid w:val="007F5E23"/>
    <w:rsid w:val="00841815"/>
    <w:rsid w:val="008430FE"/>
    <w:rsid w:val="00857B59"/>
    <w:rsid w:val="008B457E"/>
    <w:rsid w:val="008D412C"/>
    <w:rsid w:val="00927D5A"/>
    <w:rsid w:val="00942F17"/>
    <w:rsid w:val="009716C8"/>
    <w:rsid w:val="00991803"/>
    <w:rsid w:val="009B433B"/>
    <w:rsid w:val="009F15E0"/>
    <w:rsid w:val="00A07128"/>
    <w:rsid w:val="00A23FA7"/>
    <w:rsid w:val="00A7467A"/>
    <w:rsid w:val="00AA6AC4"/>
    <w:rsid w:val="00AB09A3"/>
    <w:rsid w:val="00AD7408"/>
    <w:rsid w:val="00B00B1C"/>
    <w:rsid w:val="00B077B0"/>
    <w:rsid w:val="00B156E1"/>
    <w:rsid w:val="00B40ACC"/>
    <w:rsid w:val="00B51038"/>
    <w:rsid w:val="00B632D2"/>
    <w:rsid w:val="00BD2CC4"/>
    <w:rsid w:val="00BF33D2"/>
    <w:rsid w:val="00BF4125"/>
    <w:rsid w:val="00C63B2C"/>
    <w:rsid w:val="00C65EF2"/>
    <w:rsid w:val="00C666F5"/>
    <w:rsid w:val="00C96E4A"/>
    <w:rsid w:val="00CC6CE4"/>
    <w:rsid w:val="00CD5963"/>
    <w:rsid w:val="00CD7771"/>
    <w:rsid w:val="00D00F8B"/>
    <w:rsid w:val="00D233F3"/>
    <w:rsid w:val="00D63D30"/>
    <w:rsid w:val="00DA0E63"/>
    <w:rsid w:val="00DB5354"/>
    <w:rsid w:val="00DC11E3"/>
    <w:rsid w:val="00DF1694"/>
    <w:rsid w:val="00E12A64"/>
    <w:rsid w:val="00E843D6"/>
    <w:rsid w:val="00E8505F"/>
    <w:rsid w:val="00EE5CD1"/>
    <w:rsid w:val="00F15A32"/>
    <w:rsid w:val="00F60DC5"/>
    <w:rsid w:val="00F77956"/>
    <w:rsid w:val="00F8481C"/>
    <w:rsid w:val="00FA0F6C"/>
    <w:rsid w:val="00FC39F3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Indent 3" w:locked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9F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F7BB0"/>
    <w:pPr>
      <w:keepNext/>
      <w:suppressAutoHyphens/>
      <w:jc w:val="center"/>
      <w:outlineLvl w:val="0"/>
    </w:pPr>
    <w:rPr>
      <w:b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F7BB0"/>
    <w:rPr>
      <w:rFonts w:ascii="Times New Roman" w:hAnsi="Times New Roman" w:cs="Times New Roman"/>
      <w:b/>
      <w:lang w:val="x-none" w:eastAsia="ar-SA" w:bidi="ar-SA"/>
    </w:rPr>
  </w:style>
  <w:style w:type="paragraph" w:styleId="a3">
    <w:name w:val="Title"/>
    <w:basedOn w:val="a"/>
    <w:link w:val="a4"/>
    <w:qFormat/>
    <w:rsid w:val="00FC39F3"/>
    <w:pPr>
      <w:jc w:val="center"/>
    </w:pPr>
    <w:rPr>
      <w:b/>
      <w:bCs/>
    </w:rPr>
  </w:style>
  <w:style w:type="character" w:customStyle="1" w:styleId="a4">
    <w:name w:val="Название Знак"/>
    <w:link w:val="a3"/>
    <w:locked/>
    <w:rsid w:val="00FC39F3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5">
    <w:name w:val="Subtitle"/>
    <w:basedOn w:val="a"/>
    <w:link w:val="a6"/>
    <w:qFormat/>
    <w:rsid w:val="00FC39F3"/>
    <w:pPr>
      <w:jc w:val="center"/>
    </w:pPr>
    <w:rPr>
      <w:b/>
      <w:bCs/>
    </w:rPr>
  </w:style>
  <w:style w:type="character" w:customStyle="1" w:styleId="a6">
    <w:name w:val="Подзаголовок Знак"/>
    <w:link w:val="a5"/>
    <w:locked/>
    <w:rsid w:val="00FC39F3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Nonformat">
    <w:name w:val="ConsPlusNonformat"/>
    <w:rsid w:val="00FC39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semiHidden/>
    <w:rsid w:val="00FC39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FC39F3"/>
    <w:rPr>
      <w:rFonts w:ascii="Tahoma" w:hAnsi="Tahoma" w:cs="Tahoma"/>
      <w:sz w:val="16"/>
      <w:szCs w:val="16"/>
      <w:lang w:val="x-none" w:eastAsia="ru-RU"/>
    </w:rPr>
  </w:style>
  <w:style w:type="paragraph" w:styleId="a9">
    <w:name w:val="header"/>
    <w:basedOn w:val="a"/>
    <w:link w:val="aa"/>
    <w:rsid w:val="00FC39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FC39F3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rsid w:val="00FC39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FC39F3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ody Text"/>
    <w:basedOn w:val="a"/>
    <w:link w:val="ae"/>
    <w:semiHidden/>
    <w:rsid w:val="006F7BB0"/>
    <w:pPr>
      <w:jc w:val="center"/>
    </w:pPr>
    <w:rPr>
      <w:bCs/>
      <w:sz w:val="22"/>
      <w:szCs w:val="22"/>
    </w:rPr>
  </w:style>
  <w:style w:type="character" w:customStyle="1" w:styleId="ae">
    <w:name w:val="Основной текст Знак"/>
    <w:link w:val="ad"/>
    <w:semiHidden/>
    <w:locked/>
    <w:rsid w:val="006F7BB0"/>
    <w:rPr>
      <w:rFonts w:ascii="Times New Roman" w:hAnsi="Times New Roman" w:cs="Times New Roman"/>
      <w:bCs/>
      <w:lang w:val="x-none" w:eastAsia="ru-RU"/>
    </w:rPr>
  </w:style>
  <w:style w:type="paragraph" w:styleId="2">
    <w:name w:val="Body Text 2"/>
    <w:basedOn w:val="a"/>
    <w:link w:val="20"/>
    <w:semiHidden/>
    <w:rsid w:val="006F7BB0"/>
    <w:pPr>
      <w:tabs>
        <w:tab w:val="left" w:pos="506"/>
      </w:tabs>
      <w:jc w:val="both"/>
    </w:pPr>
    <w:rPr>
      <w:sz w:val="22"/>
    </w:rPr>
  </w:style>
  <w:style w:type="character" w:customStyle="1" w:styleId="20">
    <w:name w:val="Основной текст 2 Знак"/>
    <w:link w:val="2"/>
    <w:semiHidden/>
    <w:locked/>
    <w:rsid w:val="006F7BB0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semiHidden/>
    <w:rsid w:val="006F7BB0"/>
    <w:pPr>
      <w:suppressAutoHyphens/>
      <w:ind w:right="-289" w:firstLine="540"/>
      <w:jc w:val="both"/>
    </w:pPr>
    <w:rPr>
      <w:sz w:val="22"/>
      <w:szCs w:val="22"/>
      <w:lang w:eastAsia="ar-SA"/>
    </w:rPr>
  </w:style>
  <w:style w:type="character" w:customStyle="1" w:styleId="30">
    <w:name w:val="Основной текст с отступом 3 Знак"/>
    <w:link w:val="3"/>
    <w:semiHidden/>
    <w:locked/>
    <w:rsid w:val="006F7BB0"/>
    <w:rPr>
      <w:rFonts w:ascii="Times New Roman" w:hAnsi="Times New Roman" w:cs="Times New Roman"/>
      <w:lang w:val="x-none" w:eastAsia="ar-SA" w:bidi="ar-SA"/>
    </w:rPr>
  </w:style>
  <w:style w:type="paragraph" w:customStyle="1" w:styleId="ConsPlusNormal">
    <w:name w:val="ConsPlusNormal"/>
    <w:rsid w:val="006F7BB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ListParagraph">
    <w:name w:val="List Paragraph"/>
    <w:basedOn w:val="a"/>
    <w:rsid w:val="006F7BB0"/>
    <w:pPr>
      <w:ind w:left="720"/>
      <w:contextualSpacing/>
    </w:pPr>
  </w:style>
  <w:style w:type="character" w:styleId="af">
    <w:name w:val="Strong"/>
    <w:uiPriority w:val="22"/>
    <w:qFormat/>
    <w:locked/>
    <w:rsid w:val="00942F17"/>
    <w:rPr>
      <w:b/>
      <w:bCs/>
    </w:rPr>
  </w:style>
  <w:style w:type="paragraph" w:styleId="af0">
    <w:name w:val="Normal (Web)"/>
    <w:basedOn w:val="a"/>
    <w:uiPriority w:val="99"/>
    <w:unhideWhenUsed/>
    <w:rsid w:val="00942F17"/>
    <w:rPr>
      <w:rFonts w:eastAsia="Times New Roman"/>
    </w:rPr>
  </w:style>
  <w:style w:type="character" w:styleId="af1">
    <w:name w:val="Hyperlink"/>
    <w:uiPriority w:val="99"/>
    <w:unhideWhenUsed/>
    <w:rsid w:val="00BD2CC4"/>
    <w:rPr>
      <w:color w:val="006B5B"/>
      <w:u w:val="single"/>
    </w:rPr>
  </w:style>
  <w:style w:type="paragraph" w:styleId="af2">
    <w:name w:val="Body Text Indent"/>
    <w:basedOn w:val="a"/>
    <w:link w:val="af3"/>
    <w:rsid w:val="00BF33D2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F33D2"/>
    <w:rPr>
      <w:rFonts w:ascii="Times New Roman" w:hAnsi="Times New Roman"/>
      <w:sz w:val="24"/>
      <w:szCs w:val="24"/>
    </w:rPr>
  </w:style>
  <w:style w:type="character" w:styleId="af4">
    <w:name w:val="Emphasis"/>
    <w:uiPriority w:val="20"/>
    <w:qFormat/>
    <w:locked/>
    <w:rsid w:val="004A5C0C"/>
    <w:rPr>
      <w:i/>
      <w:iCs/>
    </w:rPr>
  </w:style>
  <w:style w:type="table" w:styleId="af5">
    <w:name w:val="Table Grid"/>
    <w:basedOn w:val="a1"/>
    <w:locked/>
    <w:rsid w:val="00FA0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Indent 3" w:locked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9F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F7BB0"/>
    <w:pPr>
      <w:keepNext/>
      <w:suppressAutoHyphens/>
      <w:jc w:val="center"/>
      <w:outlineLvl w:val="0"/>
    </w:pPr>
    <w:rPr>
      <w:b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F7BB0"/>
    <w:rPr>
      <w:rFonts w:ascii="Times New Roman" w:hAnsi="Times New Roman" w:cs="Times New Roman"/>
      <w:b/>
      <w:lang w:val="x-none" w:eastAsia="ar-SA" w:bidi="ar-SA"/>
    </w:rPr>
  </w:style>
  <w:style w:type="paragraph" w:styleId="a3">
    <w:name w:val="Title"/>
    <w:basedOn w:val="a"/>
    <w:link w:val="a4"/>
    <w:qFormat/>
    <w:rsid w:val="00FC39F3"/>
    <w:pPr>
      <w:jc w:val="center"/>
    </w:pPr>
    <w:rPr>
      <w:b/>
      <w:bCs/>
    </w:rPr>
  </w:style>
  <w:style w:type="character" w:customStyle="1" w:styleId="a4">
    <w:name w:val="Название Знак"/>
    <w:link w:val="a3"/>
    <w:locked/>
    <w:rsid w:val="00FC39F3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5">
    <w:name w:val="Subtitle"/>
    <w:basedOn w:val="a"/>
    <w:link w:val="a6"/>
    <w:qFormat/>
    <w:rsid w:val="00FC39F3"/>
    <w:pPr>
      <w:jc w:val="center"/>
    </w:pPr>
    <w:rPr>
      <w:b/>
      <w:bCs/>
    </w:rPr>
  </w:style>
  <w:style w:type="character" w:customStyle="1" w:styleId="a6">
    <w:name w:val="Подзаголовок Знак"/>
    <w:link w:val="a5"/>
    <w:locked/>
    <w:rsid w:val="00FC39F3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Nonformat">
    <w:name w:val="ConsPlusNonformat"/>
    <w:rsid w:val="00FC39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semiHidden/>
    <w:rsid w:val="00FC39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FC39F3"/>
    <w:rPr>
      <w:rFonts w:ascii="Tahoma" w:hAnsi="Tahoma" w:cs="Tahoma"/>
      <w:sz w:val="16"/>
      <w:szCs w:val="16"/>
      <w:lang w:val="x-none" w:eastAsia="ru-RU"/>
    </w:rPr>
  </w:style>
  <w:style w:type="paragraph" w:styleId="a9">
    <w:name w:val="header"/>
    <w:basedOn w:val="a"/>
    <w:link w:val="aa"/>
    <w:rsid w:val="00FC39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FC39F3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footer"/>
    <w:basedOn w:val="a"/>
    <w:link w:val="ac"/>
    <w:rsid w:val="00FC39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FC39F3"/>
    <w:rPr>
      <w:rFonts w:ascii="Times New Roman" w:hAnsi="Times New Roman" w:cs="Times New Roman"/>
      <w:sz w:val="24"/>
      <w:szCs w:val="24"/>
      <w:lang w:val="x-none" w:eastAsia="ru-RU"/>
    </w:rPr>
  </w:style>
  <w:style w:type="paragraph" w:styleId="ad">
    <w:name w:val="Body Text"/>
    <w:basedOn w:val="a"/>
    <w:link w:val="ae"/>
    <w:semiHidden/>
    <w:rsid w:val="006F7BB0"/>
    <w:pPr>
      <w:jc w:val="center"/>
    </w:pPr>
    <w:rPr>
      <w:bCs/>
      <w:sz w:val="22"/>
      <w:szCs w:val="22"/>
    </w:rPr>
  </w:style>
  <w:style w:type="character" w:customStyle="1" w:styleId="ae">
    <w:name w:val="Основной текст Знак"/>
    <w:link w:val="ad"/>
    <w:semiHidden/>
    <w:locked/>
    <w:rsid w:val="006F7BB0"/>
    <w:rPr>
      <w:rFonts w:ascii="Times New Roman" w:hAnsi="Times New Roman" w:cs="Times New Roman"/>
      <w:bCs/>
      <w:lang w:val="x-none" w:eastAsia="ru-RU"/>
    </w:rPr>
  </w:style>
  <w:style w:type="paragraph" w:styleId="2">
    <w:name w:val="Body Text 2"/>
    <w:basedOn w:val="a"/>
    <w:link w:val="20"/>
    <w:semiHidden/>
    <w:rsid w:val="006F7BB0"/>
    <w:pPr>
      <w:tabs>
        <w:tab w:val="left" w:pos="506"/>
      </w:tabs>
      <w:jc w:val="both"/>
    </w:pPr>
    <w:rPr>
      <w:sz w:val="22"/>
    </w:rPr>
  </w:style>
  <w:style w:type="character" w:customStyle="1" w:styleId="20">
    <w:name w:val="Основной текст 2 Знак"/>
    <w:link w:val="2"/>
    <w:semiHidden/>
    <w:locked/>
    <w:rsid w:val="006F7BB0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semiHidden/>
    <w:rsid w:val="006F7BB0"/>
    <w:pPr>
      <w:suppressAutoHyphens/>
      <w:ind w:right="-289" w:firstLine="540"/>
      <w:jc w:val="both"/>
    </w:pPr>
    <w:rPr>
      <w:sz w:val="22"/>
      <w:szCs w:val="22"/>
      <w:lang w:eastAsia="ar-SA"/>
    </w:rPr>
  </w:style>
  <w:style w:type="character" w:customStyle="1" w:styleId="30">
    <w:name w:val="Основной текст с отступом 3 Знак"/>
    <w:link w:val="3"/>
    <w:semiHidden/>
    <w:locked/>
    <w:rsid w:val="006F7BB0"/>
    <w:rPr>
      <w:rFonts w:ascii="Times New Roman" w:hAnsi="Times New Roman" w:cs="Times New Roman"/>
      <w:lang w:val="x-none" w:eastAsia="ar-SA" w:bidi="ar-SA"/>
    </w:rPr>
  </w:style>
  <w:style w:type="paragraph" w:customStyle="1" w:styleId="ConsPlusNormal">
    <w:name w:val="ConsPlusNormal"/>
    <w:rsid w:val="006F7BB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ListParagraph">
    <w:name w:val="List Paragraph"/>
    <w:basedOn w:val="a"/>
    <w:rsid w:val="006F7BB0"/>
    <w:pPr>
      <w:ind w:left="720"/>
      <w:contextualSpacing/>
    </w:pPr>
  </w:style>
  <w:style w:type="character" w:styleId="af">
    <w:name w:val="Strong"/>
    <w:uiPriority w:val="22"/>
    <w:qFormat/>
    <w:locked/>
    <w:rsid w:val="00942F17"/>
    <w:rPr>
      <w:b/>
      <w:bCs/>
    </w:rPr>
  </w:style>
  <w:style w:type="paragraph" w:styleId="af0">
    <w:name w:val="Normal (Web)"/>
    <w:basedOn w:val="a"/>
    <w:uiPriority w:val="99"/>
    <w:unhideWhenUsed/>
    <w:rsid w:val="00942F17"/>
    <w:rPr>
      <w:rFonts w:eastAsia="Times New Roman"/>
    </w:rPr>
  </w:style>
  <w:style w:type="character" w:styleId="af1">
    <w:name w:val="Hyperlink"/>
    <w:uiPriority w:val="99"/>
    <w:unhideWhenUsed/>
    <w:rsid w:val="00BD2CC4"/>
    <w:rPr>
      <w:color w:val="006B5B"/>
      <w:u w:val="single"/>
    </w:rPr>
  </w:style>
  <w:style w:type="paragraph" w:styleId="af2">
    <w:name w:val="Body Text Indent"/>
    <w:basedOn w:val="a"/>
    <w:link w:val="af3"/>
    <w:rsid w:val="00BF33D2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F33D2"/>
    <w:rPr>
      <w:rFonts w:ascii="Times New Roman" w:hAnsi="Times New Roman"/>
      <w:sz w:val="24"/>
      <w:szCs w:val="24"/>
    </w:rPr>
  </w:style>
  <w:style w:type="character" w:styleId="af4">
    <w:name w:val="Emphasis"/>
    <w:uiPriority w:val="20"/>
    <w:qFormat/>
    <w:locked/>
    <w:rsid w:val="004A5C0C"/>
    <w:rPr>
      <w:i/>
      <w:iCs/>
    </w:rPr>
  </w:style>
  <w:style w:type="table" w:styleId="af5">
    <w:name w:val="Table Grid"/>
    <w:basedOn w:val="a1"/>
    <w:locked/>
    <w:rsid w:val="00FA0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9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6B555AF5DC1839CECA12A09D9E547FF748657027D046D5584A2E89E89B4FF633C9D3F8269zAxA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2468</CharactersWithSpaces>
  <SharedDoc>false</SharedDoc>
  <HLinks>
    <vt:vector size="6" baseType="variant"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consultantplus://offline/ref=1D56B555AF5DC1839CECA12A09D9E547FF748657027D046D5584A2E89E89B4FF633C9D3F8269zAxAF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Дума</cp:lastModifiedBy>
  <cp:revision>2</cp:revision>
  <cp:lastPrinted>2015-01-30T08:28:00Z</cp:lastPrinted>
  <dcterms:created xsi:type="dcterms:W3CDTF">2015-02-02T07:24:00Z</dcterms:created>
  <dcterms:modified xsi:type="dcterms:W3CDTF">2015-02-02T07:24:00Z</dcterms:modified>
</cp:coreProperties>
</file>