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F54780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F54780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F54780">
        <w:rPr>
          <w:rFonts w:ascii="Liberation Serif" w:hAnsi="Liberation Serif"/>
        </w:rPr>
        <w:t xml:space="preserve">                                        </w:t>
      </w:r>
      <w:r w:rsidR="00180325" w:rsidRPr="00F54780">
        <w:rPr>
          <w:rFonts w:ascii="Liberation Serif" w:hAnsi="Liberation Serif"/>
        </w:rPr>
        <w:t xml:space="preserve">                                                   </w:t>
      </w:r>
      <w:r w:rsidR="00E86286" w:rsidRPr="00F54780">
        <w:rPr>
          <w:rFonts w:ascii="Liberation Serif" w:hAnsi="Liberation Serif"/>
        </w:rPr>
        <w:t xml:space="preserve">         </w:t>
      </w:r>
      <w:r w:rsidR="00341611" w:rsidRPr="00F54780">
        <w:rPr>
          <w:rFonts w:ascii="Liberation Serif" w:hAnsi="Liberation Serif"/>
        </w:rPr>
        <w:t xml:space="preserve"> </w:t>
      </w:r>
      <w:r w:rsidR="00C860F1" w:rsidRPr="00F54780">
        <w:rPr>
          <w:rFonts w:ascii="Liberation Serif" w:hAnsi="Liberation Serif"/>
        </w:rPr>
        <w:t xml:space="preserve">         </w:t>
      </w:r>
      <w:r w:rsidR="00761F87" w:rsidRPr="00F54780">
        <w:rPr>
          <w:rFonts w:ascii="Liberation Serif" w:hAnsi="Liberation Serif"/>
        </w:rPr>
        <w:t xml:space="preserve">        </w:t>
      </w:r>
    </w:p>
    <w:p w:rsidR="0001769E" w:rsidRPr="00F54780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F54780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F54780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СВЕРДЛОВСКАЯ ОБЛАСТЬ</w:t>
      </w:r>
    </w:p>
    <w:p w:rsidR="00FA4263" w:rsidRPr="00F54780" w:rsidRDefault="00FA4263" w:rsidP="00FA4263">
      <w:pPr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>ВОЛЧАНСКАЯ ГОРОДСКАЯ ДУМА</w:t>
      </w:r>
    </w:p>
    <w:p w:rsidR="00FA4263" w:rsidRPr="00F54780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ШЕСТОЙ</w:t>
      </w:r>
      <w:r w:rsidR="00FA4263" w:rsidRPr="00F54780">
        <w:rPr>
          <w:rFonts w:ascii="Liberation Serif" w:hAnsi="Liberation Serif"/>
        </w:rPr>
        <w:t xml:space="preserve"> СОЗЫВ</w:t>
      </w:r>
    </w:p>
    <w:p w:rsidR="009E17D2" w:rsidRPr="00F54780" w:rsidRDefault="009C6DBD" w:rsidP="00FA4263">
      <w:pPr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>Тринадцатое</w:t>
      </w:r>
      <w:r w:rsidR="001B69A0" w:rsidRPr="00F54780">
        <w:rPr>
          <w:rFonts w:ascii="Liberation Serif" w:hAnsi="Liberation Serif"/>
          <w:b/>
        </w:rPr>
        <w:t xml:space="preserve"> </w:t>
      </w:r>
      <w:r w:rsidR="0043390F" w:rsidRPr="00F54780">
        <w:rPr>
          <w:rFonts w:ascii="Liberation Serif" w:hAnsi="Liberation Serif"/>
          <w:b/>
        </w:rPr>
        <w:t>заседание</w:t>
      </w:r>
      <w:r w:rsidR="00834122" w:rsidRPr="00F54780">
        <w:rPr>
          <w:rFonts w:ascii="Liberation Serif" w:hAnsi="Liberation Serif"/>
          <w:b/>
        </w:rPr>
        <w:t xml:space="preserve"> </w:t>
      </w:r>
    </w:p>
    <w:p w:rsidR="003B4944" w:rsidRPr="00F54780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F54780" w:rsidRDefault="00FA4263" w:rsidP="00FA4263">
      <w:pPr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 xml:space="preserve">РЕШЕНИЕ № </w:t>
      </w:r>
      <w:r w:rsidR="00F54780" w:rsidRPr="00F54780">
        <w:rPr>
          <w:rFonts w:ascii="Liberation Serif" w:hAnsi="Liberation Serif"/>
          <w:b/>
        </w:rPr>
        <w:t>55</w:t>
      </w:r>
    </w:p>
    <w:p w:rsidR="004D2199" w:rsidRPr="00F54780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F54780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F54780" w:rsidRDefault="001F3973" w:rsidP="004D2199">
      <w:pPr>
        <w:ind w:right="-6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г. Волчанск</w:t>
      </w:r>
      <w:r w:rsidR="00174237" w:rsidRPr="00F54780">
        <w:rPr>
          <w:rFonts w:ascii="Liberation Serif" w:hAnsi="Liberation Serif"/>
        </w:rPr>
        <w:t xml:space="preserve">                                             </w:t>
      </w:r>
      <w:r w:rsidR="004F0E81" w:rsidRPr="00F54780">
        <w:rPr>
          <w:rFonts w:ascii="Liberation Serif" w:hAnsi="Liberation Serif"/>
        </w:rPr>
        <w:t xml:space="preserve">             </w:t>
      </w:r>
      <w:r w:rsidR="00174237" w:rsidRPr="00F54780">
        <w:rPr>
          <w:rFonts w:ascii="Liberation Serif" w:hAnsi="Liberation Serif"/>
        </w:rPr>
        <w:t xml:space="preserve"> </w:t>
      </w:r>
      <w:r w:rsidR="00684607" w:rsidRPr="00F54780">
        <w:rPr>
          <w:rFonts w:ascii="Liberation Serif" w:hAnsi="Liberation Serif"/>
        </w:rPr>
        <w:t xml:space="preserve">          </w:t>
      </w:r>
      <w:r w:rsidR="00174237" w:rsidRPr="00F54780">
        <w:rPr>
          <w:rFonts w:ascii="Liberation Serif" w:hAnsi="Liberation Serif"/>
        </w:rPr>
        <w:t xml:space="preserve"> </w:t>
      </w:r>
      <w:r w:rsidR="00500631" w:rsidRPr="00F54780">
        <w:rPr>
          <w:rFonts w:ascii="Liberation Serif" w:hAnsi="Liberation Serif"/>
        </w:rPr>
        <w:t xml:space="preserve">     </w:t>
      </w:r>
      <w:r w:rsidR="00174237" w:rsidRPr="00F54780">
        <w:rPr>
          <w:rFonts w:ascii="Liberation Serif" w:hAnsi="Liberation Serif"/>
        </w:rPr>
        <w:t xml:space="preserve">      </w:t>
      </w:r>
      <w:r w:rsidR="000038DA" w:rsidRPr="00F54780">
        <w:rPr>
          <w:rFonts w:ascii="Liberation Serif" w:hAnsi="Liberation Serif"/>
        </w:rPr>
        <w:t xml:space="preserve">  </w:t>
      </w:r>
      <w:r w:rsidR="00DE7B3F" w:rsidRPr="00F54780">
        <w:rPr>
          <w:rFonts w:ascii="Liberation Serif" w:hAnsi="Liberation Serif"/>
        </w:rPr>
        <w:t xml:space="preserve">  </w:t>
      </w:r>
      <w:r w:rsidR="00741C1C" w:rsidRPr="00F54780">
        <w:rPr>
          <w:rFonts w:ascii="Liberation Serif" w:hAnsi="Liberation Serif"/>
        </w:rPr>
        <w:t xml:space="preserve">              </w:t>
      </w:r>
      <w:r w:rsidR="009C6DBD" w:rsidRPr="00F54780">
        <w:rPr>
          <w:rFonts w:ascii="Liberation Serif" w:hAnsi="Liberation Serif"/>
        </w:rPr>
        <w:t xml:space="preserve">             </w:t>
      </w:r>
      <w:r w:rsidR="00741C1C" w:rsidRPr="00F54780">
        <w:rPr>
          <w:rFonts w:ascii="Liberation Serif" w:hAnsi="Liberation Serif"/>
        </w:rPr>
        <w:t xml:space="preserve"> </w:t>
      </w:r>
      <w:r w:rsidR="00174237" w:rsidRPr="00F54780">
        <w:rPr>
          <w:rFonts w:ascii="Liberation Serif" w:hAnsi="Liberation Serif"/>
        </w:rPr>
        <w:t xml:space="preserve">от </w:t>
      </w:r>
      <w:r w:rsidR="00CE453F" w:rsidRPr="00F54780">
        <w:rPr>
          <w:rFonts w:ascii="Liberation Serif" w:hAnsi="Liberation Serif"/>
        </w:rPr>
        <w:t xml:space="preserve"> </w:t>
      </w:r>
      <w:r w:rsidR="00650EB5" w:rsidRPr="00F54780">
        <w:rPr>
          <w:rFonts w:ascii="Liberation Serif" w:hAnsi="Liberation Serif"/>
        </w:rPr>
        <w:t>24</w:t>
      </w:r>
      <w:r w:rsidR="002E1604" w:rsidRPr="00F54780">
        <w:rPr>
          <w:rFonts w:ascii="Liberation Serif" w:hAnsi="Liberation Serif"/>
        </w:rPr>
        <w:t>.</w:t>
      </w:r>
      <w:r w:rsidR="00067607" w:rsidRPr="00F54780">
        <w:rPr>
          <w:rFonts w:ascii="Liberation Serif" w:hAnsi="Liberation Serif"/>
        </w:rPr>
        <w:t>11</w:t>
      </w:r>
      <w:r w:rsidR="008E09A6" w:rsidRPr="00F54780">
        <w:rPr>
          <w:rFonts w:ascii="Liberation Serif" w:hAnsi="Liberation Serif"/>
        </w:rPr>
        <w:t>.20</w:t>
      </w:r>
      <w:r w:rsidR="00894277" w:rsidRPr="00F54780">
        <w:rPr>
          <w:rFonts w:ascii="Liberation Serif" w:hAnsi="Liberation Serif"/>
        </w:rPr>
        <w:t>2</w:t>
      </w:r>
      <w:r w:rsidR="00DE74D5" w:rsidRPr="00F54780">
        <w:rPr>
          <w:rFonts w:ascii="Liberation Serif" w:hAnsi="Liberation Serif"/>
        </w:rPr>
        <w:t>1</w:t>
      </w:r>
      <w:r w:rsidR="00564DE7" w:rsidRPr="00F54780">
        <w:rPr>
          <w:rFonts w:ascii="Liberation Serif" w:hAnsi="Liberation Serif"/>
        </w:rPr>
        <w:t xml:space="preserve"> </w:t>
      </w:r>
      <w:r w:rsidR="00650EB5" w:rsidRPr="00F54780">
        <w:rPr>
          <w:rFonts w:ascii="Liberation Serif" w:hAnsi="Liberation Serif"/>
        </w:rPr>
        <w:t>г.</w:t>
      </w:r>
    </w:p>
    <w:p w:rsidR="00555669" w:rsidRPr="00F54780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 xml:space="preserve">   </w:t>
      </w:r>
    </w:p>
    <w:p w:rsidR="00F54780" w:rsidRPr="00F54780" w:rsidRDefault="00F54780" w:rsidP="00F54780">
      <w:pPr>
        <w:tabs>
          <w:tab w:val="left" w:pos="284"/>
          <w:tab w:val="left" w:pos="851"/>
        </w:tabs>
        <w:spacing w:line="276" w:lineRule="auto"/>
        <w:jc w:val="center"/>
        <w:rPr>
          <w:rFonts w:ascii="Liberation Serif" w:hAnsi="Liberation Serif" w:cs="Liberation Serif"/>
          <w:b/>
        </w:rPr>
      </w:pPr>
    </w:p>
    <w:p w:rsidR="00F54780" w:rsidRPr="00F54780" w:rsidRDefault="00F54780" w:rsidP="00F54780">
      <w:pPr>
        <w:tabs>
          <w:tab w:val="left" w:pos="284"/>
          <w:tab w:val="left" w:pos="851"/>
        </w:tabs>
        <w:spacing w:line="276" w:lineRule="auto"/>
        <w:jc w:val="center"/>
        <w:rPr>
          <w:rFonts w:ascii="Liberation Serif" w:hAnsi="Liberation Serif" w:cs="Liberation Serif"/>
          <w:b/>
        </w:rPr>
      </w:pPr>
      <w:r w:rsidRPr="00F54780">
        <w:rPr>
          <w:rFonts w:ascii="Liberation Serif" w:hAnsi="Liberation Serif" w:cs="Liberation Serif"/>
          <w:b/>
        </w:rPr>
        <w:t xml:space="preserve">Об итогах организации отдыха, оздоровления </w:t>
      </w:r>
    </w:p>
    <w:p w:rsidR="009C6DBD" w:rsidRPr="00F54780" w:rsidRDefault="00F54780" w:rsidP="00F54780">
      <w:pPr>
        <w:tabs>
          <w:tab w:val="left" w:pos="284"/>
          <w:tab w:val="left" w:pos="851"/>
        </w:tabs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F54780">
        <w:rPr>
          <w:rFonts w:ascii="Liberation Serif" w:hAnsi="Liberation Serif" w:cs="Liberation Serif"/>
          <w:b/>
        </w:rPr>
        <w:t>и занятости детей и подростков в 2021 году</w:t>
      </w:r>
    </w:p>
    <w:p w:rsidR="009C6DBD" w:rsidRPr="00F54780" w:rsidRDefault="009C6DBD" w:rsidP="009C6DBD">
      <w:pPr>
        <w:tabs>
          <w:tab w:val="left" w:pos="7740"/>
        </w:tabs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         Заслушав информацию </w:t>
      </w:r>
      <w:proofErr w:type="spellStart"/>
      <w:r w:rsidRPr="00F54780">
        <w:rPr>
          <w:rFonts w:ascii="Liberation Serif" w:hAnsi="Liberation Serif"/>
        </w:rPr>
        <w:t>Адельфинской</w:t>
      </w:r>
      <w:proofErr w:type="spellEnd"/>
      <w:r w:rsidRPr="00F54780">
        <w:rPr>
          <w:rFonts w:ascii="Liberation Serif" w:hAnsi="Liberation Serif"/>
        </w:rPr>
        <w:t xml:space="preserve"> О.В., начальника МОУО - Отдела образования Волчанского городского округа об организации отдыха, оздоровления и занятости детей и подростков в 2021 году,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9C6DBD" w:rsidRPr="00F54780" w:rsidRDefault="009C6DBD" w:rsidP="00F54780">
      <w:pPr>
        <w:tabs>
          <w:tab w:val="left" w:pos="9000"/>
        </w:tabs>
        <w:spacing w:line="276" w:lineRule="auto"/>
        <w:jc w:val="center"/>
        <w:rPr>
          <w:rFonts w:ascii="Liberation Serif" w:hAnsi="Liberation Serif"/>
          <w:b/>
        </w:rPr>
      </w:pPr>
    </w:p>
    <w:p w:rsidR="00B317B3" w:rsidRPr="00F54780" w:rsidRDefault="00FA4263" w:rsidP="00F54780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>ВОЛЧАНСКАЯ ГОРОДСКАЯ ДУМА РЕШИЛА:</w:t>
      </w:r>
    </w:p>
    <w:p w:rsidR="009C6DBD" w:rsidRPr="00F54780" w:rsidRDefault="009C6DBD" w:rsidP="00F54780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/>
          <w:b/>
        </w:rPr>
      </w:pPr>
    </w:p>
    <w:p w:rsidR="00F54780" w:rsidRPr="00F54780" w:rsidRDefault="00F54780" w:rsidP="00F54780">
      <w:pPr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          Принять информацию об организации  отдыха, оздоровления и занятости детей и подростков в 2021 году  к сведению (прилагается).</w:t>
      </w:r>
    </w:p>
    <w:p w:rsidR="009C6DBD" w:rsidRPr="00F54780" w:rsidRDefault="009C6DBD" w:rsidP="00F54780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/>
          <w:b/>
        </w:rPr>
      </w:pPr>
    </w:p>
    <w:p w:rsidR="004D73FC" w:rsidRPr="00F54780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9C6DBD" w:rsidRPr="00F54780" w:rsidRDefault="009C6DBD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860D10" w:rsidRPr="00F5478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F54780" w:rsidTr="00676F97">
        <w:trPr>
          <w:jc w:val="center"/>
        </w:trPr>
        <w:tc>
          <w:tcPr>
            <w:tcW w:w="4785" w:type="dxa"/>
          </w:tcPr>
          <w:p w:rsidR="00971452" w:rsidRPr="00F5478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F5478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F54780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F5478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F54780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F54780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F54780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F54780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p w:rsidR="009C6DBD" w:rsidRPr="00F54780" w:rsidRDefault="009C6DBD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lastRenderedPageBreak/>
        <w:t>Организация отдыха, оздоровления и занятости детей и молодежи в Волчанском городском округе  в 2021 году</w:t>
      </w:r>
    </w:p>
    <w:p w:rsidR="00F54780" w:rsidRPr="00F54780" w:rsidRDefault="00F54780" w:rsidP="00F54780">
      <w:pPr>
        <w:jc w:val="center"/>
        <w:rPr>
          <w:rFonts w:ascii="Liberation Serif" w:hAnsi="Liberation Serif"/>
          <w:b/>
        </w:rPr>
      </w:pPr>
    </w:p>
    <w:p w:rsidR="00F54780" w:rsidRPr="00F54780" w:rsidRDefault="00F54780" w:rsidP="00F54780">
      <w:pPr>
        <w:ind w:left="748"/>
        <w:jc w:val="center"/>
        <w:rPr>
          <w:rFonts w:ascii="Liberation Serif" w:hAnsi="Liberation Serif"/>
          <w:b/>
        </w:rPr>
      </w:pPr>
      <w:r w:rsidRPr="00F54780">
        <w:rPr>
          <w:rFonts w:ascii="Liberation Serif" w:hAnsi="Liberation Serif"/>
          <w:b/>
        </w:rPr>
        <w:t>Нормативно-правовая база</w:t>
      </w:r>
    </w:p>
    <w:p w:rsidR="00F54780" w:rsidRPr="00F54780" w:rsidRDefault="00F54780" w:rsidP="00F54780">
      <w:pPr>
        <w:ind w:left="748"/>
        <w:jc w:val="center"/>
        <w:rPr>
          <w:rFonts w:ascii="Liberation Serif" w:hAnsi="Liberation Serif"/>
          <w:b/>
        </w:rPr>
      </w:pPr>
    </w:p>
    <w:p w:rsidR="00F54780" w:rsidRPr="00F54780" w:rsidRDefault="00F54780" w:rsidP="00F54780">
      <w:pPr>
        <w:spacing w:line="276" w:lineRule="auto"/>
        <w:ind w:firstLine="748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Постановление Правительства Свердловской области от 03.08.2017 г. № 558-ПП «О мерах по организации и обеспечению отдыха и оздоровления детей в Свердловской области»;</w:t>
      </w:r>
    </w:p>
    <w:p w:rsidR="00F54780" w:rsidRPr="00F54780" w:rsidRDefault="00F54780" w:rsidP="00F54780">
      <w:pPr>
        <w:spacing w:line="276" w:lineRule="auto"/>
        <w:ind w:firstLine="748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Муниципальная программа Волчанского городского округа «Развитие системы образования и реализация молодежной политики в Волчанском городском округе до 2026 года»;</w:t>
      </w:r>
    </w:p>
    <w:p w:rsidR="00F54780" w:rsidRPr="00F54780" w:rsidRDefault="00F54780" w:rsidP="00F54780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Постановление главы Волчанского городского округа от 29.01.2021 года  № 34 «О мерах по организации и обеспечению отдыха, оздоровления и занятости детей и подростков Волчанского городского округа в 2021 году».</w:t>
      </w:r>
    </w:p>
    <w:p w:rsidR="00F54780" w:rsidRPr="00F54780" w:rsidRDefault="00F54780" w:rsidP="00F54780">
      <w:pPr>
        <w:shd w:val="clear" w:color="auto" w:fill="FFFFFF"/>
        <w:spacing w:line="276" w:lineRule="auto"/>
        <w:rPr>
          <w:rFonts w:ascii="Liberation Serif" w:hAnsi="Liberation Serif"/>
          <w:color w:val="000000"/>
        </w:rPr>
      </w:pPr>
      <w:r w:rsidRPr="00F54780">
        <w:rPr>
          <w:rFonts w:ascii="Liberation Serif" w:hAnsi="Liberation Serif"/>
          <w:color w:val="000000"/>
        </w:rPr>
        <w:t xml:space="preserve">         Заключены Соглашения с Министерством    образования и </w:t>
      </w:r>
      <w:proofErr w:type="gramStart"/>
      <w:r w:rsidRPr="00F54780">
        <w:rPr>
          <w:rFonts w:ascii="Liberation Serif" w:hAnsi="Liberation Serif"/>
          <w:color w:val="000000"/>
        </w:rPr>
        <w:t>молодежной</w:t>
      </w:r>
      <w:proofErr w:type="gramEnd"/>
    </w:p>
    <w:p w:rsidR="00F54780" w:rsidRPr="00F54780" w:rsidRDefault="00F54780" w:rsidP="00F54780">
      <w:pPr>
        <w:shd w:val="clear" w:color="auto" w:fill="FFFFFF"/>
        <w:spacing w:line="276" w:lineRule="auto"/>
        <w:rPr>
          <w:rFonts w:ascii="Liberation Serif" w:hAnsi="Liberation Serif"/>
          <w:color w:val="000000"/>
        </w:rPr>
      </w:pPr>
      <w:r w:rsidRPr="00F54780">
        <w:rPr>
          <w:rFonts w:ascii="Liberation Serif" w:hAnsi="Liberation Serif"/>
          <w:color w:val="000000"/>
        </w:rPr>
        <w:t>политики    Свердловской     области       о   предоставлении  и использовании</w:t>
      </w:r>
    </w:p>
    <w:p w:rsidR="00F54780" w:rsidRPr="00F54780" w:rsidRDefault="00F54780" w:rsidP="00F54780">
      <w:pPr>
        <w:shd w:val="clear" w:color="auto" w:fill="FFFFFF"/>
        <w:spacing w:line="276" w:lineRule="auto"/>
        <w:rPr>
          <w:rFonts w:ascii="Liberation Serif" w:hAnsi="Liberation Serif"/>
          <w:color w:val="000000"/>
        </w:rPr>
      </w:pPr>
      <w:r w:rsidRPr="00F54780">
        <w:rPr>
          <w:rFonts w:ascii="Liberation Serif" w:hAnsi="Liberation Serif"/>
          <w:color w:val="000000"/>
        </w:rPr>
        <w:t>субсидий их областного бюджета Свердловской области   местному бюджету</w:t>
      </w:r>
    </w:p>
    <w:p w:rsidR="00F54780" w:rsidRPr="00F54780" w:rsidRDefault="00F54780" w:rsidP="00F54780">
      <w:pPr>
        <w:shd w:val="clear" w:color="auto" w:fill="FFFFFF"/>
        <w:spacing w:line="276" w:lineRule="auto"/>
        <w:rPr>
          <w:rFonts w:ascii="Liberation Serif" w:hAnsi="Liberation Serif"/>
          <w:color w:val="000000"/>
        </w:rPr>
      </w:pPr>
      <w:proofErr w:type="gramStart"/>
      <w:r w:rsidRPr="00F54780">
        <w:rPr>
          <w:rFonts w:ascii="Liberation Serif" w:hAnsi="Liberation Serif"/>
          <w:color w:val="000000"/>
        </w:rPr>
        <w:t>на оздоровление детей в каникулярное (3156,9 тыс. руб.)   и     учебное (385,3</w:t>
      </w:r>
      <w:proofErr w:type="gramEnd"/>
    </w:p>
    <w:p w:rsidR="00F54780" w:rsidRPr="00F54780" w:rsidRDefault="00F54780" w:rsidP="00F54780">
      <w:pPr>
        <w:shd w:val="clear" w:color="auto" w:fill="FFFFFF"/>
        <w:spacing w:line="276" w:lineRule="auto"/>
        <w:rPr>
          <w:rFonts w:ascii="Liberation Serif" w:hAnsi="Liberation Serif"/>
          <w:color w:val="000000"/>
        </w:rPr>
      </w:pPr>
      <w:r w:rsidRPr="00F54780">
        <w:rPr>
          <w:rFonts w:ascii="Liberation Serif" w:hAnsi="Liberation Serif"/>
          <w:color w:val="000000"/>
        </w:rPr>
        <w:t>тыс. руб.) время.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В течение года, ежемесячно проводится межведомственная муниципальная оздоровительная комиссия. </w:t>
      </w:r>
    </w:p>
    <w:p w:rsidR="00F54780" w:rsidRPr="00F54780" w:rsidRDefault="00F54780" w:rsidP="00F54780">
      <w:pPr>
        <w:tabs>
          <w:tab w:val="left" w:pos="567"/>
        </w:tabs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  <w:color w:val="000000"/>
          <w:spacing w:val="-5"/>
        </w:rPr>
        <w:t xml:space="preserve">        С целью информирования населения, на сайте МОУО - Отдела образования р</w:t>
      </w:r>
      <w:r w:rsidRPr="00F54780">
        <w:rPr>
          <w:rFonts w:ascii="Liberation Serif" w:hAnsi="Liberation Serif"/>
        </w:rPr>
        <w:t>азмещена информация о планируемых целевых показателях и стоимости путевок</w:t>
      </w:r>
      <w:r w:rsidRPr="00F54780">
        <w:rPr>
          <w:rFonts w:ascii="Liberation Serif" w:hAnsi="Liberation Serif"/>
          <w:color w:val="000000"/>
          <w:spacing w:val="-5"/>
        </w:rPr>
        <w:t xml:space="preserve">. В СМИ предоставляется информация о ходе подготовки к летней оздоровительной кампании. В МОУО  - Отделе образования </w:t>
      </w:r>
      <w:r w:rsidRPr="00F54780">
        <w:rPr>
          <w:rFonts w:ascii="Liberation Serif" w:hAnsi="Liberation Serif"/>
          <w:spacing w:val="-5"/>
        </w:rPr>
        <w:t xml:space="preserve"> ВГО в летний период работает</w:t>
      </w:r>
      <w:r w:rsidRPr="00F54780">
        <w:rPr>
          <w:rFonts w:ascii="Liberation Serif" w:hAnsi="Liberation Serif"/>
          <w:color w:val="000000"/>
          <w:spacing w:val="-5"/>
        </w:rPr>
        <w:t xml:space="preserve">  </w:t>
      </w:r>
      <w:r w:rsidRPr="00F54780">
        <w:rPr>
          <w:rFonts w:ascii="Liberation Serif" w:hAnsi="Liberation Serif"/>
        </w:rPr>
        <w:t xml:space="preserve">Горячая линия.  </w:t>
      </w:r>
    </w:p>
    <w:p w:rsidR="00F54780" w:rsidRPr="00F54780" w:rsidRDefault="00F54780" w:rsidP="00F54780">
      <w:pPr>
        <w:tabs>
          <w:tab w:val="left" w:pos="567"/>
        </w:tabs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        Прием заявлений </w:t>
      </w:r>
      <w:r w:rsidRPr="00F54780">
        <w:rPr>
          <w:rFonts w:ascii="Liberation Serif" w:hAnsi="Liberation Serif"/>
          <w:color w:val="000000"/>
        </w:rPr>
        <w:t>в организации отдыха и оздоровления детей о</w:t>
      </w:r>
      <w:r w:rsidRPr="00F54780">
        <w:rPr>
          <w:rFonts w:ascii="Liberation Serif" w:hAnsi="Liberation Serif"/>
        </w:rPr>
        <w:t>существляют:</w:t>
      </w:r>
    </w:p>
    <w:p w:rsidR="00F54780" w:rsidRPr="00F54780" w:rsidRDefault="00F54780" w:rsidP="00F547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  в оздоровительные лагеря с дневным пребыванием на базе МАОУ СОШ № 23, МАОУ СОШ № 26;</w:t>
      </w:r>
    </w:p>
    <w:p w:rsidR="00F54780" w:rsidRPr="00F54780" w:rsidRDefault="00F54780" w:rsidP="00F547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  <w:color w:val="000000"/>
        </w:rPr>
        <w:t xml:space="preserve">- </w:t>
      </w:r>
      <w:r w:rsidRPr="00F54780">
        <w:rPr>
          <w:rFonts w:ascii="Liberation Serif" w:hAnsi="Liberation Serif"/>
        </w:rPr>
        <w:t xml:space="preserve">в загородные оздоровительные лагеря и санаторно-оздоровительные учреждения  - Отдел ГБУ </w:t>
      </w:r>
      <w:proofErr w:type="gramStart"/>
      <w:r w:rsidRPr="00F54780">
        <w:rPr>
          <w:rFonts w:ascii="Liberation Serif" w:hAnsi="Liberation Serif"/>
        </w:rPr>
        <w:t>СО</w:t>
      </w:r>
      <w:proofErr w:type="gramEnd"/>
      <w:r w:rsidRPr="00F54780">
        <w:rPr>
          <w:rFonts w:ascii="Liberation Serif" w:hAnsi="Liberation Serif"/>
        </w:rPr>
        <w:t xml:space="preserve"> «Многофункциональный центр» в городе Волчанске.</w:t>
      </w:r>
    </w:p>
    <w:p w:rsidR="00F54780" w:rsidRPr="00F54780" w:rsidRDefault="00F54780" w:rsidP="00F54780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Liberation Serif" w:hAnsi="Liberation Serif"/>
          <w:color w:val="000000"/>
        </w:rPr>
      </w:pPr>
      <w:r w:rsidRPr="00F54780">
        <w:rPr>
          <w:rFonts w:ascii="Liberation Serif" w:hAnsi="Liberation Serif"/>
        </w:rPr>
        <w:t xml:space="preserve">Распределением путевок занимается комиссия, созданная </w:t>
      </w:r>
      <w:r w:rsidRPr="00F54780">
        <w:rPr>
          <w:rFonts w:ascii="Liberation Serif" w:hAnsi="Liberation Serif"/>
          <w:color w:val="000000"/>
        </w:rPr>
        <w:t xml:space="preserve">приказом МОУО - Отдела образования Волчанского городского округа </w:t>
      </w:r>
      <w:r w:rsidRPr="00F54780">
        <w:rPr>
          <w:rFonts w:ascii="Liberation Serif" w:hAnsi="Liberation Serif"/>
        </w:rPr>
        <w:t xml:space="preserve">от 07.05.2018 № 41-д «О создании комиссии по принятию решения о выдаче путевки в организации отдыха и оздоровления и утверждению списков детей, направляемых в загородные оздоровительные  лагеря и санаторно-оздоровительные учреждения». </w:t>
      </w:r>
    </w:p>
    <w:p w:rsidR="00F54780" w:rsidRPr="00F54780" w:rsidRDefault="00F54780" w:rsidP="00F54780">
      <w:pPr>
        <w:jc w:val="both"/>
        <w:rPr>
          <w:rFonts w:ascii="Liberation Serif" w:hAnsi="Liberation Serif"/>
          <w:color w:val="FF0000"/>
        </w:rPr>
      </w:pPr>
    </w:p>
    <w:p w:rsidR="00F54780" w:rsidRPr="00F54780" w:rsidRDefault="00F54780" w:rsidP="00F54780">
      <w:pPr>
        <w:ind w:firstLine="748"/>
        <w:jc w:val="center"/>
        <w:rPr>
          <w:rFonts w:ascii="Liberation Serif" w:hAnsi="Liberation Serif"/>
          <w:b/>
          <w:sz w:val="28"/>
          <w:szCs w:val="28"/>
        </w:rPr>
      </w:pPr>
      <w:r w:rsidRPr="00F54780">
        <w:rPr>
          <w:rFonts w:ascii="Liberation Serif" w:hAnsi="Liberation Serif"/>
          <w:b/>
        </w:rPr>
        <w:t>Финансирование мероприятий, тыс. руб.</w:t>
      </w:r>
    </w:p>
    <w:tbl>
      <w:tblPr>
        <w:tblStyle w:val="a5"/>
        <w:tblW w:w="0" w:type="auto"/>
        <w:tblLook w:val="04A0"/>
      </w:tblPr>
      <w:tblGrid>
        <w:gridCol w:w="2016"/>
        <w:gridCol w:w="2090"/>
        <w:gridCol w:w="1977"/>
        <w:gridCol w:w="1990"/>
        <w:gridCol w:w="1558"/>
      </w:tblGrid>
      <w:tr w:rsidR="00F54780" w:rsidRPr="00F54780" w:rsidTr="0003009C">
        <w:tc>
          <w:tcPr>
            <w:tcW w:w="2016" w:type="dxa"/>
            <w:vMerge w:val="restart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Источник</w:t>
            </w:r>
          </w:p>
        </w:tc>
        <w:tc>
          <w:tcPr>
            <w:tcW w:w="4067" w:type="dxa"/>
            <w:gridSpan w:val="2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Оздоровление и отдых</w:t>
            </w:r>
          </w:p>
        </w:tc>
        <w:tc>
          <w:tcPr>
            <w:tcW w:w="1704" w:type="dxa"/>
            <w:vMerge w:val="restart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Трудоустройство</w:t>
            </w:r>
          </w:p>
        </w:tc>
        <w:tc>
          <w:tcPr>
            <w:tcW w:w="1558" w:type="dxa"/>
            <w:vMerge w:val="restart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Итого:</w:t>
            </w:r>
          </w:p>
        </w:tc>
      </w:tr>
      <w:tr w:rsidR="00F54780" w:rsidRPr="00F54780" w:rsidTr="0003009C">
        <w:tc>
          <w:tcPr>
            <w:tcW w:w="2016" w:type="dxa"/>
            <w:vMerge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Каникулярное время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Учебное время</w:t>
            </w:r>
          </w:p>
        </w:tc>
        <w:tc>
          <w:tcPr>
            <w:tcW w:w="1704" w:type="dxa"/>
            <w:vMerge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  <w:vMerge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3156,9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385,3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3542,2</w:t>
            </w: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700,0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0,0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192,0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892,0</w:t>
            </w: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Родительская плата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391,6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0,0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391,6</w:t>
            </w: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Всего по плану: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4248,5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385,3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192,0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4825,8</w:t>
            </w: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Фактически израсходовано: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2901,6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385,3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192,0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3478,9</w:t>
            </w:r>
          </w:p>
        </w:tc>
      </w:tr>
      <w:tr w:rsidR="00F54780" w:rsidRPr="00F54780" w:rsidTr="0003009C">
        <w:tc>
          <w:tcPr>
            <w:tcW w:w="2016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% исполнения плана</w:t>
            </w:r>
          </w:p>
        </w:tc>
        <w:tc>
          <w:tcPr>
            <w:tcW w:w="2090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68,3</w:t>
            </w:r>
          </w:p>
        </w:tc>
        <w:tc>
          <w:tcPr>
            <w:tcW w:w="1977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100,0</w:t>
            </w:r>
          </w:p>
        </w:tc>
        <w:tc>
          <w:tcPr>
            <w:tcW w:w="1704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100,0</w:t>
            </w:r>
          </w:p>
        </w:tc>
        <w:tc>
          <w:tcPr>
            <w:tcW w:w="1558" w:type="dxa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72,1</w:t>
            </w:r>
          </w:p>
        </w:tc>
      </w:tr>
    </w:tbl>
    <w:p w:rsidR="00F54780" w:rsidRPr="00F54780" w:rsidRDefault="00F54780" w:rsidP="00F54780">
      <w:pPr>
        <w:ind w:firstLine="748"/>
        <w:jc w:val="center"/>
        <w:rPr>
          <w:rFonts w:ascii="Liberation Serif" w:hAnsi="Liberation Serif"/>
          <w:b/>
          <w:sz w:val="28"/>
          <w:szCs w:val="28"/>
        </w:rPr>
      </w:pPr>
    </w:p>
    <w:p w:rsidR="00F54780" w:rsidRPr="00F54780" w:rsidRDefault="00F54780" w:rsidP="00F54780">
      <w:pPr>
        <w:ind w:firstLine="748"/>
        <w:jc w:val="center"/>
        <w:rPr>
          <w:rFonts w:ascii="Liberation Serif" w:hAnsi="Liberation Serif"/>
          <w:b/>
          <w:sz w:val="28"/>
          <w:szCs w:val="28"/>
        </w:rPr>
      </w:pPr>
      <w:r w:rsidRPr="00F54780">
        <w:rPr>
          <w:rFonts w:ascii="Liberation Serif" w:hAnsi="Liberation Serif"/>
          <w:b/>
        </w:rPr>
        <w:t>Целевые показатели охвата детей и подростков отдыхом, оздоровлением и трудоустройством в каникулярный период</w:t>
      </w:r>
    </w:p>
    <w:tbl>
      <w:tblPr>
        <w:tblW w:w="9515" w:type="dxa"/>
        <w:tblInd w:w="91" w:type="dxa"/>
        <w:tblLook w:val="04A0"/>
      </w:tblPr>
      <w:tblGrid>
        <w:gridCol w:w="516"/>
        <w:gridCol w:w="3738"/>
        <w:gridCol w:w="953"/>
        <w:gridCol w:w="953"/>
        <w:gridCol w:w="953"/>
        <w:gridCol w:w="953"/>
        <w:gridCol w:w="1449"/>
      </w:tblGrid>
      <w:tr w:rsidR="00F54780" w:rsidRPr="00F54780" w:rsidTr="0003009C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780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F54780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F54780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Вид организации отдыха и оздоровления детей в каникулярное время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Отклонение</w:t>
            </w:r>
          </w:p>
        </w:tc>
      </w:tr>
      <w:tr w:rsidR="00F54780" w:rsidRPr="00F54780" w:rsidTr="0003009C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план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факт</w:t>
            </w:r>
          </w:p>
        </w:tc>
        <w:tc>
          <w:tcPr>
            <w:tcW w:w="1449" w:type="dxa"/>
            <w:vMerge/>
            <w:tcBorders>
              <w:left w:val="nil"/>
              <w:right w:val="single" w:sz="4" w:space="0" w:color="000000"/>
            </w:tcBorders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54780" w:rsidRPr="00F54780" w:rsidTr="0003009C">
        <w:trPr>
          <w:trHeight w:val="8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 том числе в ТЖС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 том числе в ТЖС</w:t>
            </w: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54780" w:rsidRPr="00F54780" w:rsidTr="0003009C">
        <w:trPr>
          <w:trHeight w:val="7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санаторно-курортные организации (санатории и санаторные оздоровительные лагеря круглогодичного действия), всего,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-46</w:t>
            </w:r>
          </w:p>
        </w:tc>
      </w:tr>
      <w:tr w:rsidR="00F54780" w:rsidRPr="00F54780" w:rsidTr="0003009C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 xml:space="preserve">в </w:t>
            </w:r>
            <w:proofErr w:type="spellStart"/>
            <w:r w:rsidRPr="00F54780">
              <w:rPr>
                <w:rFonts w:ascii="Liberation Serif" w:hAnsi="Liberation Serif"/>
              </w:rPr>
              <w:t>санаторно</w:t>
            </w:r>
            <w:proofErr w:type="spellEnd"/>
            <w:r w:rsidRPr="00F54780">
              <w:rPr>
                <w:rFonts w:ascii="Liberation Serif" w:hAnsi="Liberation Serif"/>
              </w:rPr>
              <w:t xml:space="preserve"> - оздоровительных лагерях круглогодичного действия</w:t>
            </w:r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 xml:space="preserve">МБУ «Солнышко» г. </w:t>
            </w:r>
            <w:proofErr w:type="gramStart"/>
            <w:r w:rsidRPr="00F54780">
              <w:rPr>
                <w:rFonts w:ascii="Liberation Serif" w:hAnsi="Liberation Serif"/>
              </w:rPr>
              <w:t>Лесной</w:t>
            </w:r>
            <w:proofErr w:type="gramEnd"/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-46</w:t>
            </w:r>
          </w:p>
        </w:tc>
      </w:tr>
      <w:tr w:rsidR="00F54780" w:rsidRPr="00F54780" w:rsidTr="0003009C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1.2.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 том числе в рамках проекта "Поезд Здоровья"</w:t>
            </w:r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 xml:space="preserve">«Жемчужина России» </w:t>
            </w:r>
            <w:proofErr w:type="gramStart"/>
            <w:r w:rsidRPr="00F54780">
              <w:rPr>
                <w:rFonts w:ascii="Liberation Serif" w:hAnsi="Liberation Serif"/>
              </w:rPr>
              <w:t>г</w:t>
            </w:r>
            <w:proofErr w:type="gramEnd"/>
            <w:r w:rsidRPr="00F54780">
              <w:rPr>
                <w:rFonts w:ascii="Liberation Serif" w:hAnsi="Liberation Serif"/>
              </w:rPr>
              <w:t>. Анапа</w:t>
            </w:r>
            <w:r w:rsidRPr="00F54780">
              <w:rPr>
                <w:rFonts w:ascii="Liberation Serif" w:hAnsi="Liberation Serif"/>
              </w:rPr>
              <w:br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</w:t>
            </w:r>
          </w:p>
        </w:tc>
      </w:tr>
      <w:tr w:rsidR="00F54780" w:rsidRPr="00F54780" w:rsidTr="0003009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загородные оздоровительные лагеря</w:t>
            </w:r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гг. Краснотурьинска и Североуральска, кроме того по линии ГИБДД,  в Белоярском р-не с 6 по 12 сентября бесплатно отдохнули 3 подростка в профильной смене в рамках проекта «Российское движение школьников»</w:t>
            </w:r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</w:t>
            </w:r>
          </w:p>
        </w:tc>
      </w:tr>
      <w:tr w:rsidR="00F54780" w:rsidRPr="00F54780" w:rsidTr="0003009C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оздоровительные лагеря  дневного пребывания при общеобразовательных школах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292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264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63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-28</w:t>
            </w:r>
          </w:p>
        </w:tc>
      </w:tr>
      <w:tr w:rsidR="00F54780" w:rsidRPr="00F54780" w:rsidTr="0003009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иные формы отдыха (краткосрочные программы дополнительного образования, туристические походы, походы выходного дня и т.д.), всего: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509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510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</w:t>
            </w:r>
          </w:p>
        </w:tc>
      </w:tr>
      <w:tr w:rsidR="00F54780" w:rsidRPr="00F54780" w:rsidTr="0003009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t>4.1.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в том числе краткосрочные программы дополнительного образования на базе МАОУ ДО ДДТ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71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71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0</w:t>
            </w:r>
          </w:p>
        </w:tc>
      </w:tr>
      <w:tr w:rsidR="00F54780" w:rsidRPr="00F54780" w:rsidTr="0003009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  <w:sz w:val="20"/>
                <w:szCs w:val="20"/>
              </w:rPr>
            </w:pPr>
            <w:r w:rsidRPr="00F54780">
              <w:rPr>
                <w:rFonts w:ascii="Liberation Serif" w:hAnsi="Liberation Seri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</w:p>
          <w:p w:rsidR="00F54780" w:rsidRPr="00F54780" w:rsidRDefault="00F54780" w:rsidP="0003009C">
            <w:pPr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959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168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887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241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0" w:rsidRPr="00F54780" w:rsidRDefault="00F54780" w:rsidP="0003009C">
            <w:pPr>
              <w:jc w:val="center"/>
              <w:rPr>
                <w:rFonts w:ascii="Liberation Serif" w:hAnsi="Liberation Serif"/>
              </w:rPr>
            </w:pPr>
            <w:r w:rsidRPr="00F54780">
              <w:rPr>
                <w:rFonts w:ascii="Liberation Serif" w:hAnsi="Liberation Serif"/>
              </w:rPr>
              <w:t>-72</w:t>
            </w:r>
          </w:p>
        </w:tc>
      </w:tr>
    </w:tbl>
    <w:p w:rsidR="00F54780" w:rsidRPr="00F54780" w:rsidRDefault="00F54780" w:rsidP="00F547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54780" w:rsidRPr="00F54780" w:rsidRDefault="00F54780" w:rsidP="00F54780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F54780">
        <w:rPr>
          <w:rFonts w:ascii="Liberation Serif" w:hAnsi="Liberation Serif"/>
        </w:rPr>
        <w:t xml:space="preserve">Причиной невыполнения плана по охвату детей отдыхом в каникулярное время являются ограничительные мероприятия и введение на территории Свердловской области режима повышенной готовности,  принятие дополнительных мер по защите населения от новой </w:t>
      </w:r>
      <w:proofErr w:type="spellStart"/>
      <w:r w:rsidRPr="00F54780">
        <w:rPr>
          <w:rFonts w:ascii="Liberation Serif" w:hAnsi="Liberation Serif"/>
        </w:rPr>
        <w:t>коронавирусной</w:t>
      </w:r>
      <w:proofErr w:type="spellEnd"/>
      <w:r w:rsidRPr="00F54780">
        <w:rPr>
          <w:rFonts w:ascii="Liberation Serif" w:hAnsi="Liberation Serif"/>
        </w:rPr>
        <w:t xml:space="preserve"> инфекции (2019-</w:t>
      </w:r>
      <w:proofErr w:type="spellStart"/>
      <w:r w:rsidRPr="00F54780">
        <w:rPr>
          <w:rFonts w:ascii="Liberation Serif" w:hAnsi="Liberation Serif"/>
          <w:lang w:val="en-US"/>
        </w:rPr>
        <w:t>nCOV</w:t>
      </w:r>
      <w:proofErr w:type="spellEnd"/>
      <w:r w:rsidRPr="00F54780">
        <w:rPr>
          <w:rFonts w:ascii="Liberation Serif" w:hAnsi="Liberation Serif"/>
        </w:rPr>
        <w:t xml:space="preserve">), в т.ч. утверждение </w:t>
      </w:r>
      <w:r w:rsidRPr="00F54780">
        <w:rPr>
          <w:rFonts w:ascii="Liberation Serif" w:hAnsi="Liberation Serif"/>
          <w:color w:val="000000"/>
          <w:shd w:val="clear" w:color="auto" w:fill="FFFFFF"/>
        </w:rPr>
        <w:t>новых санитарных правил СП 2.4. 3648-20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F54780">
        <w:rPr>
          <w:rFonts w:ascii="Liberation Serif" w:hAnsi="Liberation Serif"/>
          <w:color w:val="000000"/>
          <w:shd w:val="clear" w:color="auto" w:fill="FFFFFF"/>
        </w:rPr>
        <w:t xml:space="preserve"> и молодежи в условиях распространения новой </w:t>
      </w:r>
      <w:proofErr w:type="spellStart"/>
      <w:r w:rsidRPr="00F54780">
        <w:rPr>
          <w:rFonts w:ascii="Liberation Serif" w:hAnsi="Liberation Serif"/>
          <w:color w:val="000000"/>
          <w:shd w:val="clear" w:color="auto" w:fill="FFFFFF"/>
        </w:rPr>
        <w:t>кор</w:t>
      </w:r>
      <w:bookmarkStart w:id="0" w:name="_GoBack"/>
      <w:bookmarkEnd w:id="0"/>
      <w:r w:rsidRPr="00F54780">
        <w:rPr>
          <w:rFonts w:ascii="Liberation Serif" w:hAnsi="Liberation Serif"/>
          <w:color w:val="000000"/>
          <w:shd w:val="clear" w:color="auto" w:fill="FFFFFF"/>
        </w:rPr>
        <w:t>онавирусной</w:t>
      </w:r>
      <w:proofErr w:type="spellEnd"/>
      <w:r w:rsidRPr="00F54780">
        <w:rPr>
          <w:rFonts w:ascii="Liberation Serif" w:hAnsi="Liberation Serif"/>
          <w:color w:val="000000"/>
          <w:shd w:val="clear" w:color="auto" w:fill="FFFFFF"/>
        </w:rPr>
        <w:t xml:space="preserve"> инфекции (COVID-19)".</w:t>
      </w:r>
    </w:p>
    <w:p w:rsidR="00F54780" w:rsidRPr="00F54780" w:rsidRDefault="00F54780" w:rsidP="00F54780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В летний период в учреждениях дополнительного образования были организованы краткосрочные </w:t>
      </w:r>
      <w:proofErr w:type="spellStart"/>
      <w:r w:rsidRPr="00F54780">
        <w:rPr>
          <w:rFonts w:ascii="Liberation Serif" w:hAnsi="Liberation Serif"/>
        </w:rPr>
        <w:t>общеразвивающие</w:t>
      </w:r>
      <w:proofErr w:type="spellEnd"/>
      <w:r w:rsidRPr="00F54780">
        <w:rPr>
          <w:rFonts w:ascii="Liberation Serif" w:hAnsi="Liberation Serif"/>
        </w:rPr>
        <w:t xml:space="preserve"> дополнительные образовательные  программы, в которых было задействовано 300 подростков. Были организованы </w:t>
      </w:r>
      <w:r w:rsidRPr="00F54780">
        <w:rPr>
          <w:rFonts w:ascii="Liberation Serif" w:hAnsi="Liberation Serif"/>
          <w:color w:val="000000"/>
        </w:rPr>
        <w:t>следующие  программы: «Мой до</w:t>
      </w:r>
      <w:proofErr w:type="gramStart"/>
      <w:r w:rsidRPr="00F54780">
        <w:rPr>
          <w:rFonts w:ascii="Liberation Serif" w:hAnsi="Liberation Serif"/>
          <w:color w:val="000000"/>
        </w:rPr>
        <w:t>м-</w:t>
      </w:r>
      <w:proofErr w:type="gramEnd"/>
      <w:r w:rsidRPr="00F54780">
        <w:rPr>
          <w:rFonts w:ascii="Liberation Serif" w:hAnsi="Liberation Serif"/>
          <w:color w:val="000000"/>
        </w:rPr>
        <w:t xml:space="preserve"> мой город», «Театр моды», «Робототехника, Конструирование», «</w:t>
      </w:r>
      <w:proofErr w:type="spellStart"/>
      <w:r w:rsidRPr="00F54780">
        <w:rPr>
          <w:rFonts w:ascii="Liberation Serif" w:hAnsi="Liberation Serif"/>
          <w:color w:val="000000"/>
        </w:rPr>
        <w:t>Джампинг</w:t>
      </w:r>
      <w:proofErr w:type="spellEnd"/>
      <w:r w:rsidRPr="00F54780">
        <w:rPr>
          <w:rFonts w:ascii="Liberation Serif" w:hAnsi="Liberation Serif"/>
          <w:color w:val="000000"/>
        </w:rPr>
        <w:t>» (на базе Дома детского творчества),</w:t>
      </w:r>
      <w:r w:rsidRPr="00F54780">
        <w:rPr>
          <w:rFonts w:ascii="Liberation Serif" w:hAnsi="Liberation Serif"/>
        </w:rPr>
        <w:t xml:space="preserve"> программа обучения детей игре в шахматы, программы общей физической подготовки (в детско-юношеской спортивной школе), Неделя искусств (</w:t>
      </w:r>
      <w:proofErr w:type="spellStart"/>
      <w:r w:rsidRPr="00F54780">
        <w:rPr>
          <w:rFonts w:ascii="Liberation Serif" w:hAnsi="Liberation Serif"/>
        </w:rPr>
        <w:t>Волчанская</w:t>
      </w:r>
      <w:proofErr w:type="spellEnd"/>
      <w:r w:rsidRPr="00F54780">
        <w:rPr>
          <w:rFonts w:ascii="Liberation Serif" w:hAnsi="Liberation Serif"/>
        </w:rPr>
        <w:t xml:space="preserve"> детская музыкальная школа).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Для организации отдыха детей </w:t>
      </w:r>
      <w:r w:rsidRPr="00F54780">
        <w:rPr>
          <w:rFonts w:ascii="Liberation Serif" w:hAnsi="Liberation Serif"/>
          <w:b/>
        </w:rPr>
        <w:t>в учебное время</w:t>
      </w:r>
      <w:r w:rsidRPr="00F54780">
        <w:rPr>
          <w:rFonts w:ascii="Liberation Serif" w:hAnsi="Liberation Serif"/>
        </w:rPr>
        <w:t xml:space="preserve"> были направлены средства областного бюджета в сумме 330,0 тыс. рублей на приобретение 12 путевок в санаторно-оздоровительный лагерь «Солнышко»    </w:t>
      </w:r>
      <w:proofErr w:type="gramStart"/>
      <w:r w:rsidRPr="00F54780">
        <w:rPr>
          <w:rFonts w:ascii="Liberation Serif" w:hAnsi="Liberation Serif"/>
        </w:rPr>
        <w:t>г</w:t>
      </w:r>
      <w:proofErr w:type="gramEnd"/>
      <w:r w:rsidRPr="00F54780">
        <w:rPr>
          <w:rFonts w:ascii="Liberation Serif" w:hAnsi="Liberation Serif"/>
        </w:rPr>
        <w:t xml:space="preserve">. Лесной  в сентябре 2021 года. 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С целью максимального охвата детей, состоящих на профилактическом учете, в том числе на учете в ТКДН и ЗП, отдыхом и оздоровлением,</w:t>
      </w:r>
      <w:r w:rsidRPr="00F54780">
        <w:rPr>
          <w:rFonts w:ascii="Liberation Serif" w:hAnsi="Liberation Serif"/>
          <w:color w:val="0033CC"/>
        </w:rPr>
        <w:t xml:space="preserve"> </w:t>
      </w:r>
      <w:r w:rsidRPr="00F54780">
        <w:rPr>
          <w:rFonts w:ascii="Liberation Serif" w:hAnsi="Liberation Serif"/>
        </w:rPr>
        <w:t>межведомственной муниципальной оздоровительной комиссией разработан комплекс мер, который включает в себя: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сверку списка семей группы риска, детей находящихся в трудной жизненной ситуации;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опрос детей  и родителей о занятости и трудоустройстве в каникулярное время;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- закрепление за каждым ребенком, стоящим на учете в ТКДН и ЗП, ПДН, педагога-куратора и субъекта по профилактике правонарушений его занятости в летние каникулы;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- приобретение путевок детям, находящимся в трудной жизненной ситуации (полная или частичная оплата за счет средств местного бюджета). </w:t>
      </w:r>
    </w:p>
    <w:p w:rsidR="00F54780" w:rsidRPr="00F54780" w:rsidRDefault="00F54780" w:rsidP="00F54780">
      <w:pPr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        Трудоустройством охвачено</w:t>
      </w:r>
      <w:r w:rsidRPr="00F54780">
        <w:rPr>
          <w:rFonts w:ascii="Liberation Serif" w:hAnsi="Liberation Serif"/>
          <w:b/>
        </w:rPr>
        <w:t xml:space="preserve"> </w:t>
      </w:r>
      <w:r w:rsidRPr="00F54780">
        <w:rPr>
          <w:rFonts w:ascii="Liberation Serif" w:hAnsi="Liberation Serif"/>
        </w:rPr>
        <w:t>- 92 подростка или 24 % от общего количества детей в возрасте от 14-17 лет в муниципальном образовании.  За 6 рабочих смен каждый подросток получил 2127,5 рублей, в том числе: 1362,5 рублей из местного бюджета и 765 рублей в виде материальной поддержки из Центра занятости населения.  Из 92 подростков - 37 находятся  в трудной жизненной ситуации и 5 подростков, состоят на учете в ТКДН и ЗП и ПДН.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>Также в каникулярное время  дети, стоящие на различных учетах, оздоровились:</w:t>
      </w:r>
    </w:p>
    <w:p w:rsidR="00F54780" w:rsidRPr="00F54780" w:rsidRDefault="00F54780" w:rsidP="00F54780">
      <w:pPr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- в лагерях с дневным пребыванием детей при общеобразовательных организациях 1 подросток, состоящий на учете в ПДН и 6 подростков на </w:t>
      </w:r>
      <w:proofErr w:type="spellStart"/>
      <w:r w:rsidRPr="00F54780">
        <w:rPr>
          <w:rFonts w:ascii="Liberation Serif" w:hAnsi="Liberation Serif"/>
        </w:rPr>
        <w:t>внутришкольном</w:t>
      </w:r>
      <w:proofErr w:type="spellEnd"/>
      <w:r w:rsidRPr="00F54780">
        <w:rPr>
          <w:rFonts w:ascii="Liberation Serif" w:hAnsi="Liberation Serif"/>
        </w:rPr>
        <w:t xml:space="preserve"> учете;</w:t>
      </w:r>
    </w:p>
    <w:p w:rsidR="00F54780" w:rsidRPr="00F54780" w:rsidRDefault="00F54780" w:rsidP="00F54780">
      <w:pPr>
        <w:spacing w:line="276" w:lineRule="auto"/>
        <w:jc w:val="both"/>
        <w:rPr>
          <w:rFonts w:ascii="Liberation Serif" w:hAnsi="Liberation Serif"/>
        </w:rPr>
      </w:pPr>
      <w:r w:rsidRPr="00F54780">
        <w:rPr>
          <w:rFonts w:ascii="Liberation Serif" w:hAnsi="Liberation Serif"/>
        </w:rPr>
        <w:t xml:space="preserve">- в загородных оздоровительных лагерях: ЗОЛ «Восход» </w:t>
      </w:r>
      <w:proofErr w:type="gramStart"/>
      <w:r w:rsidRPr="00F54780">
        <w:rPr>
          <w:rFonts w:ascii="Liberation Serif" w:hAnsi="Liberation Serif"/>
        </w:rPr>
        <w:t>г</w:t>
      </w:r>
      <w:proofErr w:type="gramEnd"/>
      <w:r w:rsidRPr="00F54780">
        <w:rPr>
          <w:rFonts w:ascii="Liberation Serif" w:hAnsi="Liberation Serif"/>
        </w:rPr>
        <w:t xml:space="preserve">. Краснотурьинск оздоровилось 2 подростка  состоящих на учете в ПДН; в ЗОЛ «им. В. Дубинина» г. Североуральск  2 подростка состоящих на учете в ПДН. </w:t>
      </w:r>
    </w:p>
    <w:p w:rsidR="00F54780" w:rsidRPr="00F54780" w:rsidRDefault="00F54780" w:rsidP="00F54780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54780" w:rsidRPr="00F54780" w:rsidRDefault="00F54780" w:rsidP="00F54780">
      <w:pPr>
        <w:ind w:firstLine="748"/>
        <w:jc w:val="both"/>
        <w:rPr>
          <w:rFonts w:ascii="Liberation Serif" w:hAnsi="Liberation Serif"/>
          <w:sz w:val="28"/>
          <w:szCs w:val="28"/>
        </w:rPr>
      </w:pPr>
    </w:p>
    <w:p w:rsidR="00F54780" w:rsidRPr="00F54780" w:rsidRDefault="00F54780" w:rsidP="00F54780">
      <w:pPr>
        <w:ind w:firstLine="748"/>
        <w:jc w:val="both"/>
        <w:rPr>
          <w:rFonts w:ascii="Liberation Serif" w:hAnsi="Liberation Serif"/>
          <w:sz w:val="28"/>
          <w:szCs w:val="28"/>
        </w:rPr>
      </w:pPr>
    </w:p>
    <w:p w:rsidR="00F54780" w:rsidRPr="00F54780" w:rsidRDefault="00F54780" w:rsidP="00F54780">
      <w:pPr>
        <w:ind w:firstLine="748"/>
        <w:jc w:val="both"/>
        <w:rPr>
          <w:rFonts w:ascii="Liberation Serif" w:hAnsi="Liberation Serif"/>
          <w:sz w:val="28"/>
          <w:szCs w:val="28"/>
        </w:rPr>
      </w:pPr>
    </w:p>
    <w:p w:rsidR="00F54780" w:rsidRPr="00F54780" w:rsidRDefault="00F54780" w:rsidP="00F54780">
      <w:pPr>
        <w:ind w:firstLine="748"/>
        <w:jc w:val="both"/>
        <w:rPr>
          <w:rFonts w:ascii="Liberation Serif" w:hAnsi="Liberation Serif"/>
          <w:sz w:val="28"/>
          <w:szCs w:val="28"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F54780" w:rsidRDefault="009C6DBD" w:rsidP="009C6DBD">
      <w:pPr>
        <w:jc w:val="center"/>
        <w:rPr>
          <w:rFonts w:ascii="Liberation Serif" w:hAnsi="Liberation Serif"/>
          <w:b/>
          <w:bCs/>
        </w:rPr>
      </w:pPr>
    </w:p>
    <w:sectPr w:rsidR="009C6DBD" w:rsidRPr="00F54780" w:rsidSect="003050E5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96" w:rsidRDefault="00FB4896">
      <w:r>
        <w:separator/>
      </w:r>
    </w:p>
  </w:endnote>
  <w:endnote w:type="continuationSeparator" w:id="0">
    <w:p w:rsidR="00FB4896" w:rsidRDefault="00FB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96" w:rsidRDefault="00FB4896">
      <w:r>
        <w:separator/>
      </w:r>
    </w:p>
  </w:footnote>
  <w:footnote w:type="continuationSeparator" w:id="0">
    <w:p w:rsidR="00FB4896" w:rsidRDefault="00FB4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04" w:rsidRDefault="00E44BAF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16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1604" w:rsidRDefault="002E1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897"/>
    <w:multiLevelType w:val="hybridMultilevel"/>
    <w:tmpl w:val="9E7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3E4"/>
    <w:multiLevelType w:val="hybridMultilevel"/>
    <w:tmpl w:val="098696B8"/>
    <w:lvl w:ilvl="0" w:tplc="B3FC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22C01"/>
    <w:multiLevelType w:val="hybridMultilevel"/>
    <w:tmpl w:val="6DAA80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427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0178"/>
    <w:rsid w:val="000621E5"/>
    <w:rsid w:val="00062DD6"/>
    <w:rsid w:val="0006307A"/>
    <w:rsid w:val="00063142"/>
    <w:rsid w:val="00063AD4"/>
    <w:rsid w:val="0006490F"/>
    <w:rsid w:val="00064FB7"/>
    <w:rsid w:val="000674C4"/>
    <w:rsid w:val="00067607"/>
    <w:rsid w:val="00067749"/>
    <w:rsid w:val="000677E1"/>
    <w:rsid w:val="00071BC9"/>
    <w:rsid w:val="000723E3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315A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1B6"/>
    <w:rsid w:val="00161A60"/>
    <w:rsid w:val="00162AF6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482D"/>
    <w:rsid w:val="001D496E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1604"/>
    <w:rsid w:val="002E2E34"/>
    <w:rsid w:val="002E54F6"/>
    <w:rsid w:val="002E5AA6"/>
    <w:rsid w:val="002E5B43"/>
    <w:rsid w:val="002E7E27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6B1B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A9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7EE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079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43D3"/>
    <w:rsid w:val="00515277"/>
    <w:rsid w:val="00515668"/>
    <w:rsid w:val="00515B3D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6655C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0583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4918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0EB5"/>
    <w:rsid w:val="00651A94"/>
    <w:rsid w:val="006527AD"/>
    <w:rsid w:val="00652B87"/>
    <w:rsid w:val="00653701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0CD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2EDE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4B5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0FCD"/>
    <w:rsid w:val="007A1087"/>
    <w:rsid w:val="007A1797"/>
    <w:rsid w:val="007A19BE"/>
    <w:rsid w:val="007A2330"/>
    <w:rsid w:val="007A25CB"/>
    <w:rsid w:val="007A2681"/>
    <w:rsid w:val="007A461C"/>
    <w:rsid w:val="007A4A9E"/>
    <w:rsid w:val="007A4F0C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336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665E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2C7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6665"/>
    <w:rsid w:val="008672D0"/>
    <w:rsid w:val="0086791B"/>
    <w:rsid w:val="00867A76"/>
    <w:rsid w:val="008700B6"/>
    <w:rsid w:val="00870136"/>
    <w:rsid w:val="0087031A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0ED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303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8C5"/>
    <w:rsid w:val="009C0966"/>
    <w:rsid w:val="009C0D3F"/>
    <w:rsid w:val="009C0EFC"/>
    <w:rsid w:val="009C0F17"/>
    <w:rsid w:val="009C13D2"/>
    <w:rsid w:val="009C179E"/>
    <w:rsid w:val="009C3BD7"/>
    <w:rsid w:val="009C428F"/>
    <w:rsid w:val="009C45E6"/>
    <w:rsid w:val="009C4981"/>
    <w:rsid w:val="009C4D21"/>
    <w:rsid w:val="009C5DE3"/>
    <w:rsid w:val="009C67C2"/>
    <w:rsid w:val="009C6DBD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0D54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9724F"/>
    <w:rsid w:val="00AA0B53"/>
    <w:rsid w:val="00AA2E9D"/>
    <w:rsid w:val="00AA3F19"/>
    <w:rsid w:val="00AA44D1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3DC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196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3E30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69B2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478F"/>
    <w:rsid w:val="00C9480B"/>
    <w:rsid w:val="00C9483D"/>
    <w:rsid w:val="00C952FD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2603"/>
    <w:rsid w:val="00CB2716"/>
    <w:rsid w:val="00CB2A9C"/>
    <w:rsid w:val="00CB37D3"/>
    <w:rsid w:val="00CB3E2E"/>
    <w:rsid w:val="00CB451B"/>
    <w:rsid w:val="00CB47CE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0C04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188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1B1"/>
    <w:rsid w:val="00D63215"/>
    <w:rsid w:val="00D64014"/>
    <w:rsid w:val="00D64FE1"/>
    <w:rsid w:val="00D65896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4BAF"/>
    <w:rsid w:val="00E451A3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339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86A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17E8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4780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896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2D62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DBD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C6D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9C6D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6DBD"/>
    <w:rPr>
      <w:sz w:val="28"/>
    </w:rPr>
  </w:style>
  <w:style w:type="character" w:customStyle="1" w:styleId="60">
    <w:name w:val="Заголовок 6 Знак"/>
    <w:basedOn w:val="a0"/>
    <w:link w:val="6"/>
    <w:semiHidden/>
    <w:rsid w:val="009C6DBD"/>
    <w:rPr>
      <w:rFonts w:ascii="Calibri" w:hAnsi="Calibri"/>
      <w:b/>
      <w:bCs/>
      <w:sz w:val="22"/>
      <w:szCs w:val="22"/>
    </w:rPr>
  </w:style>
  <w:style w:type="paragraph" w:styleId="2">
    <w:name w:val="Body Text Indent 2"/>
    <w:basedOn w:val="a"/>
    <w:link w:val="20"/>
    <w:rsid w:val="009C6DBD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6DBD"/>
    <w:rPr>
      <w:sz w:val="28"/>
      <w:szCs w:val="24"/>
    </w:rPr>
  </w:style>
  <w:style w:type="paragraph" w:styleId="3">
    <w:name w:val="Body Text Indent 3"/>
    <w:basedOn w:val="a"/>
    <w:link w:val="30"/>
    <w:rsid w:val="009C6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6DBD"/>
    <w:rPr>
      <w:sz w:val="16"/>
      <w:szCs w:val="16"/>
    </w:rPr>
  </w:style>
  <w:style w:type="paragraph" w:styleId="ab">
    <w:name w:val="Body Text"/>
    <w:basedOn w:val="a"/>
    <w:link w:val="ac"/>
    <w:rsid w:val="009C6DBD"/>
    <w:pPr>
      <w:spacing w:after="120"/>
    </w:pPr>
  </w:style>
  <w:style w:type="character" w:customStyle="1" w:styleId="ac">
    <w:name w:val="Основной текст Знак"/>
    <w:basedOn w:val="a0"/>
    <w:link w:val="ab"/>
    <w:rsid w:val="009C6DBD"/>
    <w:rPr>
      <w:sz w:val="24"/>
      <w:szCs w:val="24"/>
    </w:rPr>
  </w:style>
  <w:style w:type="character" w:customStyle="1" w:styleId="apple-converted-space">
    <w:name w:val="apple-converted-space"/>
    <w:basedOn w:val="a0"/>
    <w:rsid w:val="009C6DBD"/>
  </w:style>
  <w:style w:type="paragraph" w:styleId="ad">
    <w:name w:val="Normal (Web)"/>
    <w:basedOn w:val="a"/>
    <w:uiPriority w:val="99"/>
    <w:unhideWhenUsed/>
    <w:rsid w:val="009C6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DAC6-38A0-49BF-A192-E49ACC7E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220</cp:revision>
  <cp:lastPrinted>2021-11-25T07:02:00Z</cp:lastPrinted>
  <dcterms:created xsi:type="dcterms:W3CDTF">2021-04-22T13:11:00Z</dcterms:created>
  <dcterms:modified xsi:type="dcterms:W3CDTF">2021-11-25T07:02:00Z</dcterms:modified>
</cp:coreProperties>
</file>